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D7FA" w14:textId="77777777" w:rsidR="00974A47" w:rsidRDefault="00974A47">
      <w:pPr>
        <w:rPr>
          <w:rFonts w:ascii="Calibri" w:hAnsi="Calibri"/>
          <w:lang w:val="nl-NL"/>
        </w:rPr>
      </w:pPr>
      <w:r w:rsidRPr="00974A47">
        <w:rPr>
          <w:rFonts w:ascii="Calibri" w:hAnsi="Calibri"/>
          <w:lang w:val="nl-NL"/>
        </w:rPr>
        <w:t xml:space="preserve">Overeenkomst </w:t>
      </w:r>
      <w:r w:rsidR="00500A57">
        <w:rPr>
          <w:rFonts w:ascii="Calibri" w:hAnsi="Calibri"/>
          <w:lang w:val="nl-NL"/>
        </w:rPr>
        <w:t xml:space="preserve">tussen </w:t>
      </w:r>
      <w:r w:rsidR="00BF6A80">
        <w:rPr>
          <w:rFonts w:ascii="Calibri" w:hAnsi="Calibri"/>
          <w:lang w:val="nl-NL"/>
        </w:rPr>
        <w:t>Dow Benelux B.V.</w:t>
      </w:r>
      <w:r w:rsidR="00500A57">
        <w:rPr>
          <w:rFonts w:ascii="Calibri" w:hAnsi="Calibri"/>
          <w:lang w:val="nl-NL"/>
        </w:rPr>
        <w:t xml:space="preserve"> en Faculteit Bio</w:t>
      </w:r>
      <w:r w:rsidR="005E0355">
        <w:rPr>
          <w:rFonts w:ascii="Calibri" w:hAnsi="Calibri"/>
          <w:lang w:val="nl-NL"/>
        </w:rPr>
        <w:t>-I</w:t>
      </w:r>
      <w:r w:rsidR="00500A57">
        <w:rPr>
          <w:rFonts w:ascii="Calibri" w:hAnsi="Calibri"/>
          <w:lang w:val="nl-NL"/>
        </w:rPr>
        <w:t>ngenieurswetenschappen</w:t>
      </w:r>
    </w:p>
    <w:p w14:paraId="7B077DF0" w14:textId="4E93C665" w:rsidR="00500A57" w:rsidRDefault="00855AD0" w:rsidP="00500A57">
      <w:pPr>
        <w:rPr>
          <w:rFonts w:ascii="Calibri" w:hAnsi="Calibri"/>
          <w:lang w:val="nl-NL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7700A2" wp14:editId="33972020">
                <wp:simplePos x="0" y="0"/>
                <wp:positionH relativeFrom="column">
                  <wp:posOffset>0</wp:posOffset>
                </wp:positionH>
                <wp:positionV relativeFrom="paragraph">
                  <wp:posOffset>318770</wp:posOffset>
                </wp:positionV>
                <wp:extent cx="5933440" cy="742950"/>
                <wp:effectExtent l="9525" t="6350" r="10160" b="12700"/>
                <wp:wrapTopAndBottom/>
                <wp:docPr id="1036427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742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B0EE7" w14:textId="1F4D2793" w:rsidR="00EF40EB" w:rsidRPr="00EF40EB" w:rsidRDefault="00EF40EB" w:rsidP="00E678C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 w:rsidRPr="00EF40EB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Dow Chemical Prize for Sustainable Chemistry</w:t>
                            </w:r>
                            <w:r w:rsidR="00D54F98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202</w:t>
                            </w:r>
                            <w:r w:rsidR="00B85B3C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34E79912" w14:textId="77777777" w:rsidR="00500A57" w:rsidRPr="00500A57" w:rsidRDefault="00500A57" w:rsidP="00E678CC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00A57"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  <w:t>TOEKEN</w:t>
                            </w:r>
                            <w:r w:rsidR="00180E13"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  <w:t>NINGSMODALITEITEN VOOR DE DOW</w:t>
                            </w:r>
                            <w:r w:rsidRPr="00500A57"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  <w:t xml:space="preserve"> </w:t>
                            </w:r>
                            <w:r w:rsidR="00BF6A80"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  <w:t xml:space="preserve">‘DUURZAME CHEMIE’ </w:t>
                            </w:r>
                            <w:r w:rsidRPr="00500A57"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  <w:t>PRIJS VOOR EEN SCR</w:t>
                            </w:r>
                            <w:r w:rsidR="00E678CC"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  <w:t>IPTIE IN DE MASTER CHEMIE EN BIOPROCESTECHNOLOGIE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70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1pt;width:467.2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" fillcolor="silver">
                <v:textbox>
                  <w:txbxContent>
                    <w:p w14:paraId="5E2B0EE7" w14:textId="1F4D2793" w:rsidR="00EF40EB" w:rsidRPr="00EF40EB" w:rsidRDefault="00EF40EB" w:rsidP="00E678CC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 w:rsidRPr="00EF40EB">
                        <w:rPr>
                          <w:rFonts w:ascii="Calibri" w:hAnsi="Calibri"/>
                          <w:b/>
                          <w:sz w:val="28"/>
                        </w:rPr>
                        <w:t>Dow Chemical Prize for Sustainable Chemistry</w:t>
                      </w:r>
                      <w:r w:rsidR="00D54F98">
                        <w:rPr>
                          <w:rFonts w:ascii="Calibri" w:hAnsi="Calibri"/>
                          <w:b/>
                          <w:sz w:val="28"/>
                        </w:rPr>
                        <w:t xml:space="preserve"> 202</w:t>
                      </w:r>
                      <w:r w:rsidR="00B85B3C">
                        <w:rPr>
                          <w:rFonts w:ascii="Calibri" w:hAnsi="Calibri"/>
                          <w:b/>
                          <w:sz w:val="28"/>
                        </w:rPr>
                        <w:t>5</w:t>
                      </w:r>
                    </w:p>
                    <w:p w14:paraId="34E79912" w14:textId="77777777" w:rsidR="00500A57" w:rsidRPr="00500A57" w:rsidRDefault="00500A57" w:rsidP="00E678CC">
                      <w:pPr>
                        <w:jc w:val="center"/>
                        <w:rPr>
                          <w:lang w:val="nl-NL"/>
                        </w:rPr>
                      </w:pPr>
                      <w:r w:rsidRPr="00500A57">
                        <w:rPr>
                          <w:rFonts w:ascii="Calibri" w:hAnsi="Calibri"/>
                          <w:b/>
                          <w:lang w:val="nl-NL"/>
                        </w:rPr>
                        <w:t>TOEKEN</w:t>
                      </w:r>
                      <w:r w:rsidR="00180E13">
                        <w:rPr>
                          <w:rFonts w:ascii="Calibri" w:hAnsi="Calibri"/>
                          <w:b/>
                          <w:lang w:val="nl-NL"/>
                        </w:rPr>
                        <w:t>NINGSMODALITEITEN VOOR DE DOW</w:t>
                      </w:r>
                      <w:r w:rsidRPr="00500A57">
                        <w:rPr>
                          <w:rFonts w:ascii="Calibri" w:hAnsi="Calibri"/>
                          <w:b/>
                          <w:lang w:val="nl-NL"/>
                        </w:rPr>
                        <w:t xml:space="preserve"> </w:t>
                      </w:r>
                      <w:r w:rsidR="00BF6A80">
                        <w:rPr>
                          <w:rFonts w:ascii="Calibri" w:hAnsi="Calibri"/>
                          <w:b/>
                          <w:lang w:val="nl-NL"/>
                        </w:rPr>
                        <w:t xml:space="preserve">‘DUURZAME CHEMIE’ </w:t>
                      </w:r>
                      <w:r w:rsidRPr="00500A57">
                        <w:rPr>
                          <w:rFonts w:ascii="Calibri" w:hAnsi="Calibri"/>
                          <w:b/>
                          <w:lang w:val="nl-NL"/>
                        </w:rPr>
                        <w:t>PRIJS VOOR EEN SCR</w:t>
                      </w:r>
                      <w:r w:rsidR="00E678CC">
                        <w:rPr>
                          <w:rFonts w:ascii="Calibri" w:hAnsi="Calibri"/>
                          <w:b/>
                          <w:lang w:val="nl-NL"/>
                        </w:rPr>
                        <w:t>IPTIE IN DE MASTER CHEMIE EN BIOPROCESTECHNOLOGIE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0A57">
        <w:rPr>
          <w:rFonts w:ascii="Calibri" w:hAnsi="Calibri"/>
          <w:lang w:val="nl-NL"/>
        </w:rPr>
        <w:t xml:space="preserve">Opgemaakt te </w:t>
      </w:r>
      <w:r w:rsidR="00EF40EB">
        <w:rPr>
          <w:rFonts w:ascii="Calibri" w:hAnsi="Calibri"/>
          <w:lang w:val="nl-NL"/>
        </w:rPr>
        <w:t>Gent</w:t>
      </w:r>
      <w:r w:rsidR="00BF6A80">
        <w:rPr>
          <w:rFonts w:ascii="Calibri" w:hAnsi="Calibri"/>
          <w:lang w:val="nl-NL"/>
        </w:rPr>
        <w:t xml:space="preserve">, </w:t>
      </w:r>
      <w:r w:rsidR="006F0982">
        <w:rPr>
          <w:rFonts w:ascii="Calibri" w:hAnsi="Calibri"/>
          <w:lang w:val="nl-NL"/>
        </w:rPr>
        <w:t>juni</w:t>
      </w:r>
      <w:r w:rsidR="00BF6A80">
        <w:rPr>
          <w:rFonts w:ascii="Calibri" w:hAnsi="Calibri"/>
          <w:lang w:val="nl-NL"/>
        </w:rPr>
        <w:t xml:space="preserve"> </w:t>
      </w:r>
      <w:r w:rsidR="00D54F98">
        <w:rPr>
          <w:rFonts w:ascii="Calibri" w:hAnsi="Calibri"/>
          <w:lang w:val="nl-NL"/>
        </w:rPr>
        <w:t>202</w:t>
      </w:r>
      <w:r w:rsidR="00B85B3C">
        <w:rPr>
          <w:rFonts w:ascii="Calibri" w:hAnsi="Calibri"/>
          <w:lang w:val="nl-NL"/>
        </w:rPr>
        <w:t>5</w:t>
      </w:r>
      <w:r w:rsidR="00500A57">
        <w:rPr>
          <w:rFonts w:ascii="Calibri" w:hAnsi="Calibri"/>
          <w:lang w:val="nl-NL"/>
        </w:rPr>
        <w:t>.</w:t>
      </w:r>
    </w:p>
    <w:p w14:paraId="69776482" w14:textId="77777777" w:rsidR="00500A57" w:rsidRDefault="00500A57" w:rsidP="00500A57">
      <w:pPr>
        <w:rPr>
          <w:rFonts w:ascii="Calibri" w:hAnsi="Calibri"/>
          <w:lang w:val="nl-NL"/>
        </w:rPr>
      </w:pPr>
    </w:p>
    <w:p w14:paraId="2457C70A" w14:textId="77777777" w:rsidR="00974A47" w:rsidRPr="00974A47" w:rsidRDefault="006E7333" w:rsidP="00974A47">
      <w:pPr>
        <w:autoSpaceDE w:val="0"/>
        <w:autoSpaceDN w:val="0"/>
        <w:adjustRightInd w:val="0"/>
        <w:jc w:val="both"/>
        <w:rPr>
          <w:rFonts w:ascii="Calibri" w:hAnsi="Calibri" w:cs="Arial"/>
          <w:b/>
          <w:lang w:val="nl-NL"/>
        </w:rPr>
      </w:pPr>
      <w:r>
        <w:rPr>
          <w:rFonts w:ascii="Calibri" w:hAnsi="Calibri" w:cs="Arial"/>
          <w:b/>
          <w:lang w:val="nl-NL"/>
        </w:rPr>
        <w:t>1. Scripties (2e master</w:t>
      </w:r>
      <w:r w:rsidR="00974A47" w:rsidRPr="00974A47">
        <w:rPr>
          <w:rFonts w:ascii="Calibri" w:hAnsi="Calibri" w:cs="Arial"/>
          <w:b/>
          <w:lang w:val="nl-NL"/>
        </w:rPr>
        <w:t xml:space="preserve"> studenten) moeten worden voorgedragen door de promotor.</w:t>
      </w:r>
    </w:p>
    <w:p w14:paraId="567B8F1E" w14:textId="77777777" w:rsidR="00974A47" w:rsidRPr="00EF40EB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sz w:val="10"/>
          <w:szCs w:val="10"/>
          <w:lang w:val="nl-NL"/>
        </w:rPr>
      </w:pPr>
    </w:p>
    <w:p w14:paraId="5D2E4C7C" w14:textId="77777777" w:rsidR="00CD2846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>De inschrijving gebeurt door een email te sturen naar</w:t>
      </w:r>
      <w:r w:rsidR="005E0355">
        <w:rPr>
          <w:rFonts w:ascii="Calibri" w:hAnsi="Calibri" w:cs="Arial"/>
          <w:lang w:val="nl-NL"/>
        </w:rPr>
        <w:t xml:space="preserve"> </w:t>
      </w:r>
      <w:r w:rsidRPr="00974A47">
        <w:rPr>
          <w:rFonts w:ascii="Calibri" w:hAnsi="Calibri" w:cs="Arial"/>
          <w:lang w:val="nl-NL"/>
        </w:rPr>
        <w:t>de voorzitter van de toeken</w:t>
      </w:r>
      <w:r w:rsidR="00180E13">
        <w:rPr>
          <w:rFonts w:ascii="Calibri" w:hAnsi="Calibri" w:cs="Arial"/>
          <w:lang w:val="nl-NL"/>
        </w:rPr>
        <w:t>ningscommissie</w:t>
      </w:r>
      <w:r w:rsidR="005E0355">
        <w:rPr>
          <w:rFonts w:ascii="Calibri" w:hAnsi="Calibri" w:cs="Arial"/>
          <w:lang w:val="nl-NL"/>
        </w:rPr>
        <w:t xml:space="preserve"> (</w:t>
      </w:r>
      <w:hyperlink r:id="rId5" w:history="1">
        <w:r w:rsidR="005E0355" w:rsidRPr="006F724A">
          <w:rPr>
            <w:rStyle w:val="Hyperlink"/>
            <w:rFonts w:ascii="Calibri" w:hAnsi="Calibri" w:cs="Arial"/>
            <w:lang w:val="nl-NL"/>
          </w:rPr>
          <w:t>Chris.Stevens@UGent.be</w:t>
        </w:r>
      </w:hyperlink>
      <w:r w:rsidR="005E0355">
        <w:rPr>
          <w:rFonts w:ascii="Calibri" w:hAnsi="Calibri" w:cs="Arial"/>
          <w:lang w:val="nl-NL"/>
        </w:rPr>
        <w:t>)</w:t>
      </w:r>
      <w:r w:rsidR="00180E13">
        <w:rPr>
          <w:rFonts w:ascii="Calibri" w:hAnsi="Calibri" w:cs="Arial"/>
          <w:lang w:val="nl-NL"/>
        </w:rPr>
        <w:t xml:space="preserve"> ten laatste op 15</w:t>
      </w:r>
      <w:r w:rsidRPr="00974A47">
        <w:rPr>
          <w:rFonts w:ascii="Calibri" w:hAnsi="Calibri" w:cs="Arial"/>
          <w:lang w:val="nl-NL"/>
        </w:rPr>
        <w:t xml:space="preserve"> augustus voor elk betreffende academiejaar. De datum van de mail </w:t>
      </w:r>
      <w:r w:rsidR="005E0355">
        <w:rPr>
          <w:rFonts w:ascii="Calibri" w:hAnsi="Calibri" w:cs="Arial"/>
          <w:lang w:val="nl-NL"/>
        </w:rPr>
        <w:t>geldt</w:t>
      </w:r>
      <w:r w:rsidRPr="00974A47">
        <w:rPr>
          <w:rFonts w:ascii="Calibri" w:hAnsi="Calibri" w:cs="Arial"/>
          <w:lang w:val="nl-NL"/>
        </w:rPr>
        <w:t xml:space="preserve"> als bewijs voor het ogenblik van indienen.</w:t>
      </w:r>
      <w:r w:rsidR="00CD2846">
        <w:rPr>
          <w:rFonts w:ascii="Calibri" w:hAnsi="Calibri" w:cs="Arial"/>
          <w:lang w:val="nl-NL"/>
        </w:rPr>
        <w:t xml:space="preserve"> </w:t>
      </w:r>
    </w:p>
    <w:p w14:paraId="5439220A" w14:textId="77777777" w:rsidR="00974A47" w:rsidRDefault="00CD2846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De kandidaat stuurt eveneens een “executive summary” (twee pagina’s) en een elektronische versie  van het eindwerk door (</w:t>
      </w:r>
      <w:hyperlink r:id="rId6" w:history="1">
        <w:r w:rsidRPr="00F764BD">
          <w:rPr>
            <w:rStyle w:val="Hyperlink"/>
            <w:rFonts w:ascii="Calibri" w:hAnsi="Calibri" w:cs="Arial"/>
            <w:lang w:val="nl-NL"/>
          </w:rPr>
          <w:t>Chris.Stevens@UGent.be</w:t>
        </w:r>
      </w:hyperlink>
      <w:r>
        <w:rPr>
          <w:rFonts w:ascii="Calibri" w:hAnsi="Calibri" w:cs="Arial"/>
          <w:lang w:val="nl-NL"/>
        </w:rPr>
        <w:t>)</w:t>
      </w:r>
      <w:r w:rsidR="002A5FB6">
        <w:rPr>
          <w:rFonts w:ascii="Calibri" w:hAnsi="Calibri" w:cs="Arial"/>
          <w:lang w:val="nl-NL"/>
        </w:rPr>
        <w:t>.</w:t>
      </w:r>
    </w:p>
    <w:p w14:paraId="2EDBB02D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</w:p>
    <w:p w14:paraId="3D028052" w14:textId="7B58AFD2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b/>
          <w:lang w:val="nl-NL"/>
        </w:rPr>
      </w:pPr>
      <w:r w:rsidRPr="00974A47">
        <w:rPr>
          <w:rFonts w:ascii="Calibri" w:hAnsi="Calibri" w:cs="Arial"/>
          <w:b/>
          <w:lang w:val="nl-NL"/>
        </w:rPr>
        <w:t xml:space="preserve">2. Onderwerpen die in aanmerking komen voor </w:t>
      </w:r>
      <w:r w:rsidR="00180E13">
        <w:rPr>
          <w:rFonts w:ascii="Calibri" w:hAnsi="Calibri" w:cs="Arial"/>
          <w:b/>
          <w:lang w:val="nl-NL"/>
        </w:rPr>
        <w:t xml:space="preserve">een prijs van </w:t>
      </w:r>
      <w:r w:rsidR="00DC4EBC">
        <w:rPr>
          <w:rFonts w:ascii="Calibri" w:hAnsi="Calibri" w:cs="Arial"/>
          <w:b/>
          <w:lang w:val="nl-NL"/>
        </w:rPr>
        <w:t>5</w:t>
      </w:r>
      <w:r w:rsidR="000621DE">
        <w:rPr>
          <w:rFonts w:ascii="Calibri" w:hAnsi="Calibri" w:cs="Arial"/>
          <w:b/>
          <w:lang w:val="nl-NL"/>
        </w:rPr>
        <w:t>00</w:t>
      </w:r>
      <w:r w:rsidRPr="00974A47">
        <w:rPr>
          <w:rFonts w:ascii="Calibri" w:hAnsi="Calibri" w:cs="Arial"/>
          <w:b/>
          <w:lang w:val="nl-NL"/>
        </w:rPr>
        <w:t xml:space="preserve"> euro u</w:t>
      </w:r>
      <w:r w:rsidR="00180E13">
        <w:rPr>
          <w:rFonts w:ascii="Calibri" w:hAnsi="Calibri" w:cs="Arial"/>
          <w:b/>
          <w:lang w:val="nl-NL"/>
        </w:rPr>
        <w:t>itgereikt door DOW</w:t>
      </w:r>
      <w:r w:rsidR="00BF6A80">
        <w:rPr>
          <w:rFonts w:ascii="Calibri" w:hAnsi="Calibri" w:cs="Arial"/>
          <w:b/>
          <w:lang w:val="nl-NL"/>
        </w:rPr>
        <w:t xml:space="preserve"> Benelux B.V.</w:t>
      </w:r>
    </w:p>
    <w:p w14:paraId="240198B1" w14:textId="77777777" w:rsidR="00974A47" w:rsidRPr="00EF40EB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sz w:val="10"/>
          <w:szCs w:val="10"/>
          <w:lang w:val="nl-NL"/>
        </w:rPr>
      </w:pPr>
    </w:p>
    <w:p w14:paraId="6C4B7C0A" w14:textId="77777777" w:rsidR="006E7333" w:rsidRDefault="006E7333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 xml:space="preserve">De scriptie moet </w:t>
      </w:r>
      <w:r w:rsidR="00BF6A80">
        <w:rPr>
          <w:rFonts w:ascii="Calibri" w:hAnsi="Calibri" w:cs="Arial"/>
          <w:lang w:val="nl-NL"/>
        </w:rPr>
        <w:t xml:space="preserve">duurzame </w:t>
      </w:r>
      <w:r>
        <w:rPr>
          <w:rFonts w:ascii="Calibri" w:hAnsi="Calibri" w:cs="Arial"/>
          <w:lang w:val="nl-NL"/>
        </w:rPr>
        <w:t>chemie</w:t>
      </w:r>
      <w:r w:rsidR="00974A47" w:rsidRPr="00974A47">
        <w:rPr>
          <w:rFonts w:ascii="Calibri" w:hAnsi="Calibri" w:cs="Arial"/>
          <w:lang w:val="nl-NL"/>
        </w:rPr>
        <w:t xml:space="preserve"> al</w:t>
      </w:r>
      <w:r w:rsidR="00914929">
        <w:rPr>
          <w:rFonts w:ascii="Calibri" w:hAnsi="Calibri" w:cs="Arial"/>
          <w:lang w:val="nl-NL"/>
        </w:rPr>
        <w:t>s belangrijkste studieobject bezitten</w:t>
      </w:r>
      <w:r>
        <w:rPr>
          <w:rFonts w:ascii="Calibri" w:hAnsi="Calibri" w:cs="Arial"/>
          <w:lang w:val="nl-NL"/>
        </w:rPr>
        <w:t>. Onderzoek uit de verschillende deelgebieden van de chemie</w:t>
      </w:r>
      <w:r w:rsidR="00974A47" w:rsidRPr="00974A47">
        <w:rPr>
          <w:rFonts w:ascii="Calibri" w:hAnsi="Calibri" w:cs="Arial"/>
          <w:lang w:val="nl-NL"/>
        </w:rPr>
        <w:t xml:space="preserve"> komen in aanmerking: </w:t>
      </w:r>
      <w:r w:rsidR="005E0355">
        <w:rPr>
          <w:rFonts w:ascii="Calibri" w:hAnsi="Calibri" w:cs="Arial"/>
          <w:lang w:val="nl-NL"/>
        </w:rPr>
        <w:t>o</w:t>
      </w:r>
      <w:r>
        <w:rPr>
          <w:rFonts w:ascii="Calibri" w:hAnsi="Calibri" w:cs="Arial"/>
          <w:lang w:val="nl-NL"/>
        </w:rPr>
        <w:t xml:space="preserve">rganische </w:t>
      </w:r>
      <w:r w:rsidR="00974A47" w:rsidRPr="00974A47">
        <w:rPr>
          <w:rFonts w:ascii="Calibri" w:hAnsi="Calibri" w:cs="Arial"/>
          <w:lang w:val="nl-NL"/>
        </w:rPr>
        <w:t xml:space="preserve">chemie, </w:t>
      </w:r>
      <w:r w:rsidR="005E0355">
        <w:rPr>
          <w:rFonts w:ascii="Calibri" w:hAnsi="Calibri" w:cs="Arial"/>
          <w:lang w:val="nl-NL"/>
        </w:rPr>
        <w:t>a</w:t>
      </w:r>
      <w:r>
        <w:rPr>
          <w:rFonts w:ascii="Calibri" w:hAnsi="Calibri" w:cs="Arial"/>
          <w:lang w:val="nl-NL"/>
        </w:rPr>
        <w:t>nalytische chemie, fysische chemie</w:t>
      </w:r>
      <w:r w:rsidR="00974A47" w:rsidRPr="00974A47">
        <w:rPr>
          <w:rFonts w:ascii="Calibri" w:hAnsi="Calibri" w:cs="Arial"/>
          <w:lang w:val="nl-NL"/>
        </w:rPr>
        <w:t xml:space="preserve">, </w:t>
      </w:r>
      <w:r>
        <w:rPr>
          <w:rFonts w:ascii="Calibri" w:hAnsi="Calibri" w:cs="Arial"/>
          <w:lang w:val="nl-NL"/>
        </w:rPr>
        <w:t>…</w:t>
      </w:r>
      <w:r w:rsidR="00974A47" w:rsidRPr="00974A47">
        <w:rPr>
          <w:rFonts w:ascii="Calibri" w:hAnsi="Calibri" w:cs="Arial"/>
          <w:lang w:val="nl-NL"/>
        </w:rPr>
        <w:t xml:space="preserve"> </w:t>
      </w:r>
      <w:r w:rsidR="00BF6A80">
        <w:rPr>
          <w:rFonts w:ascii="Calibri" w:hAnsi="Calibri" w:cs="Arial"/>
          <w:lang w:val="nl-NL"/>
        </w:rPr>
        <w:t>In het bijzonder komen scripties in aanmerking waarbij aandacht wordt besteed aan één of meerdere van volgende aspecten:</w:t>
      </w:r>
    </w:p>
    <w:p w14:paraId="26E27F40" w14:textId="77777777" w:rsidR="00914929" w:rsidRPr="00795FCB" w:rsidRDefault="00795FCB" w:rsidP="00795FC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Nieuwe duurzamere producten of processen</w:t>
      </w:r>
    </w:p>
    <w:p w14:paraId="5A387837" w14:textId="77777777" w:rsidR="00BF6A80" w:rsidRDefault="00BF6A80" w:rsidP="00BF6A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Methodes die bijdragen tot duurzaam ondernemen</w:t>
      </w:r>
      <w:r w:rsidR="00F82D13">
        <w:rPr>
          <w:rFonts w:ascii="Calibri" w:hAnsi="Calibri" w:cs="Arial"/>
          <w:lang w:val="nl-NL"/>
        </w:rPr>
        <w:t>: aandacht voor energie, water, CO</w:t>
      </w:r>
      <w:r w:rsidR="00F82D13" w:rsidRPr="00F82D13">
        <w:rPr>
          <w:rFonts w:ascii="Calibri" w:hAnsi="Calibri" w:cs="Arial"/>
          <w:vertAlign w:val="subscript"/>
          <w:lang w:val="nl-NL"/>
        </w:rPr>
        <w:t>2</w:t>
      </w:r>
      <w:r w:rsidR="00F82D13">
        <w:rPr>
          <w:rFonts w:ascii="Calibri" w:hAnsi="Calibri" w:cs="Arial"/>
          <w:lang w:val="nl-NL"/>
        </w:rPr>
        <w:t xml:space="preserve"> reductie</w:t>
      </w:r>
    </w:p>
    <w:p w14:paraId="4368B823" w14:textId="77777777" w:rsidR="00BF6A80" w:rsidRDefault="00BF6A80" w:rsidP="00BF6A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Opschaalbaarheid en toepasbaarheid in bestaande industrie</w:t>
      </w:r>
    </w:p>
    <w:p w14:paraId="236CEE9C" w14:textId="77777777" w:rsidR="00BF6A80" w:rsidRDefault="00BF6A80" w:rsidP="00BF6A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Kostefficiëntie</w:t>
      </w:r>
    </w:p>
    <w:p w14:paraId="250A8C9F" w14:textId="77777777" w:rsidR="00BF6A80" w:rsidRDefault="00BF6A80" w:rsidP="00BF6A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Technologie die maatschappelijk voordeel biedt</w:t>
      </w:r>
    </w:p>
    <w:p w14:paraId="20C18136" w14:textId="5E5AF95D" w:rsid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>De</w:t>
      </w:r>
      <w:r w:rsidR="00795FCB">
        <w:rPr>
          <w:rFonts w:ascii="Calibri" w:hAnsi="Calibri" w:cs="Arial"/>
          <w:lang w:val="nl-NL"/>
        </w:rPr>
        <w:t xml:space="preserve"> scripties moeten ingediend zijn aan</w:t>
      </w:r>
      <w:r w:rsidRPr="00974A47">
        <w:rPr>
          <w:rFonts w:ascii="Calibri" w:hAnsi="Calibri" w:cs="Arial"/>
          <w:lang w:val="nl-NL"/>
        </w:rPr>
        <w:t xml:space="preserve"> de faculteit Bio</w:t>
      </w:r>
      <w:r w:rsidR="006F0982">
        <w:rPr>
          <w:rFonts w:ascii="Calibri" w:hAnsi="Calibri" w:cs="Arial"/>
          <w:lang w:val="nl-NL"/>
        </w:rPr>
        <w:t>-</w:t>
      </w:r>
      <w:r w:rsidRPr="00974A47">
        <w:rPr>
          <w:rFonts w:ascii="Calibri" w:hAnsi="Calibri" w:cs="Arial"/>
          <w:lang w:val="nl-NL"/>
        </w:rPr>
        <w:t>ingenieurswetenschappen</w:t>
      </w:r>
      <w:r w:rsidR="00AE6C3B">
        <w:rPr>
          <w:rFonts w:ascii="Calibri" w:hAnsi="Calibri" w:cs="Arial"/>
          <w:lang w:val="nl-NL"/>
        </w:rPr>
        <w:t>.</w:t>
      </w:r>
      <w:r w:rsidRPr="00974A47">
        <w:rPr>
          <w:rFonts w:ascii="Calibri" w:hAnsi="Calibri" w:cs="Arial"/>
          <w:lang w:val="nl-NL"/>
        </w:rPr>
        <w:t xml:space="preserve"> </w:t>
      </w:r>
    </w:p>
    <w:p w14:paraId="3A86B91A" w14:textId="77777777" w:rsidR="006F0982" w:rsidRPr="00974A47" w:rsidRDefault="006F0982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</w:p>
    <w:p w14:paraId="5D77F508" w14:textId="77777777" w:rsidR="00974A47" w:rsidRPr="00974A47" w:rsidRDefault="005E0355" w:rsidP="00974A47">
      <w:pPr>
        <w:autoSpaceDE w:val="0"/>
        <w:autoSpaceDN w:val="0"/>
        <w:adjustRightInd w:val="0"/>
        <w:jc w:val="both"/>
        <w:rPr>
          <w:rFonts w:ascii="Calibri" w:hAnsi="Calibri" w:cs="Arial"/>
          <w:b/>
          <w:lang w:val="nl-NL"/>
        </w:rPr>
      </w:pPr>
      <w:r>
        <w:rPr>
          <w:rFonts w:ascii="Calibri" w:hAnsi="Calibri" w:cs="Arial"/>
          <w:b/>
          <w:lang w:val="nl-NL"/>
        </w:rPr>
        <w:t>3. E</w:t>
      </w:r>
      <w:r w:rsidR="00974A47" w:rsidRPr="00974A47">
        <w:rPr>
          <w:rFonts w:ascii="Calibri" w:hAnsi="Calibri" w:cs="Arial"/>
          <w:b/>
          <w:lang w:val="nl-NL"/>
        </w:rPr>
        <w:t xml:space="preserve">valuatie procedure </w:t>
      </w:r>
    </w:p>
    <w:p w14:paraId="5E0024E6" w14:textId="77777777" w:rsidR="00974A47" w:rsidRPr="00EF40EB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sz w:val="10"/>
          <w:szCs w:val="10"/>
          <w:lang w:val="nl-NL"/>
        </w:rPr>
      </w:pPr>
    </w:p>
    <w:p w14:paraId="46946219" w14:textId="77777777" w:rsidR="00974A47" w:rsidRPr="00974A47" w:rsidRDefault="00CD2846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Indien meer dan drie scripties worden ingediend, zullen deze</w:t>
      </w:r>
      <w:r w:rsidR="00974A47" w:rsidRPr="00974A47">
        <w:rPr>
          <w:rFonts w:ascii="Calibri" w:hAnsi="Calibri" w:cs="Arial"/>
          <w:lang w:val="nl-NL"/>
        </w:rPr>
        <w:t xml:space="preserve"> </w:t>
      </w:r>
      <w:r w:rsidR="00D25D6F">
        <w:rPr>
          <w:rFonts w:ascii="Calibri" w:hAnsi="Calibri" w:cs="Arial"/>
          <w:lang w:val="nl-NL"/>
        </w:rPr>
        <w:t xml:space="preserve">vooreerst </w:t>
      </w:r>
      <w:r w:rsidR="00974A47" w:rsidRPr="00974A47">
        <w:rPr>
          <w:rFonts w:ascii="Calibri" w:hAnsi="Calibri" w:cs="Arial"/>
          <w:lang w:val="nl-NL"/>
        </w:rPr>
        <w:t>worden beoordeeld door een commissie die is samengesteld</w:t>
      </w:r>
      <w:r w:rsidR="00795FCB">
        <w:rPr>
          <w:rFonts w:ascii="Calibri" w:hAnsi="Calibri" w:cs="Arial"/>
          <w:lang w:val="nl-NL"/>
        </w:rPr>
        <w:t xml:space="preserve"> uit</w:t>
      </w:r>
      <w:r w:rsidR="002A5FB6">
        <w:rPr>
          <w:rFonts w:ascii="Calibri" w:hAnsi="Calibri" w:cs="Arial"/>
          <w:lang w:val="nl-NL"/>
        </w:rPr>
        <w:t xml:space="preserve"> afgevaardigde</w:t>
      </w:r>
      <w:r w:rsidR="00795FCB">
        <w:rPr>
          <w:rFonts w:ascii="Calibri" w:hAnsi="Calibri" w:cs="Arial"/>
          <w:lang w:val="nl-NL"/>
        </w:rPr>
        <w:t>n</w:t>
      </w:r>
      <w:r w:rsidR="002A5FB6">
        <w:rPr>
          <w:rFonts w:ascii="Calibri" w:hAnsi="Calibri" w:cs="Arial"/>
          <w:lang w:val="nl-NL"/>
        </w:rPr>
        <w:t xml:space="preserve"> </w:t>
      </w:r>
      <w:r w:rsidR="00795FCB">
        <w:rPr>
          <w:rFonts w:ascii="Calibri" w:hAnsi="Calibri" w:cs="Arial"/>
          <w:lang w:val="nl-NL"/>
        </w:rPr>
        <w:t>van de vakgroep</w:t>
      </w:r>
      <w:r w:rsidR="00D25D6F">
        <w:rPr>
          <w:rFonts w:ascii="Calibri" w:hAnsi="Calibri" w:cs="Arial"/>
          <w:lang w:val="nl-NL"/>
        </w:rPr>
        <w:t xml:space="preserve"> </w:t>
      </w:r>
      <w:r w:rsidR="006F0982">
        <w:rPr>
          <w:rFonts w:ascii="Calibri" w:hAnsi="Calibri" w:cs="Arial"/>
          <w:lang w:val="nl-NL"/>
        </w:rPr>
        <w:t>BW24</w:t>
      </w:r>
      <w:r w:rsidR="00974A47" w:rsidRPr="00974A47">
        <w:rPr>
          <w:rFonts w:ascii="Calibri" w:hAnsi="Calibri" w:cs="Arial"/>
          <w:lang w:val="nl-NL"/>
        </w:rPr>
        <w:t xml:space="preserve">. De commissie </w:t>
      </w:r>
      <w:r>
        <w:rPr>
          <w:rFonts w:ascii="Calibri" w:hAnsi="Calibri" w:cs="Arial"/>
          <w:lang w:val="nl-NL"/>
        </w:rPr>
        <w:t>van 3</w:t>
      </w:r>
      <w:r w:rsidR="00974A47">
        <w:rPr>
          <w:rFonts w:ascii="Calibri" w:hAnsi="Calibri" w:cs="Arial"/>
          <w:lang w:val="nl-NL"/>
        </w:rPr>
        <w:t xml:space="preserve"> juryleden </w:t>
      </w:r>
      <w:r w:rsidR="00974A47" w:rsidRPr="00974A47">
        <w:rPr>
          <w:rFonts w:ascii="Calibri" w:hAnsi="Calibri" w:cs="Arial"/>
          <w:lang w:val="nl-NL"/>
        </w:rPr>
        <w:t>wordt</w:t>
      </w:r>
      <w:r>
        <w:rPr>
          <w:rFonts w:ascii="Calibri" w:hAnsi="Calibri" w:cs="Arial"/>
          <w:lang w:val="nl-NL"/>
        </w:rPr>
        <w:t xml:space="preserve"> voorgezeten door Prof. C. Stevens</w:t>
      </w:r>
      <w:r w:rsidR="00974A47" w:rsidRPr="00974A47">
        <w:rPr>
          <w:rFonts w:ascii="Calibri" w:hAnsi="Calibri" w:cs="Arial"/>
          <w:lang w:val="nl-NL"/>
        </w:rPr>
        <w:t>.</w:t>
      </w:r>
      <w:r w:rsidR="00974A47">
        <w:rPr>
          <w:rFonts w:ascii="Calibri" w:hAnsi="Calibri" w:cs="Arial"/>
          <w:lang w:val="nl-NL"/>
        </w:rPr>
        <w:t xml:space="preserve"> </w:t>
      </w:r>
    </w:p>
    <w:p w14:paraId="45842B0E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</w:p>
    <w:p w14:paraId="7A7486FB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 xml:space="preserve">De evaluatie is als volgt. Er worden punten gegeven </w:t>
      </w:r>
      <w:r w:rsidR="002A5FB6">
        <w:rPr>
          <w:rFonts w:ascii="Calibri" w:hAnsi="Calibri" w:cs="Arial"/>
          <w:lang w:val="nl-NL"/>
        </w:rPr>
        <w:t>op twee onderdelen waarvan er éé</w:t>
      </w:r>
      <w:r w:rsidRPr="00974A47">
        <w:rPr>
          <w:rFonts w:ascii="Calibri" w:hAnsi="Calibri" w:cs="Arial"/>
          <w:lang w:val="nl-NL"/>
        </w:rPr>
        <w:t>n reeds bepaald is door de deliberatie.</w:t>
      </w:r>
    </w:p>
    <w:p w14:paraId="636B55A6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 xml:space="preserve">Factor 1 met gewichtsfactor 50 : puntenscore behaald voor de scriptie </w:t>
      </w:r>
    </w:p>
    <w:p w14:paraId="27C1B4EC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>Factor 2 met gewichtsfactor 30 : score gegeven door de jury op basis van de ingediende abstract.</w:t>
      </w:r>
    </w:p>
    <w:p w14:paraId="4D467FA0" w14:textId="77777777" w:rsidR="00D25D6F" w:rsidRPr="00974A47" w:rsidRDefault="00D25D6F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</w:p>
    <w:p w14:paraId="249AF851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>Factor 1 brengt de evaluatie v</w:t>
      </w:r>
      <w:r w:rsidR="00D25D6F">
        <w:rPr>
          <w:rFonts w:ascii="Calibri" w:hAnsi="Calibri" w:cs="Arial"/>
          <w:lang w:val="nl-NL"/>
        </w:rPr>
        <w:t>an de promoto</w:t>
      </w:r>
      <w:r w:rsidRPr="00974A47">
        <w:rPr>
          <w:rFonts w:ascii="Calibri" w:hAnsi="Calibri" w:cs="Arial"/>
          <w:lang w:val="nl-NL"/>
        </w:rPr>
        <w:t>r en de scriptiecommissie</w:t>
      </w:r>
      <w:r w:rsidR="00CD2846">
        <w:rPr>
          <w:rFonts w:ascii="Calibri" w:hAnsi="Calibri" w:cs="Arial"/>
          <w:lang w:val="nl-NL"/>
        </w:rPr>
        <w:t xml:space="preserve"> in rekening</w:t>
      </w:r>
      <w:r w:rsidR="00500A57">
        <w:rPr>
          <w:rFonts w:ascii="Calibri" w:hAnsi="Calibri" w:cs="Arial"/>
          <w:lang w:val="nl-NL"/>
        </w:rPr>
        <w:t>.</w:t>
      </w:r>
    </w:p>
    <w:p w14:paraId="6834F113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 xml:space="preserve">Factor 2 </w:t>
      </w:r>
      <w:r w:rsidR="00CD2846">
        <w:rPr>
          <w:rFonts w:ascii="Calibri" w:hAnsi="Calibri" w:cs="Arial"/>
          <w:lang w:val="nl-NL"/>
        </w:rPr>
        <w:t>b</w:t>
      </w:r>
      <w:r w:rsidRPr="00974A47">
        <w:rPr>
          <w:rFonts w:ascii="Calibri" w:hAnsi="Calibri" w:cs="Arial"/>
          <w:lang w:val="nl-NL"/>
        </w:rPr>
        <w:t xml:space="preserve">rengt </w:t>
      </w:r>
      <w:r w:rsidR="00CD2846">
        <w:rPr>
          <w:rFonts w:ascii="Calibri" w:hAnsi="Calibri" w:cs="Arial"/>
          <w:lang w:val="nl-NL"/>
        </w:rPr>
        <w:t>d</w:t>
      </w:r>
      <w:r w:rsidRPr="00974A47">
        <w:rPr>
          <w:rFonts w:ascii="Calibri" w:hAnsi="Calibri" w:cs="Arial"/>
          <w:lang w:val="nl-NL"/>
        </w:rPr>
        <w:t>e appreciatie van het onderwerp en</w:t>
      </w:r>
      <w:r w:rsidR="002A5FB6">
        <w:rPr>
          <w:rFonts w:ascii="Calibri" w:hAnsi="Calibri" w:cs="Arial"/>
          <w:lang w:val="nl-NL"/>
        </w:rPr>
        <w:t xml:space="preserve"> de</w:t>
      </w:r>
      <w:r w:rsidRPr="00974A47">
        <w:rPr>
          <w:rFonts w:ascii="Calibri" w:hAnsi="Calibri" w:cs="Arial"/>
          <w:lang w:val="nl-NL"/>
        </w:rPr>
        <w:t xml:space="preserve"> kwaliteit van de abstract</w:t>
      </w:r>
      <w:r w:rsidR="00CD2846">
        <w:rPr>
          <w:rFonts w:ascii="Calibri" w:hAnsi="Calibri" w:cs="Arial"/>
          <w:lang w:val="nl-NL"/>
        </w:rPr>
        <w:t xml:space="preserve"> in rekening</w:t>
      </w:r>
      <w:r w:rsidR="00500A57">
        <w:rPr>
          <w:rFonts w:ascii="Calibri" w:hAnsi="Calibri" w:cs="Arial"/>
          <w:lang w:val="nl-NL"/>
        </w:rPr>
        <w:t>.</w:t>
      </w:r>
    </w:p>
    <w:p w14:paraId="521141D7" w14:textId="77777777" w:rsidR="00974A47" w:rsidRDefault="00500A5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 xml:space="preserve">Bij een ex </w:t>
      </w:r>
      <w:r w:rsidR="004F7617">
        <w:rPr>
          <w:rFonts w:ascii="Calibri" w:hAnsi="Calibri" w:cs="Arial"/>
          <w:lang w:val="nl-NL"/>
        </w:rPr>
        <w:t>a</w:t>
      </w:r>
      <w:r>
        <w:rPr>
          <w:rFonts w:ascii="Calibri" w:hAnsi="Calibri" w:cs="Arial"/>
          <w:lang w:val="nl-NL"/>
        </w:rPr>
        <w:t xml:space="preserve">equo zal de voorzitter </w:t>
      </w:r>
      <w:r w:rsidR="004F7617">
        <w:rPr>
          <w:rFonts w:ascii="Calibri" w:hAnsi="Calibri" w:cs="Arial"/>
          <w:lang w:val="nl-NL"/>
        </w:rPr>
        <w:t xml:space="preserve">de winnaar aanduiden rekening houdend met o.a. </w:t>
      </w:r>
      <w:r>
        <w:rPr>
          <w:rFonts w:ascii="Calibri" w:hAnsi="Calibri" w:cs="Arial"/>
          <w:lang w:val="nl-NL"/>
        </w:rPr>
        <w:t xml:space="preserve">de </w:t>
      </w:r>
      <w:r w:rsidR="00974A47" w:rsidRPr="00974A47">
        <w:rPr>
          <w:rFonts w:ascii="Calibri" w:hAnsi="Calibri" w:cs="Arial"/>
          <w:lang w:val="nl-NL"/>
        </w:rPr>
        <w:t>algemene leerprestatie</w:t>
      </w:r>
      <w:r w:rsidR="002A5FB6">
        <w:rPr>
          <w:rFonts w:ascii="Calibri" w:hAnsi="Calibri" w:cs="Arial"/>
          <w:lang w:val="nl-NL"/>
        </w:rPr>
        <w:t>s</w:t>
      </w:r>
      <w:r w:rsidR="00974A47" w:rsidRPr="00974A47">
        <w:rPr>
          <w:rFonts w:ascii="Calibri" w:hAnsi="Calibri" w:cs="Arial"/>
          <w:lang w:val="nl-NL"/>
        </w:rPr>
        <w:t xml:space="preserve"> van de kandidaat</w:t>
      </w:r>
      <w:r>
        <w:rPr>
          <w:rFonts w:ascii="Calibri" w:hAnsi="Calibri" w:cs="Arial"/>
          <w:lang w:val="nl-NL"/>
        </w:rPr>
        <w:t xml:space="preserve"> (</w:t>
      </w:r>
      <w:r w:rsidR="00974A47" w:rsidRPr="00974A47">
        <w:rPr>
          <w:rFonts w:ascii="Calibri" w:hAnsi="Calibri" w:cs="Arial"/>
          <w:lang w:val="nl-NL"/>
        </w:rPr>
        <w:t>het % behaald voor het einddiploma</w:t>
      </w:r>
      <w:r>
        <w:rPr>
          <w:rFonts w:ascii="Calibri" w:hAnsi="Calibri" w:cs="Arial"/>
          <w:lang w:val="nl-NL"/>
        </w:rPr>
        <w:t>)</w:t>
      </w:r>
      <w:r w:rsidR="00974A47" w:rsidRPr="00974A47">
        <w:rPr>
          <w:rFonts w:ascii="Calibri" w:hAnsi="Calibri" w:cs="Arial"/>
          <w:lang w:val="nl-NL"/>
        </w:rPr>
        <w:t>.</w:t>
      </w:r>
    </w:p>
    <w:p w14:paraId="7B17AA12" w14:textId="77777777" w:rsidR="00D25D6F" w:rsidRDefault="00D25D6F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</w:p>
    <w:p w14:paraId="55E473FE" w14:textId="060E5F63" w:rsidR="00D25D6F" w:rsidRPr="00974A47" w:rsidRDefault="00D25D6F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lastRenderedPageBreak/>
        <w:t>Vervolgens worden de drie beste werken doorge</w:t>
      </w:r>
      <w:r w:rsidR="00560E29">
        <w:rPr>
          <w:rFonts w:ascii="Calibri" w:hAnsi="Calibri" w:cs="Arial"/>
          <w:lang w:val="nl-NL"/>
        </w:rPr>
        <w:t>stuurd ter evaluatie naar</w:t>
      </w:r>
      <w:r w:rsidR="00180E13">
        <w:rPr>
          <w:rFonts w:ascii="Calibri" w:hAnsi="Calibri" w:cs="Arial"/>
          <w:lang w:val="nl-NL"/>
        </w:rPr>
        <w:t xml:space="preserve"> DOW</w:t>
      </w:r>
      <w:r w:rsidR="00EF40EB">
        <w:rPr>
          <w:rFonts w:ascii="Calibri" w:hAnsi="Calibri" w:cs="Arial"/>
          <w:lang w:val="nl-NL"/>
        </w:rPr>
        <w:t xml:space="preserve"> Benelux B.V.</w:t>
      </w:r>
      <w:r w:rsidR="00180E13">
        <w:rPr>
          <w:rFonts w:ascii="Calibri" w:hAnsi="Calibri" w:cs="Arial"/>
          <w:lang w:val="nl-NL"/>
        </w:rPr>
        <w:t xml:space="preserve"> Een comit</w:t>
      </w:r>
      <w:r w:rsidR="0069510F">
        <w:rPr>
          <w:rFonts w:ascii="Calibri" w:hAnsi="Calibri" w:cs="Arial"/>
          <w:lang w:val="nl-NL"/>
        </w:rPr>
        <w:t>é</w:t>
      </w:r>
      <w:r w:rsidR="00180E13">
        <w:rPr>
          <w:rFonts w:ascii="Calibri" w:hAnsi="Calibri" w:cs="Arial"/>
          <w:lang w:val="nl-NL"/>
        </w:rPr>
        <w:t xml:space="preserve"> binnen DOW</w:t>
      </w:r>
      <w:r w:rsidR="00EF40EB">
        <w:rPr>
          <w:rFonts w:ascii="Calibri" w:hAnsi="Calibri" w:cs="Arial"/>
          <w:lang w:val="nl-NL"/>
        </w:rPr>
        <w:t xml:space="preserve"> Benelux B.V.</w:t>
      </w:r>
      <w:r>
        <w:rPr>
          <w:rFonts w:ascii="Calibri" w:hAnsi="Calibri" w:cs="Arial"/>
          <w:lang w:val="nl-NL"/>
        </w:rPr>
        <w:t xml:space="preserve"> bepaalt de uiteindelijke winnaar van de prijs.</w:t>
      </w:r>
    </w:p>
    <w:p w14:paraId="3842B010" w14:textId="77777777" w:rsidR="00500A57" w:rsidRDefault="00500A57" w:rsidP="00974A47">
      <w:pPr>
        <w:jc w:val="both"/>
        <w:rPr>
          <w:rFonts w:ascii="Calibri" w:hAnsi="Calibri" w:cs="Arial"/>
          <w:lang w:val="nl-NL"/>
        </w:rPr>
      </w:pPr>
    </w:p>
    <w:p w14:paraId="71693904" w14:textId="77777777" w:rsidR="00371D3F" w:rsidRDefault="005E0355" w:rsidP="00974A47">
      <w:pPr>
        <w:jc w:val="both"/>
        <w:rPr>
          <w:rFonts w:ascii="Calibri" w:hAnsi="Calibri" w:cs="Arial"/>
          <w:b/>
          <w:lang w:val="nl-NL"/>
        </w:rPr>
      </w:pPr>
      <w:r>
        <w:rPr>
          <w:rFonts w:ascii="Calibri" w:hAnsi="Calibri" w:cs="Arial"/>
          <w:b/>
          <w:lang w:val="nl-NL"/>
        </w:rPr>
        <w:t>4. P</w:t>
      </w:r>
      <w:r w:rsidR="00974A47" w:rsidRPr="00974A47">
        <w:rPr>
          <w:rFonts w:ascii="Calibri" w:hAnsi="Calibri" w:cs="Arial"/>
          <w:b/>
          <w:lang w:val="nl-NL"/>
        </w:rPr>
        <w:t>rijs</w:t>
      </w:r>
      <w:r w:rsidR="00371D3F">
        <w:rPr>
          <w:rFonts w:ascii="Calibri" w:hAnsi="Calibri" w:cs="Arial"/>
          <w:b/>
          <w:lang w:val="nl-NL"/>
        </w:rPr>
        <w:t>uitreiking</w:t>
      </w:r>
    </w:p>
    <w:p w14:paraId="6CBD3B2C" w14:textId="77777777" w:rsidR="00EF40EB" w:rsidRPr="00EF40EB" w:rsidRDefault="00EF40EB" w:rsidP="00974A47">
      <w:pPr>
        <w:jc w:val="both"/>
        <w:rPr>
          <w:rFonts w:ascii="Calibri" w:hAnsi="Calibri" w:cs="Arial"/>
          <w:b/>
          <w:sz w:val="10"/>
          <w:szCs w:val="10"/>
          <w:lang w:val="nl-NL"/>
        </w:rPr>
      </w:pPr>
    </w:p>
    <w:p w14:paraId="3293F667" w14:textId="77777777" w:rsidR="00D25D6F" w:rsidRDefault="00371D3F" w:rsidP="002B3327">
      <w:pPr>
        <w:jc w:val="both"/>
        <w:rPr>
          <w:rFonts w:ascii="Calibri" w:hAnsi="Calibri" w:cs="Arial"/>
          <w:lang w:val="nl-NL"/>
        </w:rPr>
      </w:pPr>
      <w:r w:rsidRPr="00371D3F">
        <w:rPr>
          <w:rFonts w:ascii="Calibri" w:hAnsi="Calibri" w:cs="Arial"/>
          <w:lang w:val="nl-NL"/>
        </w:rPr>
        <w:t>De prijs</w:t>
      </w:r>
      <w:r w:rsidR="00974A47" w:rsidRPr="00371D3F">
        <w:rPr>
          <w:rFonts w:ascii="Calibri" w:hAnsi="Calibri" w:cs="Arial"/>
          <w:lang w:val="nl-NL"/>
        </w:rPr>
        <w:t xml:space="preserve"> wordt uitgereikt tijdens de plechtige proclamatie </w:t>
      </w:r>
      <w:r>
        <w:rPr>
          <w:rFonts w:ascii="Calibri" w:hAnsi="Calibri" w:cs="Arial"/>
          <w:lang w:val="nl-NL"/>
        </w:rPr>
        <w:t xml:space="preserve">door </w:t>
      </w:r>
      <w:r w:rsidR="00BF6A80">
        <w:rPr>
          <w:rFonts w:ascii="Calibri" w:hAnsi="Calibri" w:cs="Arial"/>
          <w:lang w:val="nl-NL"/>
        </w:rPr>
        <w:t>een afgevaardigde van Dow Benelux B.V.</w:t>
      </w:r>
      <w:r>
        <w:rPr>
          <w:rFonts w:ascii="Calibri" w:hAnsi="Calibri" w:cs="Arial"/>
          <w:lang w:val="nl-NL"/>
        </w:rPr>
        <w:t xml:space="preserve"> </w:t>
      </w:r>
    </w:p>
    <w:p w14:paraId="7160AB27" w14:textId="77777777" w:rsidR="00EF40EB" w:rsidRDefault="00EF40EB" w:rsidP="002B3327">
      <w:pPr>
        <w:jc w:val="both"/>
        <w:rPr>
          <w:rFonts w:ascii="Calibri" w:hAnsi="Calibri" w:cs="Arial"/>
          <w:lang w:val="nl-NL"/>
        </w:rPr>
      </w:pPr>
    </w:p>
    <w:p w14:paraId="2492D9ED" w14:textId="77777777" w:rsidR="00EF40EB" w:rsidRDefault="00EF40EB" w:rsidP="002B3327">
      <w:pPr>
        <w:jc w:val="both"/>
        <w:rPr>
          <w:rFonts w:ascii="Calibri" w:hAnsi="Calibri" w:cs="Arial"/>
          <w:b/>
          <w:lang w:val="nl-NL"/>
        </w:rPr>
      </w:pPr>
      <w:r w:rsidRPr="00EF40EB">
        <w:rPr>
          <w:rFonts w:ascii="Calibri" w:hAnsi="Calibri" w:cs="Arial"/>
          <w:b/>
          <w:lang w:val="nl-NL"/>
        </w:rPr>
        <w:t>5. Communicatie</w:t>
      </w:r>
    </w:p>
    <w:p w14:paraId="30BF1C29" w14:textId="77777777" w:rsidR="00EF40EB" w:rsidRPr="00EF40EB" w:rsidRDefault="00EF40EB" w:rsidP="002B3327">
      <w:pPr>
        <w:jc w:val="both"/>
        <w:rPr>
          <w:rFonts w:ascii="Calibri" w:hAnsi="Calibri" w:cs="Arial"/>
          <w:b/>
          <w:sz w:val="10"/>
          <w:szCs w:val="10"/>
          <w:lang w:val="nl-NL"/>
        </w:rPr>
      </w:pPr>
    </w:p>
    <w:p w14:paraId="2EA81A2D" w14:textId="77777777" w:rsidR="00EF40EB" w:rsidRDefault="00EF40EB" w:rsidP="002B3327">
      <w:pPr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De bekroonde laureaten verbinden er zich toe om,</w:t>
      </w:r>
      <w:r w:rsidR="002A5FB6">
        <w:rPr>
          <w:rFonts w:ascii="Calibri" w:hAnsi="Calibri" w:cs="Arial"/>
          <w:lang w:val="nl-NL"/>
        </w:rPr>
        <w:t xml:space="preserve"> indien Dow Benelux B.V.</w:t>
      </w:r>
      <w:r>
        <w:rPr>
          <w:rFonts w:ascii="Calibri" w:hAnsi="Calibri" w:cs="Arial"/>
          <w:lang w:val="nl-NL"/>
        </w:rPr>
        <w:t xml:space="preserve"> </w:t>
      </w:r>
      <w:r w:rsidR="004F7617">
        <w:rPr>
          <w:rFonts w:ascii="Calibri" w:hAnsi="Calibri" w:cs="Arial"/>
          <w:lang w:val="nl-NL"/>
        </w:rPr>
        <w:t>dit</w:t>
      </w:r>
      <w:r>
        <w:rPr>
          <w:rFonts w:ascii="Calibri" w:hAnsi="Calibri" w:cs="Arial"/>
          <w:lang w:val="nl-NL"/>
        </w:rPr>
        <w:t xml:space="preserve"> wenst, een samenvatting van hun werk te maken in het Nederlands en/of Engels onder een vorm die voor publicatie vatbaar is.</w:t>
      </w:r>
    </w:p>
    <w:p w14:paraId="0200FC8E" w14:textId="77777777" w:rsidR="00EF40EB" w:rsidRPr="00EF40EB" w:rsidRDefault="00EF40EB" w:rsidP="002B3327">
      <w:pPr>
        <w:jc w:val="both"/>
        <w:rPr>
          <w:rFonts w:ascii="Calibri" w:hAnsi="Calibri" w:cs="Arial"/>
          <w:sz w:val="10"/>
          <w:szCs w:val="10"/>
          <w:lang w:val="nl-NL"/>
        </w:rPr>
      </w:pPr>
    </w:p>
    <w:p w14:paraId="7AE57CA5" w14:textId="77777777" w:rsidR="00EF40EB" w:rsidRPr="00550999" w:rsidRDefault="00EF40EB" w:rsidP="00EF40EB">
      <w:pPr>
        <w:pStyle w:val="Default"/>
        <w:jc w:val="both"/>
        <w:rPr>
          <w:color w:val="auto"/>
          <w:sz w:val="23"/>
          <w:szCs w:val="23"/>
          <w:lang w:val="nl-NL"/>
        </w:rPr>
      </w:pPr>
      <w:r>
        <w:rPr>
          <w:rFonts w:ascii="Calibri" w:hAnsi="Calibri"/>
          <w:lang w:val="nl-NL"/>
        </w:rPr>
        <w:t xml:space="preserve">Dow Benelux B.V. zal </w:t>
      </w:r>
      <w:r w:rsidR="00D90D49">
        <w:rPr>
          <w:rFonts w:ascii="Calibri" w:hAnsi="Calibri"/>
          <w:lang w:val="nl-NL"/>
        </w:rPr>
        <w:t xml:space="preserve">elk jaar </w:t>
      </w:r>
      <w:r>
        <w:rPr>
          <w:rFonts w:ascii="Calibri" w:hAnsi="Calibri"/>
          <w:lang w:val="nl-NL"/>
        </w:rPr>
        <w:t xml:space="preserve">een brief van de Universiteit Gent ontvangen met het verzoek tot donatie voor deze prijs. </w:t>
      </w:r>
    </w:p>
    <w:p w14:paraId="50EBB476" w14:textId="77777777" w:rsidR="00EF40EB" w:rsidRPr="00D25D6F" w:rsidRDefault="00EF40EB" w:rsidP="002B3327">
      <w:pPr>
        <w:jc w:val="both"/>
        <w:rPr>
          <w:rFonts w:ascii="Calibri" w:hAnsi="Calibri" w:cs="Arial"/>
          <w:lang w:val="nl-NL"/>
        </w:rPr>
      </w:pPr>
    </w:p>
    <w:sectPr w:rsidR="00EF40EB" w:rsidRPr="00D25D6F" w:rsidSect="00D25D6F">
      <w:pgSz w:w="11907" w:h="16840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67632"/>
    <w:multiLevelType w:val="hybridMultilevel"/>
    <w:tmpl w:val="729AD7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47"/>
    <w:rsid w:val="000621DE"/>
    <w:rsid w:val="000805A6"/>
    <w:rsid w:val="001264FD"/>
    <w:rsid w:val="00180E13"/>
    <w:rsid w:val="001B4823"/>
    <w:rsid w:val="002A5FB6"/>
    <w:rsid w:val="002B3327"/>
    <w:rsid w:val="00316618"/>
    <w:rsid w:val="00371D3F"/>
    <w:rsid w:val="003B3017"/>
    <w:rsid w:val="004533B4"/>
    <w:rsid w:val="00463AA9"/>
    <w:rsid w:val="004F7617"/>
    <w:rsid w:val="00500A57"/>
    <w:rsid w:val="00556982"/>
    <w:rsid w:val="00557B8C"/>
    <w:rsid w:val="00560E29"/>
    <w:rsid w:val="005E0355"/>
    <w:rsid w:val="006412C3"/>
    <w:rsid w:val="006803DD"/>
    <w:rsid w:val="0069510F"/>
    <w:rsid w:val="006C159A"/>
    <w:rsid w:val="006E7333"/>
    <w:rsid w:val="006F0982"/>
    <w:rsid w:val="00795FCB"/>
    <w:rsid w:val="00855AD0"/>
    <w:rsid w:val="0085728C"/>
    <w:rsid w:val="008C0350"/>
    <w:rsid w:val="008D2822"/>
    <w:rsid w:val="00914929"/>
    <w:rsid w:val="00974A47"/>
    <w:rsid w:val="009E3495"/>
    <w:rsid w:val="00A04C1D"/>
    <w:rsid w:val="00AB750C"/>
    <w:rsid w:val="00AD085C"/>
    <w:rsid w:val="00AE6C3B"/>
    <w:rsid w:val="00B855A6"/>
    <w:rsid w:val="00B85B3C"/>
    <w:rsid w:val="00BF044A"/>
    <w:rsid w:val="00BF0DFD"/>
    <w:rsid w:val="00BF6A80"/>
    <w:rsid w:val="00CD2846"/>
    <w:rsid w:val="00D25D6F"/>
    <w:rsid w:val="00D54F98"/>
    <w:rsid w:val="00D90D49"/>
    <w:rsid w:val="00DC4EBC"/>
    <w:rsid w:val="00DF3D69"/>
    <w:rsid w:val="00E44984"/>
    <w:rsid w:val="00E678CC"/>
    <w:rsid w:val="00EB4A70"/>
    <w:rsid w:val="00EF40EB"/>
    <w:rsid w:val="00F72E43"/>
    <w:rsid w:val="00F759B0"/>
    <w:rsid w:val="00F82D13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720E0"/>
  <w15:chartTrackingRefBased/>
  <w15:docId w15:val="{AEEE5573-8F9E-477E-BB91-979E7CEA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paragraph" w:styleId="Kop2">
    <w:name w:val="heading 2"/>
    <w:basedOn w:val="Standaard"/>
    <w:next w:val="Standaard"/>
    <w:autoRedefine/>
    <w:qFormat/>
    <w:rsid w:val="00F759B0"/>
    <w:pPr>
      <w:keepNext/>
      <w:tabs>
        <w:tab w:val="left" w:pos="284"/>
        <w:tab w:val="left" w:pos="720"/>
        <w:tab w:val="left" w:pos="1440"/>
      </w:tabs>
      <w:jc w:val="both"/>
      <w:outlineLvl w:val="1"/>
    </w:pPr>
    <w:rPr>
      <w:rFonts w:ascii="Arial" w:hAnsi="Arial" w:cs="Arial"/>
      <w:b/>
      <w:i/>
      <w:sz w:val="28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16618"/>
    <w:pPr>
      <w:tabs>
        <w:tab w:val="right" w:leader="dot" w:pos="9962"/>
      </w:tabs>
      <w:jc w:val="both"/>
    </w:pPr>
    <w:rPr>
      <w:noProof/>
      <w:sz w:val="22"/>
      <w:szCs w:val="22"/>
    </w:rPr>
  </w:style>
  <w:style w:type="paragraph" w:customStyle="1" w:styleId="Default">
    <w:name w:val="Default"/>
    <w:uiPriority w:val="99"/>
    <w:rsid w:val="00EF40EB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styleId="Hyperlink">
    <w:name w:val="Hyperlink"/>
    <w:rsid w:val="005E03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.Stevens@UGent.be" TargetMode="External"/><Relationship Id="rId5" Type="http://schemas.openxmlformats.org/officeDocument/2006/relationships/hyperlink" Target="mailto:Chris.Stevens@UGen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Overeenkomst tussen BAYER en Faculteit Bioingenieurswetenschappen</vt:lpstr>
      <vt:lpstr>Overeenkomst tussen BAYER en Faculteit Bioingenieurswetenschappen</vt:lpstr>
    </vt:vector>
  </TitlesOfParts>
  <Company>UGent</Company>
  <LinksUpToDate>false</LinksUpToDate>
  <CharactersWithSpaces>2983</CharactersWithSpaces>
  <SharedDoc>false</SharedDoc>
  <HLinks>
    <vt:vector size="12" baseType="variant">
      <vt:variant>
        <vt:i4>393326</vt:i4>
      </vt:variant>
      <vt:variant>
        <vt:i4>3</vt:i4>
      </vt:variant>
      <vt:variant>
        <vt:i4>0</vt:i4>
      </vt:variant>
      <vt:variant>
        <vt:i4>5</vt:i4>
      </vt:variant>
      <vt:variant>
        <vt:lpwstr>mailto:Chris.Stevens@UGent.be</vt:lpwstr>
      </vt:variant>
      <vt:variant>
        <vt:lpwstr/>
      </vt:variant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mailto:Chris.Stevens@UGent.be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 tussen BAYER en Faculteit Bioingenieurswetenschappen</dc:title>
  <dc:subject/>
  <dc:creator>Danny Geelen</dc:creator>
  <cp:keywords/>
  <cp:lastModifiedBy>Christian Stevens</cp:lastModifiedBy>
  <cp:revision>5</cp:revision>
  <cp:lastPrinted>2014-04-14T15:04:00Z</cp:lastPrinted>
  <dcterms:created xsi:type="dcterms:W3CDTF">2025-07-07T14:26:00Z</dcterms:created>
  <dcterms:modified xsi:type="dcterms:W3CDTF">2025-07-07T14:29:00Z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Tuypens J u412459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74</vt:lpwstr>
  </property>
  <property fmtid="{D5CDD505-2E9C-101B-9397-08002B2CF9AE}" pid="7" name="Initial_Creation_Date">
    <vt:filetime>2013-09-23T08:50:00Z</vt:filetime>
  </property>
  <property fmtid="{D5CDD505-2E9C-101B-9397-08002B2CF9AE}" pid="8" name="Retention_Period_Start_Date">
    <vt:filetime>2014-04-15T14:24:41Z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_NewReviewCycle">
    <vt:lpwstr/>
  </property>
</Properties>
</file>