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2638" w14:textId="77777777" w:rsidR="002A0277" w:rsidRPr="00105CCD" w:rsidRDefault="002A0277" w:rsidP="002A0277">
      <w:pPr>
        <w:pStyle w:val="Kop1"/>
        <w:jc w:val="center"/>
      </w:pPr>
    </w:p>
    <w:p w14:paraId="11802639" w14:textId="77777777" w:rsidR="002A0277" w:rsidRPr="00105CCD" w:rsidRDefault="002A0277" w:rsidP="002A0277">
      <w:pPr>
        <w:pStyle w:val="Kop1"/>
        <w:jc w:val="center"/>
      </w:pPr>
    </w:p>
    <w:p w14:paraId="1180263A" w14:textId="77777777" w:rsidR="002A0277" w:rsidRPr="00105CCD" w:rsidRDefault="002A0277" w:rsidP="002A0277">
      <w:pPr>
        <w:pStyle w:val="Kop1"/>
        <w:jc w:val="center"/>
      </w:pPr>
    </w:p>
    <w:p w14:paraId="1180263C" w14:textId="77777777" w:rsidR="002A0277" w:rsidRPr="00105CCD" w:rsidRDefault="002A0277" w:rsidP="002A0277">
      <w:pPr>
        <w:pStyle w:val="Kop1"/>
        <w:jc w:val="center"/>
      </w:pPr>
    </w:p>
    <w:p w14:paraId="1180263D" w14:textId="77777777" w:rsidR="002A0277" w:rsidRPr="00105CCD" w:rsidRDefault="002A0277" w:rsidP="002A0277">
      <w:pPr>
        <w:pStyle w:val="Kop1"/>
        <w:jc w:val="center"/>
      </w:pPr>
      <w:r w:rsidRPr="00105CCD">
        <w:t xml:space="preserve">Announcement: </w:t>
      </w:r>
    </w:p>
    <w:p w14:paraId="1180263E" w14:textId="7E69F44F" w:rsidR="002A0277" w:rsidRPr="00105CCD" w:rsidRDefault="002A0277" w:rsidP="002A0277">
      <w:pPr>
        <w:pStyle w:val="Kop1"/>
        <w:jc w:val="center"/>
      </w:pPr>
      <w:r w:rsidRPr="00105CCD">
        <w:br/>
      </w:r>
      <w:r w:rsidR="0037748E" w:rsidRPr="00105CCD">
        <w:t xml:space="preserve">Standard </w:t>
      </w:r>
      <w:r w:rsidRPr="00105CCD">
        <w:t>Residency Position in Veterinary Anaesthesia &amp; Analgesia</w:t>
      </w:r>
    </w:p>
    <w:p w14:paraId="1180263F" w14:textId="77777777" w:rsidR="002A0277" w:rsidRPr="00105CCD" w:rsidRDefault="002A0277" w:rsidP="002A0277">
      <w:pPr>
        <w:pStyle w:val="Plattetekst"/>
        <w:rPr>
          <w:lang w:val="en-GB"/>
        </w:rPr>
      </w:pPr>
    </w:p>
    <w:p w14:paraId="11802640" w14:textId="4B5932AB" w:rsidR="002A0277" w:rsidRPr="009F7189" w:rsidRDefault="002A0277" w:rsidP="002A0277">
      <w:pPr>
        <w:pStyle w:val="Plattetekst"/>
        <w:rPr>
          <w:lang w:val="es-ES"/>
        </w:rPr>
      </w:pPr>
      <w:r w:rsidRPr="00105CCD">
        <w:rPr>
          <w:lang w:val="en-GB"/>
        </w:rPr>
        <w:t xml:space="preserve">The Faculty of Veterinary Medicine at Ghent University </w:t>
      </w:r>
      <w:r w:rsidRPr="00105CCD">
        <w:rPr>
          <w:b/>
          <w:lang w:val="en-GB"/>
        </w:rPr>
        <w:t xml:space="preserve">offers </w:t>
      </w:r>
      <w:r w:rsidR="009F7189">
        <w:rPr>
          <w:b/>
          <w:lang w:val="en-GB"/>
        </w:rPr>
        <w:t>one</w:t>
      </w:r>
      <w:r w:rsidRPr="00105CCD">
        <w:rPr>
          <w:b/>
          <w:lang w:val="en-GB"/>
        </w:rPr>
        <w:t xml:space="preserve"> position for a</w:t>
      </w:r>
      <w:r w:rsidR="004D04BD" w:rsidRPr="00105CCD">
        <w:rPr>
          <w:b/>
          <w:lang w:val="en-GB"/>
        </w:rPr>
        <w:t xml:space="preserve"> </w:t>
      </w:r>
      <w:r w:rsidR="0037748E" w:rsidRPr="00105CCD">
        <w:rPr>
          <w:b/>
          <w:lang w:val="en-GB"/>
        </w:rPr>
        <w:t>standard</w:t>
      </w:r>
      <w:r w:rsidR="004943FB" w:rsidRPr="00105CCD">
        <w:rPr>
          <w:b/>
          <w:lang w:val="en-GB"/>
        </w:rPr>
        <w:t xml:space="preserve"> residen</w:t>
      </w:r>
      <w:r w:rsidR="00F622E1" w:rsidRPr="00105CCD">
        <w:rPr>
          <w:b/>
          <w:lang w:val="en-GB"/>
        </w:rPr>
        <w:t>cy</w:t>
      </w:r>
      <w:r w:rsidR="004943FB" w:rsidRPr="00105CCD">
        <w:rPr>
          <w:b/>
          <w:lang w:val="en-GB"/>
        </w:rPr>
        <w:t xml:space="preserve"> in V</w:t>
      </w:r>
      <w:r w:rsidRPr="00105CCD">
        <w:rPr>
          <w:b/>
          <w:lang w:val="en-GB"/>
        </w:rPr>
        <w:t>eterinary Anaesthesia</w:t>
      </w:r>
      <w:r w:rsidRPr="00105CCD">
        <w:rPr>
          <w:lang w:val="en-GB"/>
        </w:rPr>
        <w:t xml:space="preserve"> </w:t>
      </w:r>
      <w:r w:rsidRPr="00105CCD">
        <w:rPr>
          <w:b/>
          <w:lang w:val="en-GB"/>
        </w:rPr>
        <w:t>&amp; Analgesia</w:t>
      </w:r>
      <w:r w:rsidRPr="00105CCD">
        <w:rPr>
          <w:lang w:val="en-GB"/>
        </w:rPr>
        <w:t xml:space="preserve"> (Supervisor</w:t>
      </w:r>
      <w:r w:rsidR="0037748E" w:rsidRPr="00105CCD">
        <w:rPr>
          <w:lang w:val="en-GB"/>
        </w:rPr>
        <w:t>s</w:t>
      </w:r>
      <w:r w:rsidRPr="00105CCD">
        <w:rPr>
          <w:lang w:val="en-GB"/>
        </w:rPr>
        <w:t xml:space="preserve">: </w:t>
      </w:r>
      <w:r w:rsidR="00652EAE" w:rsidRPr="00105CCD">
        <w:rPr>
          <w:lang w:val="en-GB"/>
        </w:rPr>
        <w:t>Stijn Schauvliege</w:t>
      </w:r>
      <w:r w:rsidRPr="00105CCD">
        <w:rPr>
          <w:lang w:val="en-GB"/>
        </w:rPr>
        <w:t>, Dip</w:t>
      </w:r>
      <w:r w:rsidR="006C13C0" w:rsidRPr="00105CCD">
        <w:rPr>
          <w:lang w:val="en-GB"/>
        </w:rPr>
        <w:t>l</w:t>
      </w:r>
      <w:r w:rsidRPr="00105CCD">
        <w:rPr>
          <w:lang w:val="en-GB"/>
        </w:rPr>
        <w:t xml:space="preserve">. </w:t>
      </w:r>
      <w:r w:rsidRPr="009F7189">
        <w:rPr>
          <w:lang w:val="es-ES"/>
        </w:rPr>
        <w:t>ECVAA</w:t>
      </w:r>
      <w:r w:rsidR="0037748E" w:rsidRPr="009F7189">
        <w:rPr>
          <w:lang w:val="es-ES"/>
        </w:rPr>
        <w:t xml:space="preserve"> and Patricia de la Paz Ruíz López, </w:t>
      </w:r>
      <w:proofErr w:type="spellStart"/>
      <w:r w:rsidR="0037748E" w:rsidRPr="009F7189">
        <w:rPr>
          <w:lang w:val="es-ES"/>
        </w:rPr>
        <w:t>Dipl</w:t>
      </w:r>
      <w:proofErr w:type="spellEnd"/>
      <w:r w:rsidR="0037748E" w:rsidRPr="009F7189">
        <w:rPr>
          <w:lang w:val="es-ES"/>
        </w:rPr>
        <w:t>. ECVAA</w:t>
      </w:r>
      <w:r w:rsidRPr="009F7189">
        <w:rPr>
          <w:lang w:val="es-ES"/>
        </w:rPr>
        <w:t>)</w:t>
      </w:r>
      <w:r w:rsidR="0037748E" w:rsidRPr="009F7189">
        <w:rPr>
          <w:lang w:val="es-ES"/>
        </w:rPr>
        <w:t xml:space="preserve">. </w:t>
      </w:r>
    </w:p>
    <w:p w14:paraId="0B37D32B" w14:textId="77777777" w:rsidR="00816419" w:rsidRPr="009F7189" w:rsidRDefault="00816419" w:rsidP="002A0277">
      <w:pPr>
        <w:pStyle w:val="Plattetekst"/>
        <w:rPr>
          <w:b/>
          <w:lang w:val="es-ES"/>
        </w:rPr>
      </w:pPr>
    </w:p>
    <w:p w14:paraId="11802641" w14:textId="24789C7B" w:rsidR="002A0277" w:rsidRPr="00105CCD" w:rsidRDefault="002A0277" w:rsidP="002A0277">
      <w:pPr>
        <w:pStyle w:val="Plattetekst"/>
        <w:rPr>
          <w:b/>
          <w:lang w:val="en-GB"/>
        </w:rPr>
      </w:pPr>
      <w:r w:rsidRPr="00105CCD">
        <w:rPr>
          <w:b/>
          <w:lang w:val="en-GB"/>
        </w:rPr>
        <w:t xml:space="preserve">Start: </w:t>
      </w:r>
      <w:r w:rsidR="009F7189">
        <w:rPr>
          <w:b/>
          <w:lang w:val="en-GB"/>
        </w:rPr>
        <w:t>01/03/2026</w:t>
      </w:r>
    </w:p>
    <w:p w14:paraId="11802643" w14:textId="6357F490" w:rsidR="002A0277" w:rsidRPr="00105CCD" w:rsidRDefault="002A0277" w:rsidP="002A0277">
      <w:pPr>
        <w:pStyle w:val="Plattetekst"/>
        <w:jc w:val="both"/>
        <w:rPr>
          <w:lang w:val="en-GB"/>
        </w:rPr>
      </w:pPr>
      <w:r w:rsidRPr="00105CCD">
        <w:rPr>
          <w:lang w:val="en-GB"/>
        </w:rPr>
        <w:t xml:space="preserve">The </w:t>
      </w:r>
      <w:r w:rsidR="001D6B13" w:rsidRPr="00105CCD">
        <w:rPr>
          <w:lang w:val="en-GB"/>
        </w:rPr>
        <w:t xml:space="preserve">Faculty </w:t>
      </w:r>
      <w:r w:rsidRPr="00105CCD">
        <w:rPr>
          <w:lang w:val="en-GB"/>
        </w:rPr>
        <w:t xml:space="preserve">of Veterinary Medicine </w:t>
      </w:r>
      <w:r w:rsidR="001D6B13" w:rsidRPr="00105CCD">
        <w:rPr>
          <w:lang w:val="en-GB"/>
        </w:rPr>
        <w:t xml:space="preserve">at </w:t>
      </w:r>
      <w:r w:rsidRPr="00105CCD">
        <w:rPr>
          <w:lang w:val="en-GB"/>
        </w:rPr>
        <w:t>Ghent</w:t>
      </w:r>
      <w:r w:rsidR="001D6B13" w:rsidRPr="00105CCD">
        <w:rPr>
          <w:lang w:val="en-GB"/>
        </w:rPr>
        <w:t xml:space="preserve"> University</w:t>
      </w:r>
      <w:r w:rsidR="00470DBF" w:rsidRPr="00105CCD">
        <w:rPr>
          <w:lang w:val="en-GB"/>
        </w:rPr>
        <w:t xml:space="preserve"> is a</w:t>
      </w:r>
      <w:r w:rsidRPr="00105CCD">
        <w:rPr>
          <w:lang w:val="en-GB"/>
        </w:rPr>
        <w:t xml:space="preserve">n academic teaching institution with </w:t>
      </w:r>
      <w:r w:rsidR="004D04BD" w:rsidRPr="00105CCD">
        <w:rPr>
          <w:lang w:val="en-GB"/>
        </w:rPr>
        <w:t>well-equipped</w:t>
      </w:r>
      <w:r w:rsidRPr="00105CCD">
        <w:rPr>
          <w:lang w:val="en-GB"/>
        </w:rPr>
        <w:t xml:space="preserve"> facilities for research and </w:t>
      </w:r>
      <w:r w:rsidR="00E939F2" w:rsidRPr="00105CCD">
        <w:rPr>
          <w:lang w:val="en-GB"/>
        </w:rPr>
        <w:t xml:space="preserve">patient </w:t>
      </w:r>
      <w:r w:rsidRPr="00105CCD">
        <w:rPr>
          <w:lang w:val="en-GB"/>
        </w:rPr>
        <w:t>care</w:t>
      </w:r>
      <w:r w:rsidR="00E77FB9">
        <w:rPr>
          <w:lang w:val="en-GB"/>
        </w:rPr>
        <w:t>,</w:t>
      </w:r>
      <w:r w:rsidRPr="00105CCD">
        <w:rPr>
          <w:lang w:val="en-GB"/>
        </w:rPr>
        <w:t xml:space="preserve"> a high case load</w:t>
      </w:r>
      <w:r w:rsidR="00470DBF" w:rsidRPr="00105CCD">
        <w:rPr>
          <w:lang w:val="en-GB"/>
        </w:rPr>
        <w:t xml:space="preserve"> in both small and large animals</w:t>
      </w:r>
      <w:r w:rsidRPr="00105CCD">
        <w:rPr>
          <w:lang w:val="en-GB"/>
        </w:rPr>
        <w:t xml:space="preserve">, board certified specialists in </w:t>
      </w:r>
      <w:r w:rsidR="00470DBF" w:rsidRPr="00105CCD">
        <w:rPr>
          <w:lang w:val="en-GB"/>
        </w:rPr>
        <w:t>vari</w:t>
      </w:r>
      <w:r w:rsidRPr="00105CCD">
        <w:rPr>
          <w:lang w:val="en-GB"/>
        </w:rPr>
        <w:t xml:space="preserve">ous disciplines, state-of-the-art equipment and high quality supporting services. </w:t>
      </w:r>
    </w:p>
    <w:p w14:paraId="404FB212" w14:textId="77777777" w:rsidR="00531B00" w:rsidRPr="00105CCD" w:rsidRDefault="00531B00" w:rsidP="002A0277">
      <w:pPr>
        <w:pStyle w:val="Plattetekst"/>
        <w:jc w:val="both"/>
        <w:rPr>
          <w:lang w:val="en-GB"/>
        </w:rPr>
      </w:pPr>
    </w:p>
    <w:p w14:paraId="11802645" w14:textId="404E2E7A" w:rsidR="00F13381" w:rsidRPr="00105CCD" w:rsidRDefault="002A0277" w:rsidP="002A0277">
      <w:pPr>
        <w:pStyle w:val="Plattetekst"/>
        <w:jc w:val="both"/>
        <w:rPr>
          <w:lang w:val="en-GB"/>
        </w:rPr>
      </w:pPr>
      <w:r w:rsidRPr="00105CCD">
        <w:rPr>
          <w:lang w:val="en-GB"/>
        </w:rPr>
        <w:t xml:space="preserve">The </w:t>
      </w:r>
      <w:r w:rsidR="00F13381" w:rsidRPr="00105CCD">
        <w:rPr>
          <w:lang w:val="en-GB"/>
        </w:rPr>
        <w:t>r</w:t>
      </w:r>
      <w:r w:rsidRPr="00105CCD">
        <w:rPr>
          <w:lang w:val="en-GB"/>
        </w:rPr>
        <w:t xml:space="preserve">esidency </w:t>
      </w:r>
      <w:r w:rsidR="00F13381" w:rsidRPr="00105CCD">
        <w:rPr>
          <w:lang w:val="en-GB"/>
        </w:rPr>
        <w:t>p</w:t>
      </w:r>
      <w:r w:rsidRPr="00105CCD">
        <w:rPr>
          <w:lang w:val="en-GB"/>
        </w:rPr>
        <w:t>osition is a 3 years (optional 4</w:t>
      </w:r>
      <w:r w:rsidRPr="00105CCD">
        <w:rPr>
          <w:vertAlign w:val="superscript"/>
          <w:lang w:val="en-GB"/>
        </w:rPr>
        <w:t>th</w:t>
      </w:r>
      <w:r w:rsidRPr="00105CCD">
        <w:rPr>
          <w:lang w:val="en-GB"/>
        </w:rPr>
        <w:t xml:space="preserve"> year) </w:t>
      </w:r>
      <w:r w:rsidR="004D04BD" w:rsidRPr="00105CCD">
        <w:rPr>
          <w:lang w:val="en-GB"/>
        </w:rPr>
        <w:t>programme</w:t>
      </w:r>
      <w:r w:rsidRPr="00105CCD">
        <w:rPr>
          <w:lang w:val="en-GB"/>
        </w:rPr>
        <w:t xml:space="preserve"> designed to provide advanced clinical training in </w:t>
      </w:r>
      <w:r w:rsidR="00F13381" w:rsidRPr="00105CCD">
        <w:rPr>
          <w:lang w:val="en-GB"/>
        </w:rPr>
        <w:t>v</w:t>
      </w:r>
      <w:r w:rsidRPr="00105CCD">
        <w:rPr>
          <w:lang w:val="en-GB"/>
        </w:rPr>
        <w:t xml:space="preserve">eterinary </w:t>
      </w:r>
      <w:r w:rsidR="00F13381" w:rsidRPr="00105CCD">
        <w:rPr>
          <w:lang w:val="en-GB"/>
        </w:rPr>
        <w:t>a</w:t>
      </w:r>
      <w:r w:rsidRPr="00105CCD">
        <w:rPr>
          <w:lang w:val="en-GB"/>
        </w:rPr>
        <w:t>naesthesi</w:t>
      </w:r>
      <w:r w:rsidR="00F13381" w:rsidRPr="00105CCD">
        <w:rPr>
          <w:lang w:val="en-GB"/>
        </w:rPr>
        <w:t>a</w:t>
      </w:r>
      <w:r w:rsidRPr="00105CCD">
        <w:rPr>
          <w:lang w:val="en-GB"/>
        </w:rPr>
        <w:t xml:space="preserve"> and </w:t>
      </w:r>
      <w:r w:rsidR="00F13381" w:rsidRPr="00105CCD">
        <w:rPr>
          <w:lang w:val="en-GB"/>
        </w:rPr>
        <w:t>a</w:t>
      </w:r>
      <w:r w:rsidR="004D04BD" w:rsidRPr="00105CCD">
        <w:rPr>
          <w:lang w:val="en-GB"/>
        </w:rPr>
        <w:t xml:space="preserve">nalgesia. It is supported by </w:t>
      </w:r>
      <w:r w:rsidR="00E77FB9">
        <w:rPr>
          <w:lang w:val="en-GB"/>
        </w:rPr>
        <w:t>two</w:t>
      </w:r>
      <w:r w:rsidR="00E77FB9" w:rsidRPr="00105CCD">
        <w:rPr>
          <w:lang w:val="en-GB"/>
        </w:rPr>
        <w:t xml:space="preserve"> </w:t>
      </w:r>
      <w:r w:rsidR="004D04BD" w:rsidRPr="00105CCD">
        <w:rPr>
          <w:rFonts w:ascii="Times New Roman" w:hAnsi="Times New Roman"/>
          <w:sz w:val="22"/>
          <w:lang w:val="en-GB"/>
        </w:rPr>
        <w:t>EBVS®</w:t>
      </w:r>
      <w:r w:rsidR="004D04BD" w:rsidRPr="00105CCD">
        <w:rPr>
          <w:lang w:val="en-GB"/>
        </w:rPr>
        <w:t xml:space="preserve"> </w:t>
      </w:r>
      <w:r w:rsidR="004D04BD" w:rsidRPr="00105CCD">
        <w:rPr>
          <w:rFonts w:asciiTheme="minorHAnsi" w:hAnsiTheme="minorHAnsi" w:cstheme="minorHAnsi"/>
          <w:sz w:val="22"/>
          <w:lang w:val="en-GB"/>
        </w:rPr>
        <w:t>European S</w:t>
      </w:r>
      <w:r w:rsidR="00B76AA3" w:rsidRPr="00105CCD">
        <w:rPr>
          <w:rFonts w:asciiTheme="minorHAnsi" w:hAnsiTheme="minorHAnsi" w:cstheme="minorHAnsi"/>
          <w:sz w:val="22"/>
          <w:lang w:val="en-GB"/>
        </w:rPr>
        <w:t>pecialist</w:t>
      </w:r>
      <w:r w:rsidR="00E77FB9">
        <w:rPr>
          <w:rFonts w:asciiTheme="minorHAnsi" w:hAnsiTheme="minorHAnsi" w:cstheme="minorHAnsi"/>
          <w:sz w:val="22"/>
          <w:lang w:val="en-GB"/>
        </w:rPr>
        <w:t>s</w:t>
      </w:r>
      <w:r w:rsidRPr="00105CCD">
        <w:rPr>
          <w:rFonts w:asciiTheme="minorHAnsi" w:hAnsiTheme="minorHAnsi" w:cstheme="minorHAnsi"/>
          <w:sz w:val="22"/>
          <w:lang w:val="en-GB"/>
        </w:rPr>
        <w:t xml:space="preserve"> in </w:t>
      </w:r>
      <w:r w:rsidR="004D04BD" w:rsidRPr="00105CCD">
        <w:rPr>
          <w:rFonts w:asciiTheme="minorHAnsi" w:hAnsiTheme="minorHAnsi" w:cstheme="minorHAnsi"/>
          <w:sz w:val="22"/>
          <w:lang w:val="en-GB"/>
        </w:rPr>
        <w:t>V</w:t>
      </w:r>
      <w:r w:rsidRPr="00105CCD">
        <w:rPr>
          <w:rFonts w:asciiTheme="minorHAnsi" w:hAnsiTheme="minorHAnsi" w:cstheme="minorHAnsi"/>
          <w:sz w:val="22"/>
          <w:lang w:val="en-GB"/>
        </w:rPr>
        <w:t xml:space="preserve">eterinary </w:t>
      </w:r>
      <w:r w:rsidR="004D04BD" w:rsidRPr="00105CCD">
        <w:rPr>
          <w:rFonts w:asciiTheme="minorHAnsi" w:hAnsiTheme="minorHAnsi" w:cstheme="minorHAnsi"/>
          <w:sz w:val="22"/>
          <w:lang w:val="en-GB"/>
        </w:rPr>
        <w:t>A</w:t>
      </w:r>
      <w:r w:rsidRPr="00105CCD">
        <w:rPr>
          <w:rFonts w:asciiTheme="minorHAnsi" w:hAnsiTheme="minorHAnsi" w:cstheme="minorHAnsi"/>
          <w:sz w:val="22"/>
          <w:lang w:val="en-GB"/>
        </w:rPr>
        <w:t>naesthesia</w:t>
      </w:r>
      <w:r w:rsidR="004D04BD" w:rsidRPr="00105CCD">
        <w:rPr>
          <w:rFonts w:asciiTheme="minorHAnsi" w:hAnsiTheme="minorHAnsi" w:cstheme="minorHAnsi"/>
          <w:sz w:val="22"/>
          <w:lang w:val="en-GB"/>
        </w:rPr>
        <w:t xml:space="preserve"> and A</w:t>
      </w:r>
      <w:r w:rsidR="00DE5E27" w:rsidRPr="00105CCD">
        <w:rPr>
          <w:rFonts w:asciiTheme="minorHAnsi" w:hAnsiTheme="minorHAnsi" w:cstheme="minorHAnsi"/>
          <w:sz w:val="22"/>
          <w:lang w:val="en-GB"/>
        </w:rPr>
        <w:t>nalgesia</w:t>
      </w:r>
      <w:r w:rsidRPr="00105CCD">
        <w:rPr>
          <w:lang w:val="en-GB"/>
        </w:rPr>
        <w:t xml:space="preserve">. This </w:t>
      </w:r>
      <w:r w:rsidR="004D04BD" w:rsidRPr="00105CCD">
        <w:rPr>
          <w:lang w:val="en-GB"/>
        </w:rPr>
        <w:t>programme</w:t>
      </w:r>
      <w:r w:rsidRPr="00105CCD">
        <w:rPr>
          <w:lang w:val="en-GB"/>
        </w:rPr>
        <w:t xml:space="preserve"> should permit the resident to achieve the requirements established by the </w:t>
      </w:r>
      <w:r w:rsidRPr="00105CCD">
        <w:rPr>
          <w:b/>
          <w:lang w:val="en-GB"/>
        </w:rPr>
        <w:t xml:space="preserve">European College of </w:t>
      </w:r>
      <w:r w:rsidR="00DE5E27" w:rsidRPr="00105CCD">
        <w:rPr>
          <w:b/>
          <w:lang w:val="en-GB"/>
        </w:rPr>
        <w:t xml:space="preserve">Veterinary </w:t>
      </w:r>
      <w:r w:rsidRPr="00105CCD">
        <w:rPr>
          <w:b/>
          <w:lang w:val="en-GB"/>
        </w:rPr>
        <w:t>Anaesthesia and Analgesia (ECVAA)</w:t>
      </w:r>
      <w:r w:rsidRPr="00105CCD">
        <w:rPr>
          <w:lang w:val="en-GB"/>
        </w:rPr>
        <w:t xml:space="preserve">, for board certification. </w:t>
      </w:r>
      <w:r w:rsidR="004D04BD" w:rsidRPr="00105CCD">
        <w:rPr>
          <w:lang w:val="en-GB"/>
        </w:rPr>
        <w:t>Upon completion of the programme, t</w:t>
      </w:r>
      <w:r w:rsidRPr="00105CCD">
        <w:rPr>
          <w:lang w:val="en-GB"/>
        </w:rPr>
        <w:t xml:space="preserve">he resident is expected to study towards the </w:t>
      </w:r>
      <w:r w:rsidRPr="00105CCD">
        <w:rPr>
          <w:b/>
          <w:lang w:val="en-GB"/>
        </w:rPr>
        <w:t>European Diploma in Veterinary Anaesthesia and Analgesia</w:t>
      </w:r>
      <w:r w:rsidRPr="00105CCD">
        <w:rPr>
          <w:lang w:val="en-GB"/>
        </w:rPr>
        <w:t xml:space="preserve"> (</w:t>
      </w:r>
      <w:hyperlink r:id="rId10" w:history="1">
        <w:r w:rsidR="00F13381" w:rsidRPr="00105CCD">
          <w:rPr>
            <w:rStyle w:val="Hyperlink"/>
            <w:lang w:val="en-GB"/>
          </w:rPr>
          <w:t>www.ecvaa.</w:t>
        </w:r>
      </w:hyperlink>
      <w:r w:rsidR="00F13381" w:rsidRPr="00105CCD">
        <w:rPr>
          <w:rStyle w:val="Hyperlink"/>
          <w:lang w:val="en-GB"/>
        </w:rPr>
        <w:t>org</w:t>
      </w:r>
      <w:r w:rsidRPr="00105CCD">
        <w:rPr>
          <w:lang w:val="en-GB"/>
        </w:rPr>
        <w:t>).</w:t>
      </w:r>
      <w:r w:rsidR="00641B27" w:rsidRPr="00105CCD">
        <w:rPr>
          <w:lang w:val="en-GB"/>
        </w:rPr>
        <w:t xml:space="preserve"> </w:t>
      </w:r>
    </w:p>
    <w:p w14:paraId="02AC9FE3" w14:textId="77777777" w:rsidR="00E939F2" w:rsidRPr="00105CCD" w:rsidRDefault="00E939F2" w:rsidP="002A0277">
      <w:pPr>
        <w:pStyle w:val="Plattetekst"/>
        <w:jc w:val="both"/>
        <w:rPr>
          <w:lang w:val="en-GB"/>
        </w:rPr>
      </w:pPr>
    </w:p>
    <w:p w14:paraId="11802647" w14:textId="5F7831BE" w:rsidR="002A0277" w:rsidRPr="00105CCD" w:rsidRDefault="002A0277" w:rsidP="002A0277">
      <w:pPr>
        <w:pStyle w:val="Plattetekst"/>
        <w:jc w:val="both"/>
        <w:rPr>
          <w:lang w:val="en-GB"/>
        </w:rPr>
      </w:pPr>
      <w:r w:rsidRPr="00105CCD">
        <w:rPr>
          <w:lang w:val="en-GB"/>
        </w:rPr>
        <w:t>A major portion of the residency will be spent on clinical rotations to p</w:t>
      </w:r>
      <w:r w:rsidR="00F13381" w:rsidRPr="00105CCD">
        <w:rPr>
          <w:lang w:val="en-GB"/>
        </w:rPr>
        <w:t>erform</w:t>
      </w:r>
      <w:r w:rsidRPr="00105CCD">
        <w:rPr>
          <w:lang w:val="en-GB"/>
        </w:rPr>
        <w:t xml:space="preserve"> anaesthesia </w:t>
      </w:r>
      <w:r w:rsidR="00F13381" w:rsidRPr="00105CCD">
        <w:rPr>
          <w:lang w:val="en-GB"/>
        </w:rPr>
        <w:t>of</w:t>
      </w:r>
      <w:r w:rsidR="00531B00" w:rsidRPr="00105CCD">
        <w:rPr>
          <w:lang w:val="en-GB"/>
        </w:rPr>
        <w:t>,</w:t>
      </w:r>
      <w:r w:rsidR="00F13381" w:rsidRPr="00105CCD">
        <w:rPr>
          <w:lang w:val="en-GB"/>
        </w:rPr>
        <w:t xml:space="preserve"> and provide analgesia to</w:t>
      </w:r>
      <w:r w:rsidR="00531B00" w:rsidRPr="00105CCD">
        <w:rPr>
          <w:lang w:val="en-GB"/>
        </w:rPr>
        <w:t>,</w:t>
      </w:r>
      <w:r w:rsidRPr="00105CCD">
        <w:rPr>
          <w:lang w:val="en-GB"/>
        </w:rPr>
        <w:t xml:space="preserve"> large</w:t>
      </w:r>
      <w:r w:rsidR="0037748E" w:rsidRPr="00105CCD">
        <w:rPr>
          <w:lang w:val="en-GB"/>
        </w:rPr>
        <w:t xml:space="preserve"> and small</w:t>
      </w:r>
      <w:r w:rsidRPr="00105CCD">
        <w:rPr>
          <w:lang w:val="en-GB"/>
        </w:rPr>
        <w:t xml:space="preserve"> animals (</w:t>
      </w:r>
      <w:r w:rsidR="00531B00" w:rsidRPr="00105CCD">
        <w:rPr>
          <w:lang w:val="en-GB"/>
        </w:rPr>
        <w:t>including emer</w:t>
      </w:r>
      <w:r w:rsidRPr="00105CCD">
        <w:rPr>
          <w:lang w:val="en-GB"/>
        </w:rPr>
        <w:t>gency duties)</w:t>
      </w:r>
      <w:r w:rsidR="00816419" w:rsidRPr="00105CCD">
        <w:rPr>
          <w:lang w:val="en-GB"/>
        </w:rPr>
        <w:t xml:space="preserve"> on site</w:t>
      </w:r>
      <w:r w:rsidR="00531B00" w:rsidRPr="00105CCD">
        <w:rPr>
          <w:lang w:val="en-GB"/>
        </w:rPr>
        <w:t>.</w:t>
      </w:r>
      <w:r w:rsidR="000D7461">
        <w:rPr>
          <w:lang w:val="en-GB"/>
        </w:rPr>
        <w:t xml:space="preserve"> The time on clinics will be divided equally over large and small animals throughout the residency.</w:t>
      </w:r>
      <w:r w:rsidRPr="00105CCD">
        <w:rPr>
          <w:lang w:val="en-GB"/>
        </w:rPr>
        <w:t xml:space="preserve"> </w:t>
      </w:r>
      <w:r w:rsidR="003C0D53" w:rsidRPr="00105CCD">
        <w:rPr>
          <w:lang w:val="en-GB"/>
        </w:rPr>
        <w:t>R</w:t>
      </w:r>
      <w:r w:rsidR="00F13381" w:rsidRPr="00105CCD">
        <w:rPr>
          <w:lang w:val="en-GB"/>
        </w:rPr>
        <w:t>egular</w:t>
      </w:r>
      <w:r w:rsidRPr="00105CCD">
        <w:rPr>
          <w:lang w:val="en-GB"/>
        </w:rPr>
        <w:t xml:space="preserve"> journal clubs, </w:t>
      </w:r>
      <w:r w:rsidR="00F13381" w:rsidRPr="00105CCD">
        <w:rPr>
          <w:lang w:val="en-GB"/>
        </w:rPr>
        <w:t xml:space="preserve">as well as </w:t>
      </w:r>
      <w:r w:rsidRPr="00105CCD">
        <w:rPr>
          <w:lang w:val="en-GB"/>
        </w:rPr>
        <w:t xml:space="preserve">seminars and clinical conferences will be part of the </w:t>
      </w:r>
      <w:r w:rsidR="004D04BD" w:rsidRPr="00105CCD">
        <w:rPr>
          <w:lang w:val="en-GB"/>
        </w:rPr>
        <w:t>programme</w:t>
      </w:r>
      <w:r w:rsidRPr="00105CCD">
        <w:rPr>
          <w:lang w:val="en-GB"/>
        </w:rPr>
        <w:t xml:space="preserve">. The resident will also be involved in clinical teaching of students and interns. The resident is further expected to produce at least two original </w:t>
      </w:r>
      <w:r w:rsidR="00470DBF" w:rsidRPr="00105CCD">
        <w:rPr>
          <w:lang w:val="en-GB"/>
        </w:rPr>
        <w:t>papers</w:t>
      </w:r>
      <w:r w:rsidRPr="00105CCD">
        <w:rPr>
          <w:lang w:val="en-GB"/>
        </w:rPr>
        <w:t xml:space="preserve"> </w:t>
      </w:r>
      <w:r w:rsidR="00470DBF" w:rsidRPr="00105CCD">
        <w:rPr>
          <w:lang w:val="en-GB"/>
        </w:rPr>
        <w:t xml:space="preserve">and submit these </w:t>
      </w:r>
      <w:r w:rsidRPr="00105CCD">
        <w:rPr>
          <w:lang w:val="en-GB"/>
        </w:rPr>
        <w:t xml:space="preserve">to a refereed journal prior to completion of the residency. Personal development time is provided for this and to study for </w:t>
      </w:r>
      <w:r w:rsidR="00531B00" w:rsidRPr="00105CCD">
        <w:rPr>
          <w:lang w:val="en-GB"/>
        </w:rPr>
        <w:t>the ECVAA examination</w:t>
      </w:r>
      <w:r w:rsidRPr="00105CCD">
        <w:rPr>
          <w:lang w:val="en-GB"/>
        </w:rPr>
        <w:t xml:space="preserve">. </w:t>
      </w:r>
    </w:p>
    <w:p w14:paraId="56D91AA0" w14:textId="77777777" w:rsidR="00531B00" w:rsidRPr="00105CCD" w:rsidRDefault="00531B00" w:rsidP="002A0277">
      <w:pPr>
        <w:pStyle w:val="Plattetekst"/>
        <w:jc w:val="both"/>
        <w:rPr>
          <w:lang w:val="en-GB"/>
        </w:rPr>
      </w:pPr>
    </w:p>
    <w:p w14:paraId="11802649" w14:textId="62CB3B1A" w:rsidR="002A0277" w:rsidRPr="00105CCD" w:rsidRDefault="002A0277" w:rsidP="002A0277">
      <w:pPr>
        <w:pStyle w:val="Plattetekst"/>
        <w:jc w:val="both"/>
        <w:rPr>
          <w:lang w:val="en-GB"/>
        </w:rPr>
      </w:pPr>
      <w:r w:rsidRPr="00105CCD">
        <w:rPr>
          <w:lang w:val="en-GB"/>
        </w:rPr>
        <w:t>Applicants are expected to have substantial experience in clinical veterinary medicine</w:t>
      </w:r>
      <w:r w:rsidR="00F13381" w:rsidRPr="00105CCD">
        <w:rPr>
          <w:lang w:val="en-GB"/>
        </w:rPr>
        <w:t>,</w:t>
      </w:r>
      <w:r w:rsidRPr="00105CCD">
        <w:rPr>
          <w:lang w:val="en-GB"/>
        </w:rPr>
        <w:t xml:space="preserve"> preferentially in both large and small animals. </w:t>
      </w:r>
      <w:r w:rsidR="000B781F" w:rsidRPr="00105CCD">
        <w:rPr>
          <w:lang w:val="en-GB"/>
        </w:rPr>
        <w:t>The minimum</w:t>
      </w:r>
      <w:r w:rsidRPr="00105CCD">
        <w:rPr>
          <w:lang w:val="en-GB"/>
        </w:rPr>
        <w:t xml:space="preserve"> </w:t>
      </w:r>
      <w:r w:rsidR="000B781F" w:rsidRPr="00105CCD">
        <w:rPr>
          <w:lang w:val="en-GB"/>
        </w:rPr>
        <w:t xml:space="preserve">requirement is </w:t>
      </w:r>
      <w:r w:rsidRPr="00105CCD">
        <w:rPr>
          <w:lang w:val="en-GB"/>
        </w:rPr>
        <w:t>a successfully completed rotating internship of at least 12 months duration or an equivalent experience</w:t>
      </w:r>
      <w:r w:rsidR="00B76AA3" w:rsidRPr="00105CCD">
        <w:rPr>
          <w:lang w:val="en-GB"/>
        </w:rPr>
        <w:t>, before the scheduled start of the residency</w:t>
      </w:r>
      <w:r w:rsidRPr="00105CCD">
        <w:rPr>
          <w:lang w:val="en-GB"/>
        </w:rPr>
        <w:t xml:space="preserve">. A special interest </w:t>
      </w:r>
      <w:r w:rsidR="00F13381" w:rsidRPr="00105CCD">
        <w:rPr>
          <w:lang w:val="en-GB"/>
        </w:rPr>
        <w:t xml:space="preserve">in </w:t>
      </w:r>
      <w:r w:rsidRPr="00105CCD">
        <w:rPr>
          <w:lang w:val="en-GB"/>
        </w:rPr>
        <w:t xml:space="preserve">and knowledge of basic physics and physiology are an advantage. Further, candidates are expected to </w:t>
      </w:r>
      <w:r w:rsidR="00F13381" w:rsidRPr="00105CCD">
        <w:rPr>
          <w:lang w:val="en-GB"/>
        </w:rPr>
        <w:t>function well in a team</w:t>
      </w:r>
      <w:r w:rsidRPr="00105CCD">
        <w:rPr>
          <w:lang w:val="en-GB"/>
        </w:rPr>
        <w:t>. They need to have good knowledge of English to pass the certifying exam</w:t>
      </w:r>
      <w:r w:rsidR="00470DBF" w:rsidRPr="00105CCD">
        <w:rPr>
          <w:lang w:val="en-GB"/>
        </w:rPr>
        <w:t>. K</w:t>
      </w:r>
      <w:r w:rsidRPr="00105CCD">
        <w:rPr>
          <w:lang w:val="en-GB"/>
        </w:rPr>
        <w:t xml:space="preserve">nowledge of </w:t>
      </w:r>
      <w:r w:rsidR="00470DBF" w:rsidRPr="00105CCD">
        <w:rPr>
          <w:lang w:val="en-GB"/>
        </w:rPr>
        <w:t>Dutch and French</w:t>
      </w:r>
      <w:r w:rsidRPr="00105CCD">
        <w:rPr>
          <w:lang w:val="en-GB"/>
        </w:rPr>
        <w:t xml:space="preserve"> </w:t>
      </w:r>
      <w:r w:rsidR="000B781F" w:rsidRPr="00105CCD">
        <w:rPr>
          <w:lang w:val="en-GB"/>
        </w:rPr>
        <w:t>at the beginning of the residency is</w:t>
      </w:r>
      <w:r w:rsidR="00470DBF" w:rsidRPr="00105CCD">
        <w:rPr>
          <w:lang w:val="en-GB"/>
        </w:rPr>
        <w:t xml:space="preserve"> desirable</w:t>
      </w:r>
      <w:r w:rsidRPr="00105CCD">
        <w:rPr>
          <w:lang w:val="en-GB"/>
        </w:rPr>
        <w:t xml:space="preserve"> </w:t>
      </w:r>
      <w:r w:rsidR="00470DBF" w:rsidRPr="00105CCD">
        <w:rPr>
          <w:lang w:val="en-GB"/>
        </w:rPr>
        <w:t>for proper</w:t>
      </w:r>
      <w:r w:rsidRPr="00105CCD">
        <w:rPr>
          <w:lang w:val="en-GB"/>
        </w:rPr>
        <w:t xml:space="preserve"> communicat</w:t>
      </w:r>
      <w:r w:rsidR="00470DBF" w:rsidRPr="00105CCD">
        <w:rPr>
          <w:lang w:val="en-GB"/>
        </w:rPr>
        <w:t>ion w</w:t>
      </w:r>
      <w:r w:rsidRPr="00105CCD">
        <w:rPr>
          <w:lang w:val="en-GB"/>
        </w:rPr>
        <w:t>ith clients and the team</w:t>
      </w:r>
      <w:r w:rsidR="0077028F" w:rsidRPr="00105CCD">
        <w:rPr>
          <w:lang w:val="en-GB"/>
        </w:rPr>
        <w:t>, though not essential</w:t>
      </w:r>
      <w:r w:rsidRPr="00105CCD">
        <w:rPr>
          <w:lang w:val="en-GB"/>
        </w:rPr>
        <w:t>.</w:t>
      </w:r>
    </w:p>
    <w:p w14:paraId="4FCEE8CF" w14:textId="77777777" w:rsidR="003A2C14" w:rsidRPr="00105CCD" w:rsidRDefault="003A2C14" w:rsidP="002A0277">
      <w:pPr>
        <w:pStyle w:val="Plattetekst"/>
        <w:jc w:val="both"/>
        <w:rPr>
          <w:lang w:val="en-GB"/>
        </w:rPr>
      </w:pPr>
    </w:p>
    <w:p w14:paraId="1180264A" w14:textId="77777777" w:rsidR="002A0277" w:rsidRPr="00105CCD" w:rsidRDefault="002A0277" w:rsidP="002A0277">
      <w:pPr>
        <w:pStyle w:val="Plattetekst"/>
        <w:jc w:val="both"/>
        <w:rPr>
          <w:lang w:val="en-GB"/>
        </w:rPr>
      </w:pPr>
      <w:r w:rsidRPr="00105CCD">
        <w:rPr>
          <w:lang w:val="en-GB"/>
        </w:rPr>
        <w:lastRenderedPageBreak/>
        <w:t xml:space="preserve">Applications should include </w:t>
      </w:r>
    </w:p>
    <w:p w14:paraId="1180264B" w14:textId="77777777" w:rsidR="002A0277" w:rsidRPr="00105CCD" w:rsidRDefault="002A0277" w:rsidP="002A0277">
      <w:pPr>
        <w:pStyle w:val="Plattetekst"/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105CCD">
        <w:rPr>
          <w:lang w:val="en-GB"/>
        </w:rPr>
        <w:t>Letter of intent</w:t>
      </w:r>
    </w:p>
    <w:p w14:paraId="1180264C" w14:textId="77777777" w:rsidR="002A0277" w:rsidRPr="00105CCD" w:rsidRDefault="002A0277" w:rsidP="002A0277">
      <w:pPr>
        <w:pStyle w:val="Plattetekst"/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105CCD">
        <w:rPr>
          <w:lang w:val="en-GB"/>
        </w:rPr>
        <w:t xml:space="preserve">Curriculum vitae </w:t>
      </w:r>
    </w:p>
    <w:p w14:paraId="1180264D" w14:textId="77777777" w:rsidR="002A0277" w:rsidRPr="00105CCD" w:rsidRDefault="002A0277" w:rsidP="002A0277">
      <w:pPr>
        <w:pStyle w:val="Plattetekst"/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105CCD">
        <w:rPr>
          <w:lang w:val="en-GB"/>
        </w:rPr>
        <w:t>Veterinary licensing documentation</w:t>
      </w:r>
    </w:p>
    <w:p w14:paraId="1180264E" w14:textId="2C30B829" w:rsidR="002A0277" w:rsidRPr="00105CCD" w:rsidRDefault="002A0277" w:rsidP="002A0277">
      <w:pPr>
        <w:pStyle w:val="Plattetekst"/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105CCD">
        <w:rPr>
          <w:lang w:val="en-GB"/>
        </w:rPr>
        <w:t>Certificates (</w:t>
      </w:r>
      <w:r w:rsidR="00F13381" w:rsidRPr="00105CCD">
        <w:rPr>
          <w:lang w:val="en-GB"/>
        </w:rPr>
        <w:t>i</w:t>
      </w:r>
      <w:r w:rsidRPr="00105CCD">
        <w:rPr>
          <w:lang w:val="en-GB"/>
        </w:rPr>
        <w:t xml:space="preserve">nternship diploma, </w:t>
      </w:r>
      <w:r w:rsidR="00F13381" w:rsidRPr="00105CCD">
        <w:rPr>
          <w:lang w:val="en-GB"/>
        </w:rPr>
        <w:t>e</w:t>
      </w:r>
      <w:r w:rsidRPr="00105CCD">
        <w:rPr>
          <w:lang w:val="en-GB"/>
        </w:rPr>
        <w:t xml:space="preserve">xam </w:t>
      </w:r>
      <w:r w:rsidR="00342883" w:rsidRPr="00105CCD">
        <w:rPr>
          <w:lang w:val="en-GB"/>
        </w:rPr>
        <w:t>resul</w:t>
      </w:r>
      <w:r w:rsidRPr="00105CCD">
        <w:rPr>
          <w:lang w:val="en-GB"/>
        </w:rPr>
        <w:t xml:space="preserve">ts) </w:t>
      </w:r>
    </w:p>
    <w:p w14:paraId="1180264F" w14:textId="5BB53A1F" w:rsidR="002A0277" w:rsidRPr="00105CCD" w:rsidRDefault="002A0277" w:rsidP="002A0277">
      <w:pPr>
        <w:pStyle w:val="Plattetekst"/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105CCD">
        <w:rPr>
          <w:lang w:val="en-GB"/>
        </w:rPr>
        <w:t>Two letters of r</w:t>
      </w:r>
      <w:r w:rsidR="0077028F" w:rsidRPr="00105CCD">
        <w:rPr>
          <w:lang w:val="en-GB"/>
        </w:rPr>
        <w:t>ecommendation</w:t>
      </w:r>
    </w:p>
    <w:p w14:paraId="5283AB1A" w14:textId="77777777" w:rsidR="0077028F" w:rsidRPr="00105CCD" w:rsidRDefault="0077028F" w:rsidP="0077028F">
      <w:pPr>
        <w:pStyle w:val="Plattetekst"/>
        <w:spacing w:after="0" w:line="240" w:lineRule="auto"/>
        <w:ind w:left="720"/>
        <w:jc w:val="both"/>
        <w:rPr>
          <w:lang w:val="en-GB"/>
        </w:rPr>
      </w:pPr>
    </w:p>
    <w:p w14:paraId="11802650" w14:textId="5232917F" w:rsidR="002A0277" w:rsidRPr="00105CCD" w:rsidRDefault="002A0277" w:rsidP="002A0277">
      <w:pPr>
        <w:pStyle w:val="Plattetekst"/>
        <w:jc w:val="both"/>
        <w:rPr>
          <w:lang w:val="en-GB"/>
        </w:rPr>
      </w:pPr>
      <w:r w:rsidRPr="00105CCD">
        <w:rPr>
          <w:lang w:val="en-GB"/>
        </w:rPr>
        <w:t xml:space="preserve">In principle there is no reimbursement of expenses generated by </w:t>
      </w:r>
      <w:r w:rsidR="0077028F" w:rsidRPr="00105CCD">
        <w:rPr>
          <w:lang w:val="en-GB"/>
        </w:rPr>
        <w:t>a possible</w:t>
      </w:r>
      <w:r w:rsidRPr="00105CCD">
        <w:rPr>
          <w:lang w:val="en-GB"/>
        </w:rPr>
        <w:t xml:space="preserve"> interview of the candidate.</w:t>
      </w:r>
    </w:p>
    <w:p w14:paraId="11802651" w14:textId="77777777" w:rsidR="002A0277" w:rsidRPr="00105CCD" w:rsidRDefault="002A0277" w:rsidP="002A0277">
      <w:pPr>
        <w:pStyle w:val="Plattetekst"/>
        <w:jc w:val="both"/>
        <w:rPr>
          <w:lang w:val="en-GB"/>
        </w:rPr>
      </w:pPr>
      <w:r w:rsidRPr="00105CCD">
        <w:rPr>
          <w:lang w:val="en-GB"/>
        </w:rPr>
        <w:t>Appointments will be made for 12 months</w:t>
      </w:r>
      <w:r w:rsidR="00F13381" w:rsidRPr="00105CCD">
        <w:rPr>
          <w:lang w:val="en-GB"/>
        </w:rPr>
        <w:t>,</w:t>
      </w:r>
      <w:r w:rsidRPr="00105CCD">
        <w:rPr>
          <w:lang w:val="en-GB"/>
        </w:rPr>
        <w:t xml:space="preserve"> with annual renewal based on satisfactory completion of the previous year. </w:t>
      </w:r>
    </w:p>
    <w:p w14:paraId="11802652" w14:textId="7E077743" w:rsidR="002A0277" w:rsidRPr="00105CCD" w:rsidRDefault="00F13381" w:rsidP="002A0277">
      <w:pPr>
        <w:pStyle w:val="Plattetekst"/>
        <w:rPr>
          <w:b/>
          <w:color w:val="000000"/>
          <w:lang w:val="en-GB"/>
        </w:rPr>
      </w:pPr>
      <w:r w:rsidRPr="00105CCD">
        <w:rPr>
          <w:b/>
          <w:lang w:val="en-GB"/>
        </w:rPr>
        <w:t>The d</w:t>
      </w:r>
      <w:r w:rsidR="002A0277" w:rsidRPr="00105CCD">
        <w:rPr>
          <w:b/>
          <w:lang w:val="en-GB"/>
        </w:rPr>
        <w:t xml:space="preserve">eadline for application is </w:t>
      </w:r>
      <w:r w:rsidRPr="00105CCD">
        <w:rPr>
          <w:b/>
          <w:lang w:val="en-GB"/>
        </w:rPr>
        <w:t xml:space="preserve">the </w:t>
      </w:r>
      <w:r w:rsidR="009F7189">
        <w:rPr>
          <w:b/>
          <w:lang w:val="en-GB"/>
        </w:rPr>
        <w:t>15</w:t>
      </w:r>
      <w:r w:rsidR="00342883" w:rsidRPr="00105CCD">
        <w:rPr>
          <w:b/>
          <w:vertAlign w:val="superscript"/>
          <w:lang w:val="en-GB"/>
        </w:rPr>
        <w:t>th</w:t>
      </w:r>
      <w:r w:rsidR="00342883" w:rsidRPr="00105CCD">
        <w:rPr>
          <w:b/>
          <w:lang w:val="en-GB"/>
        </w:rPr>
        <w:t xml:space="preserve"> </w:t>
      </w:r>
      <w:r w:rsidR="00470DBF" w:rsidRPr="00105CCD">
        <w:rPr>
          <w:b/>
          <w:lang w:val="en-GB"/>
        </w:rPr>
        <w:t xml:space="preserve">of </w:t>
      </w:r>
      <w:r w:rsidR="009F7189">
        <w:rPr>
          <w:b/>
          <w:lang w:val="en-GB"/>
        </w:rPr>
        <w:t>January 2026</w:t>
      </w:r>
      <w:r w:rsidR="00715CC3" w:rsidRPr="00105CCD">
        <w:rPr>
          <w:b/>
          <w:lang w:val="en-GB"/>
        </w:rPr>
        <w:t>.</w:t>
      </w:r>
    </w:p>
    <w:p w14:paraId="11802653" w14:textId="77777777" w:rsidR="002A0277" w:rsidRPr="00105CCD" w:rsidRDefault="002A0277" w:rsidP="002A0277">
      <w:pPr>
        <w:pStyle w:val="Plattetekst"/>
        <w:rPr>
          <w:lang w:val="en-GB"/>
        </w:rPr>
      </w:pPr>
      <w:r w:rsidRPr="00105CCD">
        <w:rPr>
          <w:lang w:val="en-GB"/>
        </w:rPr>
        <w:t xml:space="preserve">Applications are to be sent </w:t>
      </w:r>
      <w:r w:rsidR="00DA5578" w:rsidRPr="00105CCD">
        <w:rPr>
          <w:lang w:val="en-GB"/>
        </w:rPr>
        <w:t xml:space="preserve">through email </w:t>
      </w:r>
      <w:r w:rsidRPr="00105CCD">
        <w:rPr>
          <w:lang w:val="en-GB"/>
        </w:rPr>
        <w:t>to:</w:t>
      </w:r>
    </w:p>
    <w:p w14:paraId="11802654" w14:textId="19591FE4" w:rsidR="00470DBF" w:rsidRPr="00660E0A" w:rsidRDefault="00DA5578" w:rsidP="002A0277">
      <w:pPr>
        <w:pStyle w:val="Plattetekst"/>
        <w:rPr>
          <w:lang w:val="en-GB"/>
        </w:rPr>
      </w:pPr>
      <w:hyperlink r:id="rId11" w:history="1">
        <w:r w:rsidRPr="00660E0A">
          <w:rPr>
            <w:rStyle w:val="Hyperlink"/>
            <w:lang w:val="en-GB"/>
          </w:rPr>
          <w:t>Stijn.Schauvliege@UGent.be</w:t>
        </w:r>
      </w:hyperlink>
      <w:r w:rsidRPr="00660E0A">
        <w:rPr>
          <w:lang w:val="en-GB"/>
        </w:rPr>
        <w:t xml:space="preserve"> </w:t>
      </w:r>
      <w:r w:rsidR="003D401A" w:rsidRPr="00660E0A">
        <w:rPr>
          <w:lang w:val="en-GB"/>
        </w:rPr>
        <w:t>AND</w:t>
      </w:r>
      <w:r w:rsidR="0037748E" w:rsidRPr="00660E0A">
        <w:rPr>
          <w:lang w:val="en-GB"/>
        </w:rPr>
        <w:t xml:space="preserve"> </w:t>
      </w:r>
      <w:hyperlink r:id="rId12" w:history="1">
        <w:r w:rsidR="0037748E" w:rsidRPr="00660E0A">
          <w:rPr>
            <w:rStyle w:val="Hyperlink"/>
            <w:lang w:val="en-GB"/>
          </w:rPr>
          <w:t>patriciadelapaz.ruizlopez@ugent.be</w:t>
        </w:r>
      </w:hyperlink>
    </w:p>
    <w:p w14:paraId="11802655" w14:textId="7693C6EA" w:rsidR="00DA5578" w:rsidRPr="00660E0A" w:rsidRDefault="00DA5578" w:rsidP="002A0277">
      <w:pPr>
        <w:pStyle w:val="Plattetekst"/>
        <w:rPr>
          <w:lang w:val="en-GB"/>
        </w:rPr>
      </w:pPr>
    </w:p>
    <w:p w14:paraId="11802656" w14:textId="5F970889" w:rsidR="002A0277" w:rsidRPr="00105CCD" w:rsidRDefault="002A0277" w:rsidP="002A0277">
      <w:pPr>
        <w:pStyle w:val="Plattetekst"/>
        <w:rPr>
          <w:lang w:val="en-GB"/>
        </w:rPr>
      </w:pPr>
      <w:r w:rsidRPr="00105CCD">
        <w:rPr>
          <w:lang w:val="en-GB"/>
        </w:rPr>
        <w:t xml:space="preserve">Further information concerning the residency </w:t>
      </w:r>
      <w:r w:rsidR="004D04BD" w:rsidRPr="00105CCD">
        <w:rPr>
          <w:lang w:val="en-GB"/>
        </w:rPr>
        <w:t>programme</w:t>
      </w:r>
      <w:r w:rsidR="00470DBF" w:rsidRPr="00105CCD">
        <w:rPr>
          <w:lang w:val="en-GB"/>
        </w:rPr>
        <w:t xml:space="preserve"> can be found on the website of the ECVAA</w:t>
      </w:r>
      <w:r w:rsidR="0037748E" w:rsidRPr="00105CCD">
        <w:rPr>
          <w:lang w:val="en-GB"/>
        </w:rPr>
        <w:t xml:space="preserve"> </w:t>
      </w:r>
      <w:r w:rsidR="00470DBF" w:rsidRPr="00105CCD">
        <w:rPr>
          <w:lang w:val="en-GB"/>
        </w:rPr>
        <w:t>(</w:t>
      </w:r>
      <w:hyperlink r:id="rId13" w:history="1">
        <w:r w:rsidR="0037748E" w:rsidRPr="00105CCD">
          <w:rPr>
            <w:rStyle w:val="Hyperlink"/>
            <w:lang w:val="en-GB"/>
          </w:rPr>
          <w:t>www.ecvaa.org</w:t>
        </w:r>
      </w:hyperlink>
      <w:r w:rsidR="0037748E" w:rsidRPr="00105CCD">
        <w:rPr>
          <w:lang w:val="en-GB"/>
        </w:rPr>
        <w:t xml:space="preserve">) </w:t>
      </w:r>
    </w:p>
    <w:p w14:paraId="11802657" w14:textId="77777777" w:rsidR="00470DBF" w:rsidRPr="00105CCD" w:rsidRDefault="00470DBF" w:rsidP="002A0277">
      <w:pPr>
        <w:pStyle w:val="Plattetekst"/>
        <w:rPr>
          <w:lang w:val="en-GB"/>
        </w:rPr>
      </w:pPr>
    </w:p>
    <w:p w14:paraId="11802658" w14:textId="77777777" w:rsidR="007C262E" w:rsidRPr="00470DBF" w:rsidRDefault="007C262E" w:rsidP="002A0277">
      <w:pPr>
        <w:rPr>
          <w:lang w:val="en-US"/>
        </w:rPr>
      </w:pPr>
    </w:p>
    <w:sectPr w:rsidR="007C262E" w:rsidRPr="00470DBF" w:rsidSect="00032DFA">
      <w:footerReference w:type="default" r:id="rId14"/>
      <w:headerReference w:type="first" r:id="rId15"/>
      <w:footerReference w:type="first" r:id="rId16"/>
      <w:pgSz w:w="11906" w:h="16838"/>
      <w:pgMar w:top="2438" w:right="851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653A" w14:textId="77777777" w:rsidR="00EC2A35" w:rsidRPr="00105CCD" w:rsidRDefault="00EC2A35">
      <w:r w:rsidRPr="00105CCD">
        <w:separator/>
      </w:r>
    </w:p>
  </w:endnote>
  <w:endnote w:type="continuationSeparator" w:id="0">
    <w:p w14:paraId="5AF5EC26" w14:textId="77777777" w:rsidR="00EC2A35" w:rsidRPr="00105CCD" w:rsidRDefault="00EC2A35">
      <w:r w:rsidRPr="00105C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265D" w14:textId="7AEF2D4B" w:rsidR="00FC7189" w:rsidRPr="00105CCD" w:rsidRDefault="00F15F44" w:rsidP="008F6951">
    <w:pPr>
      <w:pStyle w:val="Voettekst"/>
      <w:jc w:val="right"/>
    </w:pPr>
    <w:r w:rsidRPr="00105CCD">
      <w:rPr>
        <w:rStyle w:val="Paginanummer"/>
      </w:rPr>
      <w:fldChar w:fldCharType="begin"/>
    </w:r>
    <w:r w:rsidR="00FC7189" w:rsidRPr="00105CCD">
      <w:rPr>
        <w:rStyle w:val="Paginanummer"/>
      </w:rPr>
      <w:instrText xml:space="preserve"> PAGE </w:instrText>
    </w:r>
    <w:r w:rsidRPr="00105CCD">
      <w:rPr>
        <w:rStyle w:val="Paginanummer"/>
      </w:rPr>
      <w:fldChar w:fldCharType="separate"/>
    </w:r>
    <w:r w:rsidR="00342883" w:rsidRPr="00660E0A">
      <w:rPr>
        <w:rStyle w:val="Paginanummer"/>
      </w:rPr>
      <w:t>2</w:t>
    </w:r>
    <w:r w:rsidRPr="00105CCD">
      <w:rPr>
        <w:rStyle w:val="Paginanummer"/>
      </w:rPr>
      <w:fldChar w:fldCharType="end"/>
    </w:r>
  </w:p>
  <w:p w14:paraId="1180265E" w14:textId="77777777" w:rsidR="00FC7189" w:rsidRPr="00105CCD" w:rsidRDefault="00CB0D7D" w:rsidP="008F6951">
    <w:pPr>
      <w:pStyle w:val="Voettekst"/>
    </w:pPr>
    <w:r w:rsidRPr="00660E0A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802673" wp14:editId="11802674">
              <wp:simplePos x="0" y="0"/>
              <wp:positionH relativeFrom="page">
                <wp:posOffset>5988685</wp:posOffset>
              </wp:positionH>
              <wp:positionV relativeFrom="page">
                <wp:posOffset>10120630</wp:posOffset>
              </wp:positionV>
              <wp:extent cx="1028700" cy="457200"/>
              <wp:effectExtent l="0" t="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0267C" w14:textId="77777777" w:rsidR="00FC7189" w:rsidRPr="00105CCD" w:rsidRDefault="00FC7189" w:rsidP="008F6951">
                          <w:pPr>
                            <w:pStyle w:val="Voettekst"/>
                            <w:jc w:val="right"/>
                          </w:pPr>
                        </w:p>
                        <w:p w14:paraId="1180267D" w14:textId="77777777" w:rsidR="00FC7189" w:rsidRPr="00105CCD" w:rsidRDefault="00FC7189" w:rsidP="008F6951">
                          <w:pPr>
                            <w:pStyle w:val="Voettekst"/>
                            <w:jc w:val="right"/>
                          </w:pPr>
                          <w:r w:rsidRPr="00105CCD"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0267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71.55pt;margin-top:796.9pt;width: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pV1AEAAJE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" filled="f" stroked="f">
              <v:textbox inset="0,0,0,0">
                <w:txbxContent>
                  <w:p w14:paraId="1180267C" w14:textId="77777777" w:rsidR="00FC7189" w:rsidRPr="00105CCD" w:rsidRDefault="00FC7189" w:rsidP="008F6951">
                    <w:pPr>
                      <w:pStyle w:val="Footer"/>
                      <w:jc w:val="right"/>
                    </w:pPr>
                  </w:p>
                  <w:p w14:paraId="1180267D" w14:textId="77777777" w:rsidR="00FC7189" w:rsidRPr="00105CCD" w:rsidRDefault="00FC7189" w:rsidP="008F6951">
                    <w:pPr>
                      <w:pStyle w:val="Footer"/>
                      <w:jc w:val="right"/>
                    </w:pPr>
                    <w:r w:rsidRPr="00105CCD"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0E0A">
      <w:rPr>
        <w:noProof/>
        <w:sz w:val="20"/>
        <w:lang w:eastAsia="nl-B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1802675" wp14:editId="11802676">
              <wp:simplePos x="0" y="0"/>
              <wp:positionH relativeFrom="column">
                <wp:posOffset>0</wp:posOffset>
              </wp:positionH>
              <wp:positionV relativeFrom="paragraph">
                <wp:posOffset>12699</wp:posOffset>
              </wp:positionV>
              <wp:extent cx="5829300" cy="0"/>
              <wp:effectExtent l="0" t="0" r="19050" b="19050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FAC583" id="Line 2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husAEAAEgDAAAOAAAAZHJzL2Uyb0RvYy54bWysU8Fu2zAMvQ/YPwi6L3ZSdO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" strokeweight=".25pt"/>
          </w:pict>
        </mc:Fallback>
      </mc:AlternateContent>
    </w:r>
  </w:p>
  <w:p w14:paraId="1180265F" w14:textId="77777777" w:rsidR="00FC7189" w:rsidRPr="00105CCD" w:rsidRDefault="00FC7189" w:rsidP="008F6951">
    <w:pPr>
      <w:pStyle w:val="Voettekst"/>
    </w:pPr>
    <w:proofErr w:type="spellStart"/>
    <w:r w:rsidRPr="00105CCD">
      <w:t>Faculteit</w:t>
    </w:r>
    <w:proofErr w:type="spellEnd"/>
    <w:r w:rsidRPr="00105CCD">
      <w:t xml:space="preserve"> </w:t>
    </w:r>
    <w:r w:rsidR="002A0277" w:rsidRPr="00105CCD">
      <w:t>Diergeneeskunde</w:t>
    </w:r>
    <w:r w:rsidRPr="00105CCD">
      <w:t xml:space="preserve"> </w:t>
    </w:r>
  </w:p>
  <w:p w14:paraId="11802660" w14:textId="77777777" w:rsidR="00FC7189" w:rsidRPr="00105CCD" w:rsidRDefault="002A0277" w:rsidP="008F6951">
    <w:pPr>
      <w:pStyle w:val="Voettekst"/>
    </w:pPr>
    <w:proofErr w:type="spellStart"/>
    <w:r w:rsidRPr="00105CCD">
      <w:t>Salisburylaan</w:t>
    </w:r>
    <w:proofErr w:type="spellEnd"/>
    <w:r w:rsidRPr="00105CCD">
      <w:t xml:space="preserve"> 133</w:t>
    </w:r>
    <w:r w:rsidR="00FC7189" w:rsidRPr="00105CCD">
      <w:t>, B-</w:t>
    </w:r>
    <w:r w:rsidRPr="00105CCD">
      <w:t>9820</w:t>
    </w:r>
    <w:r w:rsidR="00FC7189" w:rsidRPr="00105CCD">
      <w:t xml:space="preserve"> </w:t>
    </w:r>
    <w:proofErr w:type="spellStart"/>
    <w:r w:rsidRPr="00105CCD">
      <w:t>Merelbeke</w:t>
    </w:r>
    <w:proofErr w:type="spellEnd"/>
  </w:p>
  <w:p w14:paraId="11802661" w14:textId="77777777" w:rsidR="00FC7189" w:rsidRPr="00105CCD" w:rsidRDefault="00FC7189" w:rsidP="008F6951">
    <w:pPr>
      <w:pStyle w:val="Voettekst"/>
    </w:pPr>
  </w:p>
  <w:p w14:paraId="11802662" w14:textId="77777777" w:rsidR="00FC7189" w:rsidRPr="00105CCD" w:rsidRDefault="00FC7189" w:rsidP="008F69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266D" w14:textId="77777777" w:rsidR="00FC7189" w:rsidRPr="00105CCD" w:rsidRDefault="00FC7189" w:rsidP="008F6951">
    <w:pPr>
      <w:pStyle w:val="Voettekst"/>
      <w:jc w:val="right"/>
    </w:pPr>
  </w:p>
  <w:p w14:paraId="1180266E" w14:textId="77777777" w:rsidR="00FC7189" w:rsidRPr="00105CCD" w:rsidRDefault="00CB0D7D" w:rsidP="008F6951">
    <w:pPr>
      <w:pStyle w:val="Voettekst"/>
    </w:pPr>
    <w:r w:rsidRPr="00660E0A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802678" wp14:editId="11802679">
              <wp:simplePos x="0" y="0"/>
              <wp:positionH relativeFrom="page">
                <wp:posOffset>5988685</wp:posOffset>
              </wp:positionH>
              <wp:positionV relativeFrom="page">
                <wp:posOffset>10120630</wp:posOffset>
              </wp:positionV>
              <wp:extent cx="1028700" cy="45720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0267E" w14:textId="77777777" w:rsidR="00FC7189" w:rsidRPr="00105CCD" w:rsidRDefault="00FC7189" w:rsidP="008F6951">
                          <w:pPr>
                            <w:pStyle w:val="Voettekst"/>
                            <w:jc w:val="right"/>
                          </w:pPr>
                        </w:p>
                        <w:p w14:paraId="1180267F" w14:textId="77777777" w:rsidR="00FC7189" w:rsidRPr="00105CCD" w:rsidRDefault="00FC7189" w:rsidP="008F6951">
                          <w:pPr>
                            <w:pStyle w:val="Voettekst"/>
                            <w:jc w:val="right"/>
                          </w:pPr>
                          <w:r w:rsidRPr="00105CCD"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0267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71.55pt;margin-top:796.9pt;width:8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" filled="f" stroked="f">
              <v:textbox inset="0,0,0,0">
                <w:txbxContent>
                  <w:p w14:paraId="1180267E" w14:textId="77777777" w:rsidR="00FC7189" w:rsidRPr="00105CCD" w:rsidRDefault="00FC7189" w:rsidP="008F6951">
                    <w:pPr>
                      <w:pStyle w:val="Footer"/>
                      <w:jc w:val="right"/>
                    </w:pPr>
                  </w:p>
                  <w:p w14:paraId="1180267F" w14:textId="77777777" w:rsidR="00FC7189" w:rsidRPr="00105CCD" w:rsidRDefault="00FC7189" w:rsidP="008F6951">
                    <w:pPr>
                      <w:pStyle w:val="Footer"/>
                      <w:jc w:val="right"/>
                    </w:pPr>
                    <w:r w:rsidRPr="00105CCD"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0E0A">
      <w:rPr>
        <w:noProof/>
        <w:sz w:val="20"/>
        <w:lang w:eastAsia="nl-BE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1180267A" wp14:editId="1180267B">
              <wp:simplePos x="0" y="0"/>
              <wp:positionH relativeFrom="column">
                <wp:posOffset>0</wp:posOffset>
              </wp:positionH>
              <wp:positionV relativeFrom="paragraph">
                <wp:posOffset>12699</wp:posOffset>
              </wp:positionV>
              <wp:extent cx="5829300" cy="0"/>
              <wp:effectExtent l="0" t="0" r="19050" b="1905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92757" id="Line 18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husAEAAEgDAAAOAAAAZHJzL2Uyb0RvYy54bWysU8Fu2zAMvQ/YPwi6L3ZSdO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" strokeweight=".25pt"/>
          </w:pict>
        </mc:Fallback>
      </mc:AlternateContent>
    </w:r>
  </w:p>
  <w:p w14:paraId="1180266F" w14:textId="77777777" w:rsidR="00FC7189" w:rsidRPr="009F7189" w:rsidRDefault="00FC7189" w:rsidP="008F6951">
    <w:pPr>
      <w:pStyle w:val="Voettekst"/>
      <w:rPr>
        <w:lang w:val="nl-BE"/>
      </w:rPr>
    </w:pPr>
    <w:r w:rsidRPr="009F7189">
      <w:rPr>
        <w:lang w:val="nl-BE"/>
      </w:rPr>
      <w:t xml:space="preserve">Faculteit </w:t>
    </w:r>
    <w:r w:rsidR="000A2888" w:rsidRPr="009F7189">
      <w:rPr>
        <w:lang w:val="nl-BE"/>
      </w:rPr>
      <w:t>Diergeneeskunde</w:t>
    </w:r>
    <w:r w:rsidRPr="009F7189">
      <w:rPr>
        <w:lang w:val="nl-BE"/>
      </w:rPr>
      <w:t xml:space="preserve"> </w:t>
    </w:r>
  </w:p>
  <w:p w14:paraId="11802670" w14:textId="77777777" w:rsidR="00FC7189" w:rsidRPr="009F7189" w:rsidRDefault="00BF749E" w:rsidP="008F6951">
    <w:pPr>
      <w:pStyle w:val="Voettekst"/>
      <w:rPr>
        <w:lang w:val="nl-BE"/>
      </w:rPr>
    </w:pPr>
    <w:r w:rsidRPr="009F7189">
      <w:rPr>
        <w:lang w:val="nl-BE"/>
      </w:rPr>
      <w:t>Salisburylaan 133</w:t>
    </w:r>
    <w:r w:rsidR="00FC7189" w:rsidRPr="009F7189">
      <w:rPr>
        <w:lang w:val="nl-BE"/>
      </w:rPr>
      <w:t>, B-</w:t>
    </w:r>
    <w:r w:rsidRPr="009F7189">
      <w:rPr>
        <w:lang w:val="nl-BE"/>
      </w:rPr>
      <w:t>9820</w:t>
    </w:r>
    <w:r w:rsidR="00FC7189" w:rsidRPr="009F7189">
      <w:rPr>
        <w:lang w:val="nl-BE"/>
      </w:rPr>
      <w:t xml:space="preserve"> </w:t>
    </w:r>
    <w:r w:rsidRPr="009F7189">
      <w:rPr>
        <w:lang w:val="nl-BE"/>
      </w:rPr>
      <w:t>Merelbeke, België</w:t>
    </w:r>
  </w:p>
  <w:p w14:paraId="11802671" w14:textId="77777777" w:rsidR="00FC7189" w:rsidRPr="009F7189" w:rsidRDefault="00FC7189" w:rsidP="008F6951">
    <w:pPr>
      <w:pStyle w:val="Voettekst"/>
      <w:rPr>
        <w:lang w:val="nl-BE"/>
      </w:rPr>
    </w:pPr>
  </w:p>
  <w:p w14:paraId="11802672" w14:textId="77777777" w:rsidR="00FC7189" w:rsidRPr="009F7189" w:rsidRDefault="00FC7189" w:rsidP="008F6951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C964" w14:textId="77777777" w:rsidR="00EC2A35" w:rsidRPr="00105CCD" w:rsidRDefault="00EC2A35">
      <w:r w:rsidRPr="00105CCD">
        <w:separator/>
      </w:r>
    </w:p>
  </w:footnote>
  <w:footnote w:type="continuationSeparator" w:id="0">
    <w:p w14:paraId="2D910D70" w14:textId="77777777" w:rsidR="00EC2A35" w:rsidRPr="00105CCD" w:rsidRDefault="00EC2A35">
      <w:r w:rsidRPr="00105C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2663" w14:textId="77777777" w:rsidR="00FC7189" w:rsidRPr="00105CCD" w:rsidRDefault="00000000">
    <w:pPr>
      <w:pStyle w:val="Koptekst"/>
      <w:spacing w:line="240" w:lineRule="exact"/>
    </w:pPr>
    <w:r>
      <w:object w:dxaOrig="1440" w:dyaOrig="1440" w14:anchorId="11802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0;width:597pt;height:114pt;z-index:-251656704;visibility:visible;mso-wrap-edited:f;mso-position-horizontal-relative:page;mso-position-vertical-relative:page" wrapcoords="-27 0 -27 21458 21600 21458 21600 0 -27 0">
          <v:imagedata r:id="rId1" o:title=""/>
          <w10:wrap anchorx="page" anchory="page"/>
          <w10:anchorlock/>
        </v:shape>
        <o:OLEObject Type="Embed" ProgID="Word.Picture.8" ShapeID="_x0000_s1030" DrawAspect="Content" ObjectID="_1829388779" r:id="rId2"/>
      </w:object>
    </w:r>
  </w:p>
  <w:p w14:paraId="11802664" w14:textId="77777777" w:rsidR="00FC7189" w:rsidRPr="00105CCD" w:rsidRDefault="00FC7189">
    <w:pPr>
      <w:pStyle w:val="Koptekst"/>
      <w:spacing w:line="240" w:lineRule="exact"/>
    </w:pPr>
  </w:p>
  <w:p w14:paraId="11802665" w14:textId="77777777" w:rsidR="00FC7189" w:rsidRPr="00105CCD" w:rsidRDefault="00FC7189">
    <w:pPr>
      <w:pStyle w:val="Koptekst"/>
      <w:spacing w:line="240" w:lineRule="exact"/>
    </w:pPr>
  </w:p>
  <w:p w14:paraId="11802666" w14:textId="77777777" w:rsidR="00FC7189" w:rsidRPr="00105CCD" w:rsidRDefault="00FC7189">
    <w:pPr>
      <w:pStyle w:val="Koptekst"/>
      <w:spacing w:line="240" w:lineRule="exact"/>
    </w:pPr>
  </w:p>
  <w:p w14:paraId="11802667" w14:textId="77777777" w:rsidR="00FC7189" w:rsidRPr="00105CCD" w:rsidRDefault="00FC7189">
    <w:pPr>
      <w:pStyle w:val="Koptekst"/>
      <w:spacing w:line="240" w:lineRule="exact"/>
      <w:rPr>
        <w:caps/>
      </w:rPr>
    </w:pPr>
    <w:r w:rsidRPr="00105CCD">
      <w:rPr>
        <w:b w:val="0"/>
        <w:caps/>
      </w:rPr>
      <w:t xml:space="preserve">Faculteit </w:t>
    </w:r>
    <w:r w:rsidR="000A2888" w:rsidRPr="00105CCD">
      <w:rPr>
        <w:caps/>
      </w:rPr>
      <w:t>Diergeneeskunde</w:t>
    </w:r>
  </w:p>
  <w:p w14:paraId="11802668" w14:textId="77777777" w:rsidR="00FC7189" w:rsidRPr="00105CCD" w:rsidRDefault="00FC7189">
    <w:pPr>
      <w:pStyle w:val="Koptekst"/>
      <w:spacing w:line="240" w:lineRule="exact"/>
      <w:rPr>
        <w:b w:val="0"/>
        <w:bCs/>
      </w:rPr>
    </w:pPr>
  </w:p>
  <w:p w14:paraId="11802669" w14:textId="77777777" w:rsidR="00FC7189" w:rsidRPr="00105CCD" w:rsidRDefault="00FC7189">
    <w:pPr>
      <w:pStyle w:val="Koptekst"/>
      <w:spacing w:line="240" w:lineRule="exact"/>
    </w:pPr>
  </w:p>
  <w:p w14:paraId="1180266A" w14:textId="77777777" w:rsidR="00FC7189" w:rsidRPr="00105CCD" w:rsidRDefault="00FC7189">
    <w:pPr>
      <w:pStyle w:val="Koptekst"/>
      <w:spacing w:line="240" w:lineRule="exact"/>
    </w:pPr>
  </w:p>
  <w:p w14:paraId="1180266B" w14:textId="552B588C" w:rsidR="00FC7189" w:rsidRDefault="00660E0A">
    <w:pPr>
      <w:pStyle w:val="Koptekst"/>
      <w:spacing w:line="240" w:lineRule="exact"/>
    </w:pPr>
    <w:r>
      <w:t>Department of Small Animals</w:t>
    </w:r>
  </w:p>
  <w:p w14:paraId="68D372B2" w14:textId="0B5DAAC8" w:rsidR="00660E0A" w:rsidRPr="00105CCD" w:rsidRDefault="00660E0A">
    <w:pPr>
      <w:pStyle w:val="Koptekst"/>
      <w:spacing w:line="240" w:lineRule="exact"/>
    </w:pPr>
    <w:r>
      <w:t>Department of Large Animal Surgery, Anaesthesia and Orthopaedics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076E9"/>
    <w:multiLevelType w:val="hybridMultilevel"/>
    <w:tmpl w:val="55EC97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66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BF"/>
    <w:rsid w:val="00024443"/>
    <w:rsid w:val="00032DFA"/>
    <w:rsid w:val="00064250"/>
    <w:rsid w:val="000A2888"/>
    <w:rsid w:val="000B781F"/>
    <w:rsid w:val="000D036A"/>
    <w:rsid w:val="000D7461"/>
    <w:rsid w:val="000E3DEA"/>
    <w:rsid w:val="00105CCD"/>
    <w:rsid w:val="001372EF"/>
    <w:rsid w:val="00165C9A"/>
    <w:rsid w:val="001B0C9E"/>
    <w:rsid w:val="001B7738"/>
    <w:rsid w:val="001D1778"/>
    <w:rsid w:val="001D65DD"/>
    <w:rsid w:val="001D6B13"/>
    <w:rsid w:val="0020009B"/>
    <w:rsid w:val="0021108A"/>
    <w:rsid w:val="00231E3B"/>
    <w:rsid w:val="0028313C"/>
    <w:rsid w:val="00283649"/>
    <w:rsid w:val="002A0277"/>
    <w:rsid w:val="00342883"/>
    <w:rsid w:val="0037748E"/>
    <w:rsid w:val="00380E44"/>
    <w:rsid w:val="003A2C14"/>
    <w:rsid w:val="003C0D53"/>
    <w:rsid w:val="003D401A"/>
    <w:rsid w:val="00436EBF"/>
    <w:rsid w:val="00470DBF"/>
    <w:rsid w:val="004943FB"/>
    <w:rsid w:val="004B2F21"/>
    <w:rsid w:val="004B677F"/>
    <w:rsid w:val="004D04BD"/>
    <w:rsid w:val="00503D85"/>
    <w:rsid w:val="005065BC"/>
    <w:rsid w:val="00531B00"/>
    <w:rsid w:val="00557A40"/>
    <w:rsid w:val="00575EED"/>
    <w:rsid w:val="005856AB"/>
    <w:rsid w:val="0059164F"/>
    <w:rsid w:val="005A5199"/>
    <w:rsid w:val="005B728E"/>
    <w:rsid w:val="005C6D84"/>
    <w:rsid w:val="005D330C"/>
    <w:rsid w:val="005F1145"/>
    <w:rsid w:val="00641B27"/>
    <w:rsid w:val="00652EAE"/>
    <w:rsid w:val="00660E0A"/>
    <w:rsid w:val="006C13C0"/>
    <w:rsid w:val="006C17A5"/>
    <w:rsid w:val="00715CC3"/>
    <w:rsid w:val="00756B37"/>
    <w:rsid w:val="0076013A"/>
    <w:rsid w:val="0077028F"/>
    <w:rsid w:val="0079219C"/>
    <w:rsid w:val="007B331F"/>
    <w:rsid w:val="007C262E"/>
    <w:rsid w:val="00802D05"/>
    <w:rsid w:val="00816419"/>
    <w:rsid w:val="00846984"/>
    <w:rsid w:val="00880C15"/>
    <w:rsid w:val="008A1F34"/>
    <w:rsid w:val="008E2FF6"/>
    <w:rsid w:val="008E4A38"/>
    <w:rsid w:val="008F1EB4"/>
    <w:rsid w:val="008F6951"/>
    <w:rsid w:val="00901B9F"/>
    <w:rsid w:val="0093173F"/>
    <w:rsid w:val="00984D3D"/>
    <w:rsid w:val="00993CA0"/>
    <w:rsid w:val="009966A5"/>
    <w:rsid w:val="009C1494"/>
    <w:rsid w:val="009F7189"/>
    <w:rsid w:val="00A20327"/>
    <w:rsid w:val="00A50EA0"/>
    <w:rsid w:val="00A622AF"/>
    <w:rsid w:val="00A84CCA"/>
    <w:rsid w:val="00AD6390"/>
    <w:rsid w:val="00AF4355"/>
    <w:rsid w:val="00B23E1C"/>
    <w:rsid w:val="00B32863"/>
    <w:rsid w:val="00B51F3D"/>
    <w:rsid w:val="00B52154"/>
    <w:rsid w:val="00B76AA3"/>
    <w:rsid w:val="00BF749E"/>
    <w:rsid w:val="00C663E4"/>
    <w:rsid w:val="00CB0D7D"/>
    <w:rsid w:val="00CD4EA0"/>
    <w:rsid w:val="00D0508D"/>
    <w:rsid w:val="00D80729"/>
    <w:rsid w:val="00D9176E"/>
    <w:rsid w:val="00DA291F"/>
    <w:rsid w:val="00DA5578"/>
    <w:rsid w:val="00DE5E27"/>
    <w:rsid w:val="00E77FB9"/>
    <w:rsid w:val="00E83E99"/>
    <w:rsid w:val="00E939F2"/>
    <w:rsid w:val="00EC2A35"/>
    <w:rsid w:val="00EC4771"/>
    <w:rsid w:val="00EF73EF"/>
    <w:rsid w:val="00F01A80"/>
    <w:rsid w:val="00F13381"/>
    <w:rsid w:val="00F15F44"/>
    <w:rsid w:val="00F17A55"/>
    <w:rsid w:val="00F620EA"/>
    <w:rsid w:val="00F622E1"/>
    <w:rsid w:val="00F81394"/>
    <w:rsid w:val="00FC7189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1802638"/>
  <w15:docId w15:val="{DD6D3017-2B08-4FD5-A20B-7C474412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_UGent"/>
    <w:qFormat/>
    <w:rsid w:val="00032DFA"/>
    <w:pPr>
      <w:spacing w:line="260" w:lineRule="exact"/>
      <w:jc w:val="both"/>
    </w:pPr>
    <w:rPr>
      <w:rFonts w:ascii="Arial" w:hAnsi="Arial"/>
      <w:szCs w:val="24"/>
      <w:lang w:val="en-GB" w:eastAsia="en-US"/>
    </w:rPr>
  </w:style>
  <w:style w:type="paragraph" w:styleId="Kop1">
    <w:name w:val="heading 1"/>
    <w:basedOn w:val="Standaard"/>
    <w:next w:val="Standaard"/>
    <w:qFormat/>
    <w:rsid w:val="00032DFA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rsid w:val="00032DFA"/>
    <w:pPr>
      <w:jc w:val="right"/>
    </w:pPr>
    <w:rPr>
      <w:b/>
    </w:rPr>
  </w:style>
  <w:style w:type="paragraph" w:styleId="Voettekst">
    <w:name w:val="footer"/>
    <w:aliases w:val="F_UGent"/>
    <w:basedOn w:val="Standaard"/>
    <w:rsid w:val="00032DFA"/>
    <w:pPr>
      <w:spacing w:line="220" w:lineRule="exact"/>
      <w:jc w:val="left"/>
    </w:pPr>
    <w:rPr>
      <w:sz w:val="18"/>
    </w:rPr>
  </w:style>
  <w:style w:type="character" w:styleId="Hyperlink">
    <w:name w:val="Hyperlink"/>
    <w:basedOn w:val="Standaardalinea-lettertype"/>
    <w:rsid w:val="00032DFA"/>
    <w:rPr>
      <w:color w:val="0000FF"/>
      <w:u w:val="single"/>
    </w:rPr>
  </w:style>
  <w:style w:type="character" w:styleId="Paginanummer">
    <w:name w:val="page number"/>
    <w:basedOn w:val="Standaardalinea-lettertype"/>
    <w:rsid w:val="00EF73EF"/>
  </w:style>
  <w:style w:type="paragraph" w:styleId="Plattetekst">
    <w:name w:val="Body Text"/>
    <w:basedOn w:val="Standaard"/>
    <w:link w:val="PlattetekstChar"/>
    <w:semiHidden/>
    <w:rsid w:val="002A0277"/>
    <w:pPr>
      <w:spacing w:after="240"/>
      <w:jc w:val="left"/>
    </w:pPr>
    <w:rPr>
      <w:szCs w:val="20"/>
      <w:lang w:val="de-DE"/>
    </w:rPr>
  </w:style>
  <w:style w:type="character" w:customStyle="1" w:styleId="PlattetekstChar">
    <w:name w:val="Platte tekst Char"/>
    <w:basedOn w:val="Standaardalinea-lettertype"/>
    <w:link w:val="Plattetekst"/>
    <w:semiHidden/>
    <w:rsid w:val="002A0277"/>
    <w:rPr>
      <w:rFonts w:ascii="Arial" w:hAnsi="Arial"/>
      <w:lang w:val="de-DE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133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3381"/>
    <w:rPr>
      <w:rFonts w:ascii="Tahoma" w:hAnsi="Tahoma" w:cs="Tahoma"/>
      <w:sz w:val="16"/>
      <w:szCs w:val="16"/>
      <w:lang w:val="nl-BE" w:eastAsia="en-US"/>
    </w:rPr>
  </w:style>
  <w:style w:type="paragraph" w:styleId="Revisie">
    <w:name w:val="Revision"/>
    <w:hidden/>
    <w:uiPriority w:val="99"/>
    <w:semiHidden/>
    <w:rsid w:val="0037748E"/>
    <w:rPr>
      <w:rFonts w:ascii="Arial" w:hAnsi="Arial"/>
      <w:szCs w:val="24"/>
      <w:lang w:val="nl-B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748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74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7748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7748E"/>
    <w:rPr>
      <w:rFonts w:ascii="Arial" w:hAnsi="Arial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74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748E"/>
    <w:rPr>
      <w:rFonts w:ascii="Arial" w:hAnsi="Arial"/>
      <w:b/>
      <w:bCs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cva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delapaz.ruizlopez@ugent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ijn.Schauvliege@UGent.b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cvaa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eter\Mijn%20documenten\Huisstijl\huisstijl%20sjabloon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082dcf0f28fc6d2246c8dc663d537a9e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ee062ba7c55af00b77b3d3b2ebacd804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162A4-DAD0-48B0-B690-E9CC6E516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86822-6734-4AE1-8226-487314FFC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04991-DC7D-4C87-B0B2-9165BBAD14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 sjabloon</Template>
  <TotalTime>0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</dc:creator>
  <dc:description>Template made by www.consultecom.be</dc:description>
  <cp:lastModifiedBy>Jan Bauwens</cp:lastModifiedBy>
  <cp:revision>2</cp:revision>
  <cp:lastPrinted>2019-05-10T14:18:00Z</cp:lastPrinted>
  <dcterms:created xsi:type="dcterms:W3CDTF">2026-01-08T13:46:00Z</dcterms:created>
  <dcterms:modified xsi:type="dcterms:W3CDTF">2026-01-08T13:46:00Z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