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0E7" w:rsidRDefault="001760E7" w:rsidP="001760E7">
      <w:pPr>
        <w:rPr>
          <w:u w:val="single"/>
        </w:rPr>
      </w:pPr>
      <w:bookmarkStart w:id="0" w:name="_GoBack"/>
      <w:bookmarkEnd w:id="0"/>
      <w:r>
        <w:rPr>
          <w:u w:val="single"/>
        </w:rPr>
        <w:t>Gezelschapsdieren</w:t>
      </w:r>
    </w:p>
    <w:p w:rsidR="001760E7" w:rsidRDefault="001760E7" w:rsidP="001760E7">
      <w:r>
        <w:t xml:space="preserve">De meeste afgestudeerde dierenartsen gezelschapsdieren gaan aan de slag in een eerstelijns groepspraktijk. </w:t>
      </w:r>
    </w:p>
    <w:p w:rsidR="001760E7" w:rsidRDefault="001760E7" w:rsidP="001760E7">
      <w:r>
        <w:t>Omdat er bij gezelschapsdieren ook vraag is naar specialisten in interne geneeskunde, chirurgie, oftalmologie, neurologie ... zijn er ook een aantal dierenartsen die een bijkomende specialisatie volgen. Zo wordt de specialisatie tot “</w:t>
      </w:r>
      <w:proofErr w:type="spellStart"/>
      <w:r>
        <w:t>vakdierenarts</w:t>
      </w:r>
      <w:proofErr w:type="spellEnd"/>
      <w:r>
        <w:t xml:space="preserve"> gezelschapsdieren” ingericht door de </w:t>
      </w:r>
      <w:hyperlink r:id="rId4" w:history="1">
        <w:r w:rsidRPr="005B0257">
          <w:rPr>
            <w:rStyle w:val="Hyperlink"/>
          </w:rPr>
          <w:t>Academie van Diergeneeskunde</w:t>
        </w:r>
      </w:hyperlink>
      <w:r>
        <w:t xml:space="preserve">. Ook het </w:t>
      </w:r>
      <w:hyperlink r:id="rId5" w:history="1">
        <w:proofErr w:type="spellStart"/>
        <w:r w:rsidRPr="005B0257">
          <w:rPr>
            <w:rStyle w:val="Hyperlink"/>
          </w:rPr>
          <w:t>Internship</w:t>
        </w:r>
        <w:proofErr w:type="spellEnd"/>
        <w:r w:rsidRPr="005B0257">
          <w:rPr>
            <w:rStyle w:val="Hyperlink"/>
          </w:rPr>
          <w:t xml:space="preserve"> en </w:t>
        </w:r>
        <w:proofErr w:type="spellStart"/>
        <w:r w:rsidRPr="005B0257">
          <w:rPr>
            <w:rStyle w:val="Hyperlink"/>
          </w:rPr>
          <w:t>Residency</w:t>
        </w:r>
        <w:proofErr w:type="spellEnd"/>
      </w:hyperlink>
      <w:r>
        <w:t xml:space="preserve"> (opleiding als Europees specialist) wordt door verschillende Faculteiten Diergeneeskunde binnen Europa en door een aantal grotere, hiervoor gecertificeerde, dierenklinieken georganiseerd. </w:t>
      </w:r>
    </w:p>
    <w:p w:rsidR="00B2379A" w:rsidRDefault="00B2379A" w:rsidP="001760E7">
      <w:r>
        <w:t>&gt; een job?</w:t>
      </w:r>
    </w:p>
    <w:p w:rsidR="00152168" w:rsidRDefault="001760E7" w:rsidP="001760E7">
      <w:r>
        <w:t xml:space="preserve">In België zijn er wel degelijk vacatures voor praktijk dierenartsen gezelschapsdieren maar de arbeidsomstandigheden (lage verloning, beperkt verlof, veel weekend- en nachtdiensten, (schijn)zelfstandig, competitieve markt,…) zorgen er voor dat dergelijke jobs minder vlot ingevuld geraken. </w:t>
      </w:r>
    </w:p>
    <w:p w:rsidR="001760E7" w:rsidRDefault="001760E7">
      <w:pPr>
        <w:rPr>
          <w:u w:val="single"/>
        </w:rPr>
      </w:pPr>
      <w:r>
        <w:rPr>
          <w:u w:val="single"/>
        </w:rPr>
        <w:t>Herkauwers</w:t>
      </w:r>
    </w:p>
    <w:p w:rsidR="001760E7" w:rsidRDefault="001760E7" w:rsidP="001760E7">
      <w:r>
        <w:t xml:space="preserve">De meeste afgestudeerde dierenartsen herkauwers gaan aan de slag in een eerstelijns groepspraktijk. </w:t>
      </w:r>
    </w:p>
    <w:p w:rsidR="001760E7" w:rsidRDefault="001760E7" w:rsidP="001760E7">
      <w:r>
        <w:t xml:space="preserve">In de sector van de nutsdieren dringt zich meer en meer een specialisatie op die gericht is op runderen, varkens of pluimvee. Naast het eerstelijns vooral curatieve werk, gaat in al deze sectoren steeds meer aandacht naar de diergeneeskundige bedrijfsbegeleiding. </w:t>
      </w:r>
    </w:p>
    <w:p w:rsidR="001760E7" w:rsidRDefault="001760E7" w:rsidP="001760E7">
      <w:r>
        <w:t>De doorgedreven specialisatie en steeds strenger wordende wetgeving in al deze sectoren stimuleert heel wat praktijkdierenartsen om zich continu bij te scholen en te specialiseren. Zo wordt bijvoorbeeld de specialisatie tot “</w:t>
      </w:r>
      <w:proofErr w:type="spellStart"/>
      <w:r>
        <w:t>vakdierenarts</w:t>
      </w:r>
      <w:proofErr w:type="spellEnd"/>
      <w:r>
        <w:t xml:space="preserve"> rund” ingericht door de </w:t>
      </w:r>
      <w:hyperlink r:id="rId6" w:history="1">
        <w:r w:rsidRPr="005B0257">
          <w:rPr>
            <w:rStyle w:val="Hyperlink"/>
          </w:rPr>
          <w:t>Academie van Diergeneeskunde</w:t>
        </w:r>
      </w:hyperlink>
      <w:r>
        <w:t xml:space="preserve">. </w:t>
      </w:r>
    </w:p>
    <w:p w:rsidR="00B2379A" w:rsidRDefault="00B2379A" w:rsidP="001760E7">
      <w:r>
        <w:t>&gt; een job?</w:t>
      </w:r>
    </w:p>
    <w:p w:rsidR="001760E7" w:rsidRDefault="001760E7" w:rsidP="001760E7">
      <w:r>
        <w:t xml:space="preserve">In België zijn er wel degelijk vacatures voor praktijk dierenartsen herkauwers maar de arbeidsomstandigheden (lage verloning, beperkt verlof, veel weekend- en nachtdiensten, (schijn)zelfstandig, competitieve markt,…) zorgen er voor dat dergelijke jobs minder vlot ingevuld geraken. </w:t>
      </w:r>
    </w:p>
    <w:p w:rsidR="001760E7" w:rsidRDefault="001760E7" w:rsidP="001760E7">
      <w:r>
        <w:t xml:space="preserve">Samengevat: er is wel degelijk vraag naar praktijkdierenartsen herkauwers maar de arbeidsvoorwaarden zijn in België meestal hard en zorgen er voor dat heel wat enthousiaste pas afgestudeerden al snel afhaken. </w:t>
      </w:r>
    </w:p>
    <w:p w:rsidR="00152168" w:rsidRPr="00152168" w:rsidRDefault="00152168" w:rsidP="001760E7">
      <w:pPr>
        <w:rPr>
          <w:u w:val="single"/>
        </w:rPr>
      </w:pPr>
      <w:r w:rsidRPr="00152168">
        <w:rPr>
          <w:u w:val="single"/>
        </w:rPr>
        <w:t>Paard</w:t>
      </w:r>
    </w:p>
    <w:p w:rsidR="00152168" w:rsidRDefault="00152168" w:rsidP="00152168">
      <w:r>
        <w:t>In België gaan de meeste afgestudeerde dierenartsen paard minder aan de slag in een eerstelijns groepspraktijk die uitsluitend paarden behandeld; vaak wordt een combinatie met kleine huisdieren gekozen. Anderen gaan aan de slag in een tweedelijns groepspraktijk.</w:t>
      </w:r>
    </w:p>
    <w:p w:rsidR="00152168" w:rsidRDefault="00152168" w:rsidP="00152168">
      <w:r>
        <w:t>In de sector van de paarden dringt zich meer en meer een specialisatie op. Zo wordt de specialisatie tot “</w:t>
      </w:r>
      <w:proofErr w:type="spellStart"/>
      <w:r>
        <w:t>vakdierenarts</w:t>
      </w:r>
      <w:proofErr w:type="spellEnd"/>
      <w:r>
        <w:t xml:space="preserve"> paard” ingericht door de </w:t>
      </w:r>
      <w:hyperlink r:id="rId7" w:history="1">
        <w:r w:rsidRPr="005B0257">
          <w:rPr>
            <w:rStyle w:val="Hyperlink"/>
          </w:rPr>
          <w:t>Academie van Diergeneeskunde</w:t>
        </w:r>
      </w:hyperlink>
      <w:r>
        <w:t xml:space="preserve">. Ook het </w:t>
      </w:r>
      <w:hyperlink r:id="rId8" w:history="1">
        <w:proofErr w:type="spellStart"/>
        <w:r w:rsidRPr="005B0257">
          <w:rPr>
            <w:rStyle w:val="Hyperlink"/>
          </w:rPr>
          <w:t>Internship</w:t>
        </w:r>
        <w:proofErr w:type="spellEnd"/>
        <w:r w:rsidRPr="005B0257">
          <w:rPr>
            <w:rStyle w:val="Hyperlink"/>
          </w:rPr>
          <w:t xml:space="preserve"> en </w:t>
        </w:r>
        <w:proofErr w:type="spellStart"/>
        <w:r w:rsidRPr="005B0257">
          <w:rPr>
            <w:rStyle w:val="Hyperlink"/>
          </w:rPr>
          <w:t>Residency</w:t>
        </w:r>
        <w:proofErr w:type="spellEnd"/>
      </w:hyperlink>
      <w:r>
        <w:t xml:space="preserve"> (opleiding als Europees specialist) wordt door verschillende Faculteiten Diergeneeskunde binnen Europa en door een aantal grotere, hiervoor gecertificeerde, dierenklinieken georganiseerd. </w:t>
      </w:r>
    </w:p>
    <w:p w:rsidR="00B2379A" w:rsidRDefault="00B2379A" w:rsidP="00152168">
      <w:r>
        <w:lastRenderedPageBreak/>
        <w:t>&gt; een job?</w:t>
      </w:r>
    </w:p>
    <w:p w:rsidR="00152168" w:rsidRDefault="00152168" w:rsidP="00152168">
      <w:r>
        <w:t xml:space="preserve">In België zijn er weinig vacatures voor praktijk dierenartsen paard en de arbeidsomstandigheden (lage verloning, beperkt verlof, veel weekend- en nachtdiensten, (schijn)zelfstandig, competitieve markt,…) zijn niet zo gunstig. Door een gebrek aan aanbod raken dergelijke jobs wel vlot ingevuld. </w:t>
      </w:r>
    </w:p>
    <w:p w:rsidR="00152168" w:rsidRDefault="00152168" w:rsidP="00152168">
      <w:r>
        <w:t xml:space="preserve">Samengevat: er is lage vraag naar praktijkdierenartsen paard en de arbeidsvoorwaarden kunnen in België hard zijn. </w:t>
      </w:r>
    </w:p>
    <w:p w:rsidR="00152168" w:rsidRPr="00152168" w:rsidRDefault="00152168" w:rsidP="00152168">
      <w:pPr>
        <w:rPr>
          <w:u w:val="single"/>
        </w:rPr>
      </w:pPr>
      <w:r w:rsidRPr="00152168">
        <w:rPr>
          <w:u w:val="single"/>
        </w:rPr>
        <w:t>Varken, pluimvee en konijn</w:t>
      </w:r>
    </w:p>
    <w:p w:rsidR="00152168" w:rsidRDefault="00152168" w:rsidP="00152168">
      <w:r>
        <w:t xml:space="preserve">De meeste afgestudeerde dierenartsen varken, pluimvee en konijn gaan aan de slag in een eerstelijns groepspraktijk. </w:t>
      </w:r>
    </w:p>
    <w:p w:rsidR="00152168" w:rsidRDefault="00152168" w:rsidP="00152168">
      <w:r>
        <w:t>In de sector van de nutsdieren dringt zich meer en meer een specialisatie op per diersoort (runderen, varkens of pluimvee) met sterke aandacht voor diergeneeskundige bedrijfsbegeleiding. Zo wordt de specialisatie tot “</w:t>
      </w:r>
      <w:proofErr w:type="spellStart"/>
      <w:r>
        <w:t>vakdierenarts</w:t>
      </w:r>
      <w:proofErr w:type="spellEnd"/>
      <w:r>
        <w:t xml:space="preserve"> varken” ingericht door de </w:t>
      </w:r>
      <w:hyperlink r:id="rId9" w:history="1">
        <w:r w:rsidRPr="005B0257">
          <w:rPr>
            <w:rStyle w:val="Hyperlink"/>
          </w:rPr>
          <w:t>Academie van Diergeneeskunde</w:t>
        </w:r>
      </w:hyperlink>
      <w:r>
        <w:t xml:space="preserve"> alsook een postgraduaat in </w:t>
      </w:r>
      <w:hyperlink r:id="rId10" w:history="1">
        <w:proofErr w:type="spellStart"/>
        <w:r w:rsidRPr="00420901">
          <w:rPr>
            <w:rStyle w:val="Hyperlink"/>
          </w:rPr>
          <w:t>Poultry</w:t>
        </w:r>
        <w:proofErr w:type="spellEnd"/>
        <w:r w:rsidRPr="00420901">
          <w:rPr>
            <w:rStyle w:val="Hyperlink"/>
          </w:rPr>
          <w:t xml:space="preserve"> Health </w:t>
        </w:r>
        <w:proofErr w:type="spellStart"/>
        <w:r w:rsidRPr="00420901">
          <w:rPr>
            <w:rStyle w:val="Hyperlink"/>
          </w:rPr>
          <w:t>Science</w:t>
        </w:r>
        <w:proofErr w:type="spellEnd"/>
      </w:hyperlink>
      <w:r>
        <w:t xml:space="preserve">. Ook het </w:t>
      </w:r>
      <w:hyperlink r:id="rId11" w:history="1">
        <w:proofErr w:type="spellStart"/>
        <w:r w:rsidRPr="005B0257">
          <w:rPr>
            <w:rStyle w:val="Hyperlink"/>
          </w:rPr>
          <w:t>Internship</w:t>
        </w:r>
        <w:proofErr w:type="spellEnd"/>
        <w:r w:rsidRPr="005B0257">
          <w:rPr>
            <w:rStyle w:val="Hyperlink"/>
          </w:rPr>
          <w:t xml:space="preserve"> en </w:t>
        </w:r>
        <w:proofErr w:type="spellStart"/>
        <w:r w:rsidRPr="005B0257">
          <w:rPr>
            <w:rStyle w:val="Hyperlink"/>
          </w:rPr>
          <w:t>Residency</w:t>
        </w:r>
        <w:proofErr w:type="spellEnd"/>
      </w:hyperlink>
      <w:r>
        <w:t xml:space="preserve"> (opleiding als Europees specialist) wordt door verschillende Faculteiten Diergeneeskunde binnen Europa en door een aantal grotere, hiervoor gecertificeerde, dierenklinieken georganiseerd. </w:t>
      </w:r>
    </w:p>
    <w:p w:rsidR="00F56C3E" w:rsidRDefault="00F56C3E" w:rsidP="00152168">
      <w:r>
        <w:t>&gt; een job?</w:t>
      </w:r>
    </w:p>
    <w:p w:rsidR="00152168" w:rsidRDefault="00152168" w:rsidP="00152168">
      <w:r>
        <w:t xml:space="preserve">In België zijn er wel degelijk vacatures voor praktijk dierenartsen varken, pluimvee en konijn. Aangezien een minderheid van de studenten voor deze afstudeerrichting kiezen, zijn de arbeidsomstandigheden doorgaans beter dan andere praktiserende dierenartsen in andere sectoren. </w:t>
      </w:r>
    </w:p>
    <w:p w:rsidR="001760E7" w:rsidRDefault="00F56C3E">
      <w:pPr>
        <w:rPr>
          <w:u w:val="single"/>
        </w:rPr>
      </w:pPr>
      <w:r>
        <w:rPr>
          <w:u w:val="single"/>
        </w:rPr>
        <w:t>Onderzoek</w:t>
      </w:r>
    </w:p>
    <w:p w:rsidR="00F56C3E" w:rsidRDefault="00F56C3E" w:rsidP="00F56C3E">
      <w:r>
        <w:t xml:space="preserve">In België gaan heel wat net afgestudeerde dierenartsen onderzoek verder met een doctoraatsopleiding. Daarnaast komen heel wat afgestudeerde dierenartsen onderzoek terecht in de onderzoeksector, dit zowel in diergeneeskundig gerelateerde takken als humane takken van het onderzoek. Een aantal dierenartsen onderzoek kiest ervoor om aan de slag te gaan als praktijk dierenarts. </w:t>
      </w:r>
    </w:p>
    <w:p w:rsidR="00F56C3E" w:rsidRDefault="00F56C3E" w:rsidP="00F56C3E">
      <w:r>
        <w:t>&gt; een job?</w:t>
      </w:r>
    </w:p>
    <w:p w:rsidR="00F56C3E" w:rsidRDefault="00F56C3E" w:rsidP="00F56C3E">
      <w:r>
        <w:t xml:space="preserve">In België zijn er voldoende job opportuniteiten om als afgestudeerde dierenarts de onderzoekwereld in te gaan. Dat komt enerzijds omdat er maar weinig laatste jaarstudenten diergeneeskunde voor de afstudeerrichting onderzoek kiezen en er anderzijds maar weinig afgestudeerde dierenartsen interesse hebben om de onderzoeksector in te trekken. Dierenartsen zijn niet beperkt om uitsluitend in dier(geneeskundig) gerelateerd onderzoek terecht te komen. </w:t>
      </w:r>
    </w:p>
    <w:p w:rsidR="00F56C3E" w:rsidRPr="001760E7" w:rsidRDefault="00F56C3E">
      <w:pPr>
        <w:rPr>
          <w:u w:val="single"/>
        </w:rPr>
      </w:pPr>
    </w:p>
    <w:sectPr w:rsidR="00F56C3E" w:rsidRPr="00176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E7"/>
    <w:rsid w:val="00152168"/>
    <w:rsid w:val="00161EA4"/>
    <w:rsid w:val="001760E7"/>
    <w:rsid w:val="00194118"/>
    <w:rsid w:val="005E5E8E"/>
    <w:rsid w:val="00705F83"/>
    <w:rsid w:val="00826DDF"/>
    <w:rsid w:val="00B2379A"/>
    <w:rsid w:val="00F56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76A8"/>
  <w15:chartTrackingRefBased/>
  <w15:docId w15:val="{D4B334FB-7E68-4CE1-A57E-0130B96A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60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60E7"/>
    <w:pPr>
      <w:ind w:left="720"/>
      <w:contextualSpacing/>
    </w:pPr>
  </w:style>
  <w:style w:type="character" w:styleId="Hyperlink">
    <w:name w:val="Hyperlink"/>
    <w:basedOn w:val="Standaardalinea-lettertype"/>
    <w:uiPriority w:val="99"/>
    <w:unhideWhenUsed/>
    <w:rsid w:val="00176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di/en/education/internsh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cvetmed.ugent.be/index.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vetmed.ugent.be/index.php/" TargetMode="External"/><Relationship Id="rId11" Type="http://schemas.openxmlformats.org/officeDocument/2006/relationships/hyperlink" Target="https://www.ugent.be/di/en/education/internship" TargetMode="External"/><Relationship Id="rId5" Type="http://schemas.openxmlformats.org/officeDocument/2006/relationships/hyperlink" Target="https://www.ugent.be/di/en/education/internship" TargetMode="External"/><Relationship Id="rId10" Type="http://schemas.openxmlformats.org/officeDocument/2006/relationships/hyperlink" Target="https://poultryhealthsciences.com/" TargetMode="External"/><Relationship Id="rId4" Type="http://schemas.openxmlformats.org/officeDocument/2006/relationships/hyperlink" Target="https://acvetmed.ugent.be/index.php/" TargetMode="External"/><Relationship Id="rId9" Type="http://schemas.openxmlformats.org/officeDocument/2006/relationships/hyperlink" Target="https://acvetmed.ugent.b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Boone</dc:creator>
  <cp:keywords/>
  <dc:description/>
  <cp:lastModifiedBy>Bart De Poortere</cp:lastModifiedBy>
  <cp:revision>2</cp:revision>
  <dcterms:created xsi:type="dcterms:W3CDTF">2022-02-17T09:06:00Z</dcterms:created>
  <dcterms:modified xsi:type="dcterms:W3CDTF">2022-02-18T10:46:00Z</dcterms:modified>
</cp:coreProperties>
</file>