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2E" w:rsidRPr="00F7699F" w:rsidRDefault="007C262E" w:rsidP="00D4500A">
      <w:pPr>
        <w:ind w:right="-2"/>
        <w:jc w:val="both"/>
        <w:rPr>
          <w:rFonts w:ascii="Calibri" w:hAnsi="Calibri" w:cs="Arial"/>
        </w:rPr>
      </w:pPr>
    </w:p>
    <w:p w:rsidR="00D4500A" w:rsidRDefault="00D4500A" w:rsidP="00D4500A">
      <w:pPr>
        <w:ind w:right="-2"/>
        <w:jc w:val="center"/>
        <w:rPr>
          <w:rFonts w:ascii="Calibri" w:hAnsi="Calibri" w:cs="Arial"/>
          <w:b/>
          <w:sz w:val="36"/>
          <w:szCs w:val="36"/>
        </w:rPr>
      </w:pPr>
    </w:p>
    <w:p w:rsidR="001D3CFD" w:rsidRPr="003C7A39" w:rsidRDefault="001D3CFD" w:rsidP="00D4500A">
      <w:pPr>
        <w:ind w:right="679"/>
        <w:jc w:val="center"/>
        <w:rPr>
          <w:rFonts w:ascii="Calibri" w:hAnsi="Calibri" w:cs="Arial"/>
          <w:b/>
          <w:sz w:val="36"/>
          <w:szCs w:val="36"/>
        </w:rPr>
      </w:pPr>
      <w:r w:rsidRPr="003C7A39">
        <w:rPr>
          <w:rFonts w:ascii="Calibri" w:hAnsi="Calibri" w:cs="Arial"/>
          <w:b/>
          <w:sz w:val="36"/>
          <w:szCs w:val="36"/>
        </w:rPr>
        <w:t>Verklaring van Vertrouwelijkheid</w:t>
      </w:r>
    </w:p>
    <w:p w:rsidR="001D3CFD" w:rsidRPr="003C7A39" w:rsidRDefault="001D3CFD" w:rsidP="00D4500A">
      <w:pPr>
        <w:ind w:right="-2"/>
        <w:jc w:val="both"/>
        <w:rPr>
          <w:rFonts w:ascii="Calibri" w:hAnsi="Calibri" w:cs="Arial"/>
        </w:rPr>
      </w:pPr>
    </w:p>
    <w:p w:rsidR="00F7699F" w:rsidRPr="003C7A39" w:rsidRDefault="00F7699F" w:rsidP="00D4500A">
      <w:pPr>
        <w:ind w:right="-2"/>
        <w:jc w:val="both"/>
        <w:rPr>
          <w:rFonts w:ascii="Calibri" w:hAnsi="Calibri" w:cs="Arial"/>
        </w:rPr>
      </w:pPr>
      <w:bookmarkStart w:id="0" w:name="_GoBack"/>
      <w:bookmarkEnd w:id="0"/>
    </w:p>
    <w:p w:rsidR="00F7699F" w:rsidRPr="003C7A39" w:rsidRDefault="00F7699F" w:rsidP="00D4500A">
      <w:pPr>
        <w:ind w:right="-2"/>
        <w:jc w:val="both"/>
        <w:rPr>
          <w:rFonts w:ascii="Calibri" w:hAnsi="Calibri" w:cs="Arial"/>
        </w:rPr>
      </w:pPr>
    </w:p>
    <w:p w:rsidR="00F7699F" w:rsidRPr="003C7A39" w:rsidRDefault="00F7699F" w:rsidP="00D4500A">
      <w:pPr>
        <w:ind w:right="-2"/>
        <w:jc w:val="both"/>
        <w:rPr>
          <w:rFonts w:ascii="Calibri" w:hAnsi="Calibri" w:cs="Arial"/>
        </w:rPr>
      </w:pPr>
    </w:p>
    <w:p w:rsidR="001D3CFD" w:rsidRPr="003C7A39" w:rsidRDefault="001D3CFD" w:rsidP="00D4500A">
      <w:pPr>
        <w:spacing w:after="120" w:line="312" w:lineRule="auto"/>
        <w:jc w:val="both"/>
        <w:rPr>
          <w:rFonts w:ascii="Calibri" w:hAnsi="Calibri" w:cs="Arial"/>
        </w:rPr>
      </w:pPr>
      <w:r w:rsidRPr="003C7A39">
        <w:rPr>
          <w:rFonts w:ascii="Calibri" w:hAnsi="Calibri" w:cs="Arial"/>
        </w:rPr>
        <w:t>Ik, ondergetekende, aanvaard de volgende voorwaarden en bepalingen van deze verklaring:</w:t>
      </w:r>
    </w:p>
    <w:p w:rsidR="001D3CFD" w:rsidRPr="003C7A39" w:rsidRDefault="001D3CFD" w:rsidP="00D4500A">
      <w:pPr>
        <w:spacing w:after="120" w:line="312" w:lineRule="auto"/>
        <w:jc w:val="both"/>
        <w:rPr>
          <w:rFonts w:ascii="Calibri" w:hAnsi="Calibri" w:cs="Arial"/>
        </w:rPr>
      </w:pPr>
      <w:r w:rsidRPr="003C7A39">
        <w:rPr>
          <w:rFonts w:ascii="Calibri" w:hAnsi="Calibri" w:cs="Arial"/>
        </w:rPr>
        <w:t xml:space="preserve">In het kader van mijn </w:t>
      </w:r>
      <w:r w:rsidR="004B506C">
        <w:rPr>
          <w:rFonts w:ascii="Calibri" w:hAnsi="Calibri" w:cs="Arial"/>
        </w:rPr>
        <w:t xml:space="preserve">functie als promotor van een thesis van </w:t>
      </w:r>
      <w:permStart w:id="917837162" w:edGrp="everyone"/>
      <w:r w:rsidR="00D4500A">
        <w:rPr>
          <w:rFonts w:ascii="Calibri" w:hAnsi="Calibri" w:cs="Arial"/>
        </w:rPr>
        <w:t xml:space="preserve">NAAM </w:t>
      </w:r>
      <w:r w:rsidR="00A1052C">
        <w:rPr>
          <w:rFonts w:ascii="Calibri" w:hAnsi="Calibri" w:cs="Arial"/>
        </w:rPr>
        <w:t>MASTERPROEFS</w:t>
      </w:r>
      <w:r w:rsidR="00D4500A">
        <w:rPr>
          <w:rFonts w:ascii="Calibri" w:hAnsi="Calibri" w:cs="Arial"/>
        </w:rPr>
        <w:t>TUDENT</w:t>
      </w:r>
      <w:r w:rsidR="004B506C">
        <w:rPr>
          <w:rFonts w:ascii="Calibri" w:hAnsi="Calibri" w:cs="Arial"/>
        </w:rPr>
        <w:t xml:space="preserve"> </w:t>
      </w:r>
      <w:permEnd w:id="917837162"/>
      <w:r w:rsidR="004B506C">
        <w:rPr>
          <w:rFonts w:ascii="Calibri" w:hAnsi="Calibri" w:cs="Arial"/>
        </w:rPr>
        <w:t xml:space="preserve">met als titel </w:t>
      </w:r>
      <w:permStart w:id="291703531" w:edGrp="everyone"/>
      <w:proofErr w:type="spellStart"/>
      <w:r w:rsidR="00D4500A" w:rsidRPr="00A1052C">
        <w:rPr>
          <w:rFonts w:ascii="Calibri" w:hAnsi="Calibri" w:cs="Arial"/>
        </w:rPr>
        <w:t>TITEL</w:t>
      </w:r>
      <w:proofErr w:type="spellEnd"/>
      <w:r w:rsidR="004B506C" w:rsidRPr="003C7A39">
        <w:rPr>
          <w:rFonts w:ascii="Calibri" w:hAnsi="Calibri" w:cs="Arial"/>
        </w:rPr>
        <w:t xml:space="preserve"> </w:t>
      </w:r>
      <w:permEnd w:id="291703531"/>
      <w:r w:rsidR="004B506C">
        <w:rPr>
          <w:rFonts w:ascii="Calibri" w:hAnsi="Calibri" w:cs="Arial"/>
        </w:rPr>
        <w:t xml:space="preserve"> uitgevoerd aan de </w:t>
      </w:r>
      <w:permStart w:id="327431832" w:edGrp="everyone"/>
      <w:r w:rsidR="00D4500A">
        <w:rPr>
          <w:rFonts w:ascii="Calibri" w:hAnsi="Calibri" w:cs="Arial"/>
        </w:rPr>
        <w:t>FACULTEIT &amp; VAKGROEP</w:t>
      </w:r>
      <w:permEnd w:id="327431832"/>
      <w:r w:rsidRPr="003C7A39">
        <w:rPr>
          <w:rFonts w:ascii="Calibri" w:hAnsi="Calibri" w:cs="Arial"/>
        </w:rPr>
        <w:t xml:space="preserve"> van de Universiteit Gent (“UGent”)</w:t>
      </w:r>
      <w:r w:rsidR="004B506C">
        <w:rPr>
          <w:rFonts w:ascii="Calibri" w:hAnsi="Calibri" w:cs="Arial"/>
        </w:rPr>
        <w:t xml:space="preserve"> van </w:t>
      </w:r>
      <w:permStart w:id="145711947" w:edGrp="everyone"/>
      <w:r w:rsidR="00D4500A">
        <w:rPr>
          <w:rFonts w:ascii="Calibri" w:hAnsi="Calibri" w:cs="Arial"/>
        </w:rPr>
        <w:t>BEGINDATUM</w:t>
      </w:r>
      <w:permEnd w:id="145711947"/>
      <w:r w:rsidR="004B506C">
        <w:rPr>
          <w:rFonts w:ascii="Calibri" w:hAnsi="Calibri" w:cs="Arial"/>
        </w:rPr>
        <w:t xml:space="preserve"> tot </w:t>
      </w:r>
      <w:permStart w:id="1532711473" w:edGrp="everyone"/>
      <w:r w:rsidR="00D4500A">
        <w:rPr>
          <w:rFonts w:ascii="Calibri" w:hAnsi="Calibri" w:cs="Arial"/>
        </w:rPr>
        <w:t>EINDDATUM</w:t>
      </w:r>
      <w:permEnd w:id="1532711473"/>
      <w:r w:rsidRPr="003C7A39">
        <w:rPr>
          <w:rFonts w:ascii="Calibri" w:hAnsi="Calibri" w:cs="Arial"/>
        </w:rPr>
        <w:t>, bevestig ik dat UGent mij in geschreven, elektronische, mondelinge, visuele of eender welke andere vorm (technische en andere) informatie, met inbegrip van (maar niet beperkt tot) documenten, kennis, data, tekeningen, foto’s, filmmateriaal, modellen en prototypes, hierna genoemd “Vertrouwelijke Informatie”, kenbaar zal maken.</w:t>
      </w:r>
    </w:p>
    <w:p w:rsidR="001D3CFD" w:rsidRPr="003C7A39" w:rsidRDefault="001D3CFD" w:rsidP="00D4500A">
      <w:pPr>
        <w:jc w:val="both"/>
        <w:rPr>
          <w:rFonts w:ascii="Calibri" w:hAnsi="Calibri" w:cs="Arial"/>
        </w:rPr>
      </w:pPr>
      <w:r w:rsidRPr="003C7A39">
        <w:rPr>
          <w:rFonts w:ascii="Calibri" w:hAnsi="Calibri" w:cs="Arial"/>
        </w:rPr>
        <w:t xml:space="preserve">Ik accepteer deze Vertrouwelijke Informatie met als uitsluitende doelstelling het </w:t>
      </w:r>
      <w:r w:rsidR="004B506C">
        <w:rPr>
          <w:rFonts w:ascii="Calibri" w:hAnsi="Calibri" w:cs="Arial"/>
        </w:rPr>
        <w:t>volbrengen van mijn taken als promotor</w:t>
      </w:r>
      <w:r w:rsidRPr="003C7A39">
        <w:rPr>
          <w:rFonts w:ascii="Calibri" w:hAnsi="Calibri" w:cs="Arial"/>
        </w:rPr>
        <w:t>. Ik zal:</w:t>
      </w:r>
    </w:p>
    <w:p w:rsidR="001D3CFD" w:rsidRPr="003C7A39" w:rsidRDefault="001D3CFD" w:rsidP="0097294D">
      <w:pPr>
        <w:numPr>
          <w:ilvl w:val="0"/>
          <w:numId w:val="2"/>
        </w:numPr>
        <w:spacing w:line="312" w:lineRule="auto"/>
        <w:ind w:left="992" w:hanging="567"/>
        <w:jc w:val="both"/>
        <w:rPr>
          <w:rFonts w:ascii="Calibri" w:hAnsi="Calibri" w:cs="Arial"/>
        </w:rPr>
      </w:pPr>
      <w:r w:rsidRPr="003C7A39">
        <w:rPr>
          <w:rFonts w:ascii="Calibri" w:hAnsi="Calibri" w:cs="Arial"/>
        </w:rPr>
        <w:t>de Vertrouwelijke Informatie voor geen enkele andere doelstelling gebruiken;</w:t>
      </w:r>
    </w:p>
    <w:p w:rsidR="001D3CFD" w:rsidRPr="003C7A39" w:rsidRDefault="001D3CFD" w:rsidP="0097294D">
      <w:pPr>
        <w:numPr>
          <w:ilvl w:val="0"/>
          <w:numId w:val="2"/>
        </w:numPr>
        <w:spacing w:after="120" w:line="312" w:lineRule="auto"/>
        <w:ind w:left="992" w:hanging="567"/>
        <w:jc w:val="both"/>
        <w:rPr>
          <w:rFonts w:ascii="Calibri" w:hAnsi="Calibri" w:cs="Arial"/>
        </w:rPr>
      </w:pPr>
      <w:r w:rsidRPr="003C7A39">
        <w:rPr>
          <w:rFonts w:ascii="Calibri" w:hAnsi="Calibri" w:cs="Arial"/>
        </w:rPr>
        <w:t>de Vertrouwelijke Informatie niet zonder voorafgaande schriftelijke toestemming van UGent op directe of indirecte wijze publiek maken of aan derden bekendmaken.</w:t>
      </w:r>
    </w:p>
    <w:p w:rsidR="001D3CFD" w:rsidRPr="003C7A39" w:rsidRDefault="001D3CFD" w:rsidP="00D4500A">
      <w:pPr>
        <w:spacing w:after="120" w:line="312" w:lineRule="auto"/>
        <w:jc w:val="both"/>
        <w:rPr>
          <w:rFonts w:ascii="Calibri" w:hAnsi="Calibri" w:cs="Arial"/>
        </w:rPr>
      </w:pPr>
      <w:r w:rsidRPr="003C7A39">
        <w:rPr>
          <w:rFonts w:ascii="Calibri" w:hAnsi="Calibri" w:cs="Arial"/>
        </w:rPr>
        <w:t xml:space="preserve">Noch deze verklaring van vertrouwelijkheid noch enige ontvangst van Vertrouwelijke Informatie impliceert de toekenning van eender welke recht of gebruiksrecht voor industriële, commerciële of wetenschappelijke doeleinden op de Vertrouwelijke Informatie of op huidige of toekomstige intellectuele eigendomsrechten van UGent. Ik zal bovendien geen enkel recht tot ‘prior </w:t>
      </w:r>
      <w:proofErr w:type="spellStart"/>
      <w:r w:rsidRPr="003C7A39">
        <w:rPr>
          <w:rFonts w:ascii="Calibri" w:hAnsi="Calibri" w:cs="Arial"/>
        </w:rPr>
        <w:t>use</w:t>
      </w:r>
      <w:proofErr w:type="spellEnd"/>
      <w:r w:rsidRPr="003C7A39">
        <w:rPr>
          <w:rFonts w:ascii="Calibri" w:hAnsi="Calibri" w:cs="Arial"/>
        </w:rPr>
        <w:t>’ verwerven met betrekking tot de Vertrouwelijke Informatie.</w:t>
      </w:r>
    </w:p>
    <w:p w:rsidR="001D3CFD" w:rsidRPr="003C7A39" w:rsidRDefault="001D3CFD" w:rsidP="00D4500A">
      <w:pPr>
        <w:spacing w:after="120" w:line="312" w:lineRule="auto"/>
        <w:jc w:val="both"/>
        <w:rPr>
          <w:rFonts w:ascii="Calibri" w:hAnsi="Calibri" w:cs="Arial"/>
        </w:rPr>
      </w:pPr>
      <w:r w:rsidRPr="003C7A39">
        <w:rPr>
          <w:rFonts w:ascii="Calibri" w:hAnsi="Calibri" w:cs="Arial"/>
        </w:rPr>
        <w:t>In geen geval ontslaat UGent mij van enige aansprakelijkheid die zou kunnen voortvloeien uit eventuele inbreuken op intellectuele eigendomsrechten of andere rechten die UGent bezit of zal bezitten met betrekking tot de Vertrouwelijke Informatie of van om het even welke verplichting die ik heb ten opzichte van UGent.</w:t>
      </w:r>
    </w:p>
    <w:p w:rsidR="001D3CFD" w:rsidRPr="003C7A39" w:rsidRDefault="001D3CFD" w:rsidP="00D4500A">
      <w:pPr>
        <w:spacing w:after="120" w:line="312" w:lineRule="auto"/>
        <w:jc w:val="both"/>
        <w:rPr>
          <w:rFonts w:ascii="Calibri" w:hAnsi="Calibri" w:cs="Arial"/>
        </w:rPr>
      </w:pPr>
      <w:r w:rsidRPr="003C7A39">
        <w:rPr>
          <w:rFonts w:ascii="Calibri" w:hAnsi="Calibri" w:cs="Arial"/>
        </w:rPr>
        <w:t>De verplichtingen bevat in deze verklaring van vertrouwelijkheid gelden voor een periode van 10 jaa</w:t>
      </w:r>
      <w:r w:rsidR="004B506C">
        <w:rPr>
          <w:rFonts w:ascii="Calibri" w:hAnsi="Calibri" w:cs="Arial"/>
        </w:rPr>
        <w:t xml:space="preserve">r vanaf de ondertekening. Na het vervullen van mijn taken als promotor </w:t>
      </w:r>
      <w:r w:rsidRPr="003C7A39">
        <w:rPr>
          <w:rFonts w:ascii="Calibri" w:hAnsi="Calibri" w:cs="Arial"/>
        </w:rPr>
        <w:t>zal ik alle verkregen Vertrouwelijke Informatie aan UGent terugbezorgen. Het nemen van kopieën of dupliceren op eender welke wijze van Vertrouwelijke Informatie is verboden. De eventueel uit deze verklaring voortvloeiende geschillen behoren tot de uitsluitende bevoegdheid van de rechtbanken van het arrondissement Gent.</w:t>
      </w:r>
    </w:p>
    <w:p w:rsidR="0083468D" w:rsidRDefault="0083468D" w:rsidP="0083468D">
      <w:pPr>
        <w:jc w:val="both"/>
        <w:rPr>
          <w:rFonts w:ascii="Calibri" w:hAnsi="Calibri"/>
          <w:spacing w:val="-3"/>
        </w:rPr>
      </w:pPr>
    </w:p>
    <w:p w:rsidR="0083468D" w:rsidRPr="00BB3C23" w:rsidRDefault="0083468D" w:rsidP="0083468D">
      <w:pPr>
        <w:jc w:val="both"/>
        <w:rPr>
          <w:rFonts w:ascii="Calibri" w:hAnsi="Calibri"/>
          <w:spacing w:val="-3"/>
        </w:rPr>
      </w:pPr>
    </w:p>
    <w:p w:rsidR="0083468D" w:rsidRPr="00BB3C23" w:rsidRDefault="0083468D" w:rsidP="0083468D">
      <w:pPr>
        <w:jc w:val="both"/>
        <w:rPr>
          <w:rFonts w:ascii="Calibri" w:hAnsi="Calibri"/>
          <w:spacing w:val="-3"/>
        </w:rPr>
      </w:pPr>
    </w:p>
    <w:p w:rsidR="0083468D" w:rsidRPr="006110E1" w:rsidRDefault="0083468D" w:rsidP="0083468D">
      <w:pPr>
        <w:tabs>
          <w:tab w:val="left" w:pos="1276"/>
        </w:tabs>
        <w:spacing w:after="60" w:line="312" w:lineRule="auto"/>
        <w:jc w:val="both"/>
        <w:rPr>
          <w:rFonts w:ascii="Calibri" w:hAnsi="Calibri" w:cs="Arial"/>
        </w:rPr>
      </w:pPr>
      <w:r w:rsidRPr="006110E1">
        <w:rPr>
          <w:rFonts w:ascii="Calibri" w:hAnsi="Calibri" w:cs="Arial"/>
        </w:rPr>
        <w:t xml:space="preserve">Naam: </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p w:rsidR="0083468D" w:rsidRPr="006110E1" w:rsidRDefault="0083468D" w:rsidP="0083468D">
      <w:pPr>
        <w:tabs>
          <w:tab w:val="left" w:pos="1276"/>
        </w:tabs>
        <w:spacing w:after="60" w:line="312" w:lineRule="auto"/>
        <w:jc w:val="both"/>
        <w:rPr>
          <w:rFonts w:ascii="Calibri" w:hAnsi="Calibri" w:cs="Arial"/>
        </w:rPr>
      </w:pPr>
      <w:r w:rsidRPr="006110E1">
        <w:rPr>
          <w:rFonts w:ascii="Calibri" w:hAnsi="Calibri" w:cs="Arial"/>
        </w:rPr>
        <w:t>Functie:</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p w:rsidR="0083468D" w:rsidRPr="006110E1" w:rsidRDefault="0083468D" w:rsidP="0083468D">
      <w:pPr>
        <w:tabs>
          <w:tab w:val="left" w:pos="1276"/>
        </w:tabs>
        <w:spacing w:after="360" w:line="312" w:lineRule="auto"/>
        <w:jc w:val="both"/>
        <w:rPr>
          <w:rFonts w:ascii="Calibri" w:hAnsi="Calibri" w:cs="Arial"/>
        </w:rPr>
      </w:pPr>
      <w:r w:rsidRPr="006110E1">
        <w:rPr>
          <w:rFonts w:ascii="Calibri" w:hAnsi="Calibri" w:cs="Arial"/>
        </w:rPr>
        <w:t>Datum:</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p w:rsidR="007E3953" w:rsidRPr="0083468D" w:rsidRDefault="0083468D" w:rsidP="0083468D">
      <w:pPr>
        <w:tabs>
          <w:tab w:val="left" w:pos="1276"/>
        </w:tabs>
        <w:spacing w:after="120" w:line="312" w:lineRule="auto"/>
        <w:ind w:right="-2"/>
        <w:jc w:val="both"/>
        <w:rPr>
          <w:rFonts w:ascii="Calibri" w:hAnsi="Calibri" w:cs="Arial"/>
        </w:rPr>
      </w:pPr>
      <w:r w:rsidRPr="006110E1">
        <w:rPr>
          <w:rFonts w:ascii="Calibri" w:hAnsi="Calibri" w:cs="Arial"/>
        </w:rPr>
        <w:t xml:space="preserve">Handtekening: </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sectPr w:rsidR="007E3953" w:rsidRPr="0083468D" w:rsidSect="00D4500A">
      <w:footerReference w:type="default" r:id="rId7"/>
      <w:headerReference w:type="first" r:id="rId8"/>
      <w:footerReference w:type="first" r:id="rId9"/>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61A" w:rsidRDefault="0087361A">
      <w:r>
        <w:separator/>
      </w:r>
    </w:p>
  </w:endnote>
  <w:endnote w:type="continuationSeparator" w:id="0">
    <w:p w:rsidR="0087361A" w:rsidRDefault="0087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Gent Panno Text">
    <w:panose1 w:val="020005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06C" w:rsidRDefault="0032786B" w:rsidP="00EF73EF">
    <w:pPr>
      <w:pStyle w:val="Voettekst"/>
      <w:jc w:val="right"/>
    </w:pPr>
    <w:r>
      <w:rPr>
        <w:rStyle w:val="Paginanummer"/>
      </w:rPr>
      <w:fldChar w:fldCharType="begin"/>
    </w:r>
    <w:r w:rsidR="004B506C">
      <w:rPr>
        <w:rStyle w:val="Paginanummer"/>
      </w:rPr>
      <w:instrText xml:space="preserve"> PAGE </w:instrText>
    </w:r>
    <w:r>
      <w:rPr>
        <w:rStyle w:val="Paginanummer"/>
      </w:rPr>
      <w:fldChar w:fldCharType="separate"/>
    </w:r>
    <w:r w:rsidR="0097294D">
      <w:rPr>
        <w:rStyle w:val="Paginanummer"/>
        <w:noProof/>
      </w:rPr>
      <w:t>2</w:t>
    </w:r>
    <w:r>
      <w:rPr>
        <w:rStyle w:val="Paginanummer"/>
      </w:rPr>
      <w:fldChar w:fldCharType="end"/>
    </w:r>
  </w:p>
  <w:p w:rsidR="004B506C" w:rsidRDefault="0087361A" w:rsidP="00EF73EF">
    <w:pPr>
      <w:pStyle w:val="Voettekst"/>
    </w:pPr>
    <w:r>
      <w:rPr>
        <w:noProof/>
        <w:lang w:val="nl-BE" w:eastAsia="nl-BE"/>
      </w:rPr>
      <mc:AlternateContent>
        <mc:Choice Requires="wps">
          <w:drawing>
            <wp:anchor distT="0" distB="0" distL="114300" distR="114300" simplePos="0" relativeHeight="251657728" behindDoc="0" locked="0" layoutInCell="1" allowOverlap="1">
              <wp:simplePos x="0" y="0"/>
              <wp:positionH relativeFrom="page">
                <wp:posOffset>5988685</wp:posOffset>
              </wp:positionH>
              <wp:positionV relativeFrom="page">
                <wp:posOffset>10120630</wp:posOffset>
              </wp:positionV>
              <wp:extent cx="1028700" cy="457200"/>
              <wp:effectExtent l="0" t="0" r="2540" b="444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06C" w:rsidRDefault="004B506C" w:rsidP="00EF73EF">
                          <w:pPr>
                            <w:pStyle w:val="Voettekst"/>
                            <w:jc w:val="right"/>
                          </w:pPr>
                        </w:p>
                        <w:p w:rsidR="004B506C" w:rsidRPr="00E353F0" w:rsidRDefault="004B506C" w:rsidP="00EF73EF">
                          <w:pPr>
                            <w:pStyle w:val="Voettekst"/>
                            <w:jc w:val="right"/>
                          </w:pPr>
                          <w:r>
                            <w:t>www.UGent.be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71.55pt;margin-top:796.9pt;width:81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5bqwIAAKo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" filled="f" stroked="f">
              <v:textbox inset="0,0,0,0">
                <w:txbxContent>
                  <w:p w:rsidR="004B506C" w:rsidRDefault="004B506C" w:rsidP="00EF73EF">
                    <w:pPr>
                      <w:pStyle w:val="Voettekst"/>
                      <w:jc w:val="right"/>
                    </w:pPr>
                  </w:p>
                  <w:p w:rsidR="004B506C" w:rsidRPr="00E353F0" w:rsidRDefault="004B506C" w:rsidP="00EF73EF">
                    <w:pPr>
                      <w:pStyle w:val="Voettekst"/>
                      <w:jc w:val="right"/>
                    </w:pPr>
                    <w:r>
                      <w:t>www.UGent.be</w:t>
                    </w:r>
                  </w:p>
                </w:txbxContent>
              </v:textbox>
              <w10:wrap anchorx="page" anchory="page"/>
            </v:shape>
          </w:pict>
        </mc:Fallback>
      </mc:AlternateContent>
    </w:r>
    <w:r>
      <w:rPr>
        <w:noProof/>
        <w:sz w:val="20"/>
        <w:lang w:val="nl-BE" w:eastAsia="nl-BE"/>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12700</wp:posOffset>
              </wp:positionV>
              <wp:extent cx="5829300" cy="0"/>
              <wp:effectExtent l="9525" t="12700" r="952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9786E"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pR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" strokeweight=".25pt"/>
          </w:pict>
        </mc:Fallback>
      </mc:AlternateContent>
    </w:r>
  </w:p>
  <w:p w:rsidR="004B506C" w:rsidRDefault="004B506C" w:rsidP="00EF73EF">
    <w:pPr>
      <w:pStyle w:val="Voettekst"/>
    </w:pPr>
    <w:r>
      <w:t xml:space="preserve">Directie </w:t>
    </w:r>
    <w:proofErr w:type="spellStart"/>
    <w:r>
      <w:t>Onderzoeksaangelegenheden</w:t>
    </w:r>
    <w:proofErr w:type="spellEnd"/>
    <w:r>
      <w:t xml:space="preserve"> – Afdeling Technologietransfer</w:t>
    </w:r>
  </w:p>
  <w:p w:rsidR="004B506C" w:rsidRDefault="004B506C" w:rsidP="00EF73EF">
    <w:pPr>
      <w:pStyle w:val="Voettekst"/>
    </w:pPr>
    <w:r>
      <w:t xml:space="preserve">Kuiperskaai </w:t>
    </w:r>
    <w:smartTag w:uri="urn:schemas-microsoft-com:office:smarttags" w:element="metricconverter">
      <w:smartTagPr>
        <w:attr w:name="ProductID" w:val="55F"/>
      </w:smartTagPr>
      <w:r>
        <w:t>55F</w:t>
      </w:r>
    </w:smartTag>
    <w:r>
      <w:t>, B-9000 Gent</w:t>
    </w:r>
  </w:p>
  <w:p w:rsidR="004B506C" w:rsidRDefault="004B506C" w:rsidP="00EF73EF">
    <w:pPr>
      <w:pStyle w:val="Voettekst"/>
    </w:pPr>
  </w:p>
  <w:p w:rsidR="004B506C" w:rsidRDefault="004B506C" w:rsidP="00EF7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00A" w:rsidRPr="00586F7A" w:rsidRDefault="00D4500A" w:rsidP="00D4500A">
    <w:pPr>
      <w:pStyle w:val="Voettekst"/>
      <w:pBdr>
        <w:top w:val="single" w:sz="4" w:space="1" w:color="auto"/>
      </w:pBdr>
      <w:tabs>
        <w:tab w:val="left" w:pos="3828"/>
        <w:tab w:val="left" w:pos="8222"/>
      </w:tabs>
      <w:jc w:val="both"/>
      <w:rPr>
        <w:rFonts w:ascii="Calibri" w:hAnsi="Calibri"/>
        <w:sz w:val="16"/>
        <w:szCs w:val="16"/>
      </w:rPr>
    </w:pPr>
    <w:r w:rsidRPr="00586F7A">
      <w:rPr>
        <w:rFonts w:ascii="Calibri" w:hAnsi="Calibri"/>
        <w:sz w:val="16"/>
        <w:szCs w:val="16"/>
      </w:rPr>
      <w:tab/>
    </w:r>
    <w:r w:rsidRPr="00586F7A">
      <w:rPr>
        <w:rFonts w:ascii="Calibri" w:hAnsi="Calibri"/>
        <w:sz w:val="16"/>
        <w:szCs w:val="16"/>
      </w:rPr>
      <w:tab/>
      <w:t xml:space="preserve">Page </w:t>
    </w:r>
    <w:r w:rsidR="0032786B" w:rsidRPr="00586F7A">
      <w:rPr>
        <w:rFonts w:ascii="Calibri" w:hAnsi="Calibri"/>
        <w:sz w:val="16"/>
        <w:szCs w:val="16"/>
      </w:rPr>
      <w:fldChar w:fldCharType="begin"/>
    </w:r>
    <w:r w:rsidRPr="00586F7A">
      <w:rPr>
        <w:rFonts w:ascii="Calibri" w:hAnsi="Calibri"/>
        <w:sz w:val="16"/>
        <w:szCs w:val="16"/>
      </w:rPr>
      <w:instrText xml:space="preserve"> PAGE   \* MERGEFORMAT </w:instrText>
    </w:r>
    <w:r w:rsidR="0032786B" w:rsidRPr="00586F7A">
      <w:rPr>
        <w:rFonts w:ascii="Calibri" w:hAnsi="Calibri"/>
        <w:sz w:val="16"/>
        <w:szCs w:val="16"/>
      </w:rPr>
      <w:fldChar w:fldCharType="separate"/>
    </w:r>
    <w:r w:rsidR="00185BA5">
      <w:rPr>
        <w:rFonts w:ascii="Calibri" w:hAnsi="Calibri"/>
        <w:noProof/>
        <w:sz w:val="16"/>
        <w:szCs w:val="16"/>
      </w:rPr>
      <w:t>1</w:t>
    </w:r>
    <w:r w:rsidR="0032786B" w:rsidRPr="00586F7A">
      <w:rPr>
        <w:rFonts w:ascii="Calibri" w:hAnsi="Calibri"/>
        <w:sz w:val="16"/>
        <w:szCs w:val="16"/>
      </w:rPr>
      <w:fldChar w:fldCharType="end"/>
    </w:r>
    <w:r w:rsidRPr="00586F7A">
      <w:rPr>
        <w:rFonts w:ascii="Calibri" w:hAnsi="Calibri"/>
        <w:sz w:val="16"/>
        <w:szCs w:val="16"/>
      </w:rPr>
      <w:t xml:space="preserve"> of </w:t>
    </w:r>
    <w:r w:rsidR="0032786B" w:rsidRPr="00586F7A">
      <w:rPr>
        <w:rFonts w:ascii="Calibri" w:hAnsi="Calibri"/>
        <w:sz w:val="16"/>
        <w:szCs w:val="16"/>
      </w:rPr>
      <w:fldChar w:fldCharType="begin"/>
    </w:r>
    <w:r w:rsidRPr="00586F7A">
      <w:rPr>
        <w:rFonts w:ascii="Calibri" w:hAnsi="Calibri"/>
        <w:sz w:val="16"/>
        <w:szCs w:val="16"/>
      </w:rPr>
      <w:instrText xml:space="preserve"> NUMPAGES  \# "0"  \* MERGEFORMAT </w:instrText>
    </w:r>
    <w:r w:rsidR="0032786B" w:rsidRPr="00586F7A">
      <w:rPr>
        <w:rFonts w:ascii="Calibri" w:hAnsi="Calibri"/>
        <w:sz w:val="16"/>
        <w:szCs w:val="16"/>
      </w:rPr>
      <w:fldChar w:fldCharType="separate"/>
    </w:r>
    <w:r w:rsidR="00185BA5">
      <w:rPr>
        <w:rFonts w:ascii="Calibri" w:hAnsi="Calibri"/>
        <w:noProof/>
        <w:sz w:val="16"/>
        <w:szCs w:val="16"/>
      </w:rPr>
      <w:t>1</w:t>
    </w:r>
    <w:r w:rsidR="0032786B" w:rsidRPr="00586F7A">
      <w:rPr>
        <w:rFonts w:ascii="Calibri" w:hAnsi="Calibri"/>
        <w:sz w:val="16"/>
        <w:szCs w:val="16"/>
      </w:rPr>
      <w:fldChar w:fldCharType="end"/>
    </w:r>
  </w:p>
  <w:p w:rsidR="002A4A70" w:rsidRDefault="002A4A70" w:rsidP="002A4A70">
    <w:pPr>
      <w:pStyle w:val="Voettekst"/>
      <w:pBdr>
        <w:top w:val="single" w:sz="4" w:space="1" w:color="auto"/>
      </w:pBdr>
      <w:jc w:val="center"/>
      <w:rPr>
        <w:rFonts w:ascii="Calibri" w:hAnsi="Calibri"/>
        <w:sz w:val="16"/>
        <w:szCs w:val="16"/>
      </w:rPr>
    </w:pPr>
    <w:r>
      <w:rPr>
        <w:rFonts w:ascii="Calibri" w:hAnsi="Calibri"/>
        <w:sz w:val="16"/>
        <w:szCs w:val="16"/>
      </w:rPr>
      <w:t xml:space="preserve">Directie </w:t>
    </w:r>
    <w:proofErr w:type="spellStart"/>
    <w:r>
      <w:rPr>
        <w:rFonts w:ascii="Calibri" w:hAnsi="Calibri"/>
        <w:sz w:val="16"/>
        <w:szCs w:val="16"/>
      </w:rPr>
      <w:t>Onderzoeksaangelegenheden</w:t>
    </w:r>
    <w:proofErr w:type="spellEnd"/>
    <w:r>
      <w:rPr>
        <w:rFonts w:ascii="Calibri" w:hAnsi="Calibri"/>
        <w:sz w:val="16"/>
        <w:szCs w:val="16"/>
      </w:rPr>
      <w:t xml:space="preserve"> – UGent Tech Transfer</w:t>
    </w:r>
  </w:p>
  <w:p w:rsidR="002A4A70" w:rsidRDefault="002A4A70" w:rsidP="002A4A70">
    <w:pPr>
      <w:pStyle w:val="Voettekst"/>
      <w:jc w:val="center"/>
      <w:rPr>
        <w:rFonts w:ascii="Calibri" w:hAnsi="Calibri"/>
        <w:sz w:val="16"/>
        <w:szCs w:val="16"/>
      </w:rPr>
    </w:pPr>
    <w:r>
      <w:rPr>
        <w:rFonts w:ascii="Calibri" w:hAnsi="Calibri"/>
        <w:sz w:val="16"/>
        <w:szCs w:val="16"/>
      </w:rPr>
      <w:t xml:space="preserve">Technologiepark </w:t>
    </w:r>
    <w:proofErr w:type="spellStart"/>
    <w:r>
      <w:rPr>
        <w:rFonts w:ascii="Calibri" w:hAnsi="Calibri"/>
        <w:sz w:val="16"/>
        <w:szCs w:val="16"/>
      </w:rPr>
      <w:t>Zwijnaarde</w:t>
    </w:r>
    <w:proofErr w:type="spellEnd"/>
    <w:r>
      <w:rPr>
        <w:rFonts w:ascii="Calibri" w:hAnsi="Calibri"/>
        <w:sz w:val="16"/>
        <w:szCs w:val="16"/>
      </w:rPr>
      <w:t xml:space="preserve"> 126, 9052 </w:t>
    </w:r>
    <w:proofErr w:type="spellStart"/>
    <w:r>
      <w:rPr>
        <w:rFonts w:ascii="Calibri" w:hAnsi="Calibri"/>
        <w:sz w:val="16"/>
        <w:szCs w:val="16"/>
      </w:rPr>
      <w:t>Zwijnaarde</w:t>
    </w:r>
    <w:proofErr w:type="spellEnd"/>
    <w:r>
      <w:rPr>
        <w:rFonts w:ascii="Calibri" w:hAnsi="Calibri"/>
        <w:sz w:val="16"/>
        <w:szCs w:val="16"/>
      </w:rPr>
      <w:t>, België</w:t>
    </w:r>
  </w:p>
  <w:p w:rsidR="004B506C" w:rsidRDefault="004B506C" w:rsidP="00EF73EF">
    <w:pPr>
      <w:pStyle w:val="Voettekst"/>
      <w:rPr>
        <w:lang w:val="nl-BE"/>
      </w:rPr>
    </w:pPr>
  </w:p>
  <w:p w:rsidR="0083468D" w:rsidRPr="001D3CFD" w:rsidRDefault="0083468D" w:rsidP="00EF73EF">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61A" w:rsidRDefault="0087361A">
      <w:r>
        <w:separator/>
      </w:r>
    </w:p>
  </w:footnote>
  <w:footnote w:type="continuationSeparator" w:id="0">
    <w:p w:rsidR="0087361A" w:rsidRDefault="0087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06C" w:rsidRDefault="00A1052C">
    <w:pPr>
      <w:pStyle w:val="Koptekst"/>
      <w:spacing w:line="240" w:lineRule="exact"/>
    </w:pPr>
    <w:r w:rsidRPr="001B71C8">
      <w:rPr>
        <w:rFonts w:ascii="UGent Panno Text" w:hAnsi="UGent Panno Text"/>
        <w:noProof/>
        <w:lang w:eastAsia="nl-BE"/>
      </w:rPr>
      <w:drawing>
        <wp:anchor distT="0" distB="0" distL="114300" distR="114300" simplePos="0" relativeHeight="251658752" behindDoc="0" locked="0" layoutInCell="1" allowOverlap="1" wp14:anchorId="5CED9E9D" wp14:editId="22EAD8B6">
          <wp:simplePos x="0" y="0"/>
          <wp:positionH relativeFrom="page">
            <wp:posOffset>5080</wp:posOffset>
          </wp:positionH>
          <wp:positionV relativeFrom="page">
            <wp:posOffset>9525</wp:posOffset>
          </wp:positionV>
          <wp:extent cx="1907540" cy="1525905"/>
          <wp:effectExtent l="0" t="0" r="0" b="0"/>
          <wp:wrapNone/>
          <wp:docPr id="17"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rsidR="004B506C" w:rsidRDefault="004B506C">
    <w:pPr>
      <w:pStyle w:val="Koptekst"/>
      <w:spacing w:line="240" w:lineRule="exact"/>
    </w:pPr>
  </w:p>
  <w:p w:rsidR="004B506C" w:rsidRDefault="004B506C">
    <w:pPr>
      <w:pStyle w:val="Koptekst"/>
      <w:spacing w:line="240" w:lineRule="exact"/>
    </w:pPr>
  </w:p>
  <w:p w:rsidR="004B506C" w:rsidRDefault="00A1052C">
    <w:pPr>
      <w:pStyle w:val="Koptekst"/>
      <w:spacing w:line="240" w:lineRule="exact"/>
    </w:pPr>
    <w:r>
      <w:rPr>
        <w:noProof/>
      </w:rPr>
      <mc:AlternateContent>
        <mc:Choice Requires="wps">
          <w:drawing>
            <wp:anchor distT="0" distB="0" distL="114300" distR="114300" simplePos="0" relativeHeight="251660800" behindDoc="0" locked="0" layoutInCell="1" allowOverlap="1" wp14:anchorId="116F6092" wp14:editId="78D87F14">
              <wp:simplePos x="0" y="0"/>
              <wp:positionH relativeFrom="page">
                <wp:posOffset>4438650</wp:posOffset>
              </wp:positionH>
              <wp:positionV relativeFrom="page">
                <wp:posOffset>381000</wp:posOffset>
              </wp:positionV>
              <wp:extent cx="2737875" cy="638175"/>
              <wp:effectExtent l="0" t="0" r="5715" b="9525"/>
              <wp:wrapNone/>
              <wp:docPr id="3" name="Tekstvak 3"/>
              <wp:cNvGraphicFramePr/>
              <a:graphic xmlns:a="http://schemas.openxmlformats.org/drawingml/2006/main">
                <a:graphicData uri="http://schemas.microsoft.com/office/word/2010/wordprocessingShape">
                  <wps:wsp>
                    <wps:cNvSpPr txBox="1"/>
                    <wps:spPr>
                      <a:xfrm>
                        <a:off x="0" y="0"/>
                        <a:ext cx="2737875" cy="638175"/>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A1052C" w:rsidRDefault="00A1052C" w:rsidP="00A1052C">
                          <w:pPr>
                            <w:pStyle w:val="CompanynameL1"/>
                          </w:pPr>
                          <w:bookmarkStart w:id="1" w:name="b_name_L1"/>
                          <w:r>
                            <w:t xml:space="preserve">directie Onderzoeksaangelegenheden </w:t>
                          </w:r>
                        </w:p>
                        <w:p w:rsidR="00A1052C" w:rsidRDefault="00A1052C" w:rsidP="00A1052C">
                          <w:pPr>
                            <w:pStyle w:val="CompanynameL2"/>
                          </w:pPr>
                          <w:bookmarkStart w:id="2" w:name="b_name_L2"/>
                          <w:bookmarkEnd w:id="1"/>
                          <w:r>
                            <w:t xml:space="preserve">afdeling Tech Transfer </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F6092" id="_x0000_t202" coordsize="21600,21600" o:spt="202" path="m,l,21600r21600,l21600,xe">
              <v:stroke joinstyle="miter"/>
              <v:path gradientshapeok="t" o:connecttype="rect"/>
            </v:shapetype>
            <v:shape id="Tekstvak 3" o:spid="_x0000_s1027" type="#_x0000_t202" style="position:absolute;left:0;text-align:left;margin-left:349.5pt;margin-top:30pt;width:215.6pt;height:50.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" filled="f" stroked="f" strokeweight=".25pt">
              <v:textbox inset="0,0,0,0">
                <w:txbxContent>
                  <w:p w:rsidR="00A1052C" w:rsidRDefault="00A1052C" w:rsidP="00A1052C">
                    <w:pPr>
                      <w:pStyle w:val="CompanynameL1"/>
                    </w:pPr>
                    <w:bookmarkStart w:id="3" w:name="b_name_L1"/>
                    <w:r>
                      <w:t xml:space="preserve">directie Onderzoeksaangelegenheden </w:t>
                    </w:r>
                  </w:p>
                  <w:p w:rsidR="00A1052C" w:rsidRDefault="00A1052C" w:rsidP="00A1052C">
                    <w:pPr>
                      <w:pStyle w:val="CompanynameL2"/>
                    </w:pPr>
                    <w:bookmarkStart w:id="4" w:name="b_name_L2"/>
                    <w:bookmarkEnd w:id="3"/>
                    <w:r>
                      <w:t xml:space="preserve">afdeling Tech Transfer </w:t>
                    </w:r>
                    <w:bookmarkEnd w:id="4"/>
                  </w:p>
                </w:txbxContent>
              </v:textbox>
              <w10:wrap anchorx="page" anchory="page"/>
            </v:shape>
          </w:pict>
        </mc:Fallback>
      </mc:AlternateContent>
    </w:r>
  </w:p>
  <w:p w:rsidR="004B506C" w:rsidRDefault="004B506C" w:rsidP="00D4500A">
    <w:pPr>
      <w:pStyle w:val="Koptekst"/>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F4A78"/>
    <w:multiLevelType w:val="hybridMultilevel"/>
    <w:tmpl w:val="30349D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0B5462B"/>
    <w:multiLevelType w:val="hybridMultilevel"/>
    <w:tmpl w:val="636CC4DC"/>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61A"/>
    <w:rsid w:val="00024564"/>
    <w:rsid w:val="000B52E9"/>
    <w:rsid w:val="000D08CB"/>
    <w:rsid w:val="000D2A67"/>
    <w:rsid w:val="00185BA5"/>
    <w:rsid w:val="001D3CFD"/>
    <w:rsid w:val="002011C1"/>
    <w:rsid w:val="002814DA"/>
    <w:rsid w:val="0028490D"/>
    <w:rsid w:val="00285721"/>
    <w:rsid w:val="00292445"/>
    <w:rsid w:val="002A4A70"/>
    <w:rsid w:val="0032786B"/>
    <w:rsid w:val="00330949"/>
    <w:rsid w:val="00361AED"/>
    <w:rsid w:val="003660B2"/>
    <w:rsid w:val="003C7A39"/>
    <w:rsid w:val="003F5953"/>
    <w:rsid w:val="00400163"/>
    <w:rsid w:val="0041573F"/>
    <w:rsid w:val="00432343"/>
    <w:rsid w:val="004A550C"/>
    <w:rsid w:val="004B506C"/>
    <w:rsid w:val="004F1562"/>
    <w:rsid w:val="0050167E"/>
    <w:rsid w:val="005B4D0F"/>
    <w:rsid w:val="005E7C06"/>
    <w:rsid w:val="005F7209"/>
    <w:rsid w:val="00617F2C"/>
    <w:rsid w:val="007C262E"/>
    <w:rsid w:val="007E3953"/>
    <w:rsid w:val="0083468D"/>
    <w:rsid w:val="0087361A"/>
    <w:rsid w:val="008803C1"/>
    <w:rsid w:val="00880C15"/>
    <w:rsid w:val="008865D4"/>
    <w:rsid w:val="008A6E53"/>
    <w:rsid w:val="008C0267"/>
    <w:rsid w:val="008E3FE4"/>
    <w:rsid w:val="00900795"/>
    <w:rsid w:val="00924C91"/>
    <w:rsid w:val="0097294D"/>
    <w:rsid w:val="00990224"/>
    <w:rsid w:val="009B2199"/>
    <w:rsid w:val="00A1052C"/>
    <w:rsid w:val="00AC07BB"/>
    <w:rsid w:val="00AE4B52"/>
    <w:rsid w:val="00B32863"/>
    <w:rsid w:val="00B90DCB"/>
    <w:rsid w:val="00BD5802"/>
    <w:rsid w:val="00BE33AC"/>
    <w:rsid w:val="00BF5294"/>
    <w:rsid w:val="00C8714B"/>
    <w:rsid w:val="00CB02B8"/>
    <w:rsid w:val="00CC4C4B"/>
    <w:rsid w:val="00CF5C50"/>
    <w:rsid w:val="00CF6690"/>
    <w:rsid w:val="00D42D08"/>
    <w:rsid w:val="00D4500A"/>
    <w:rsid w:val="00D70953"/>
    <w:rsid w:val="00D8688E"/>
    <w:rsid w:val="00D9672D"/>
    <w:rsid w:val="00E6011F"/>
    <w:rsid w:val="00EC7826"/>
    <w:rsid w:val="00EF73EF"/>
    <w:rsid w:val="00F01A80"/>
    <w:rsid w:val="00F7699F"/>
    <w:rsid w:val="00F96287"/>
    <w:rsid w:val="00FC3DFD"/>
    <w:rsid w:val="00FF7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0AA921B0"/>
  <w15:docId w15:val="{2C68F2AB-030C-4250-B542-B8DBB9BC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N_UGent"/>
    <w:qFormat/>
    <w:rsid w:val="007E3953"/>
    <w:rPr>
      <w:rFonts w:ascii="Arial" w:hAnsi="Arial"/>
      <w:lang w:val="nl-NL" w:eastAsia="nl-NL"/>
    </w:rPr>
  </w:style>
  <w:style w:type="paragraph" w:styleId="Kop1">
    <w:name w:val="heading 1"/>
    <w:basedOn w:val="Standaard"/>
    <w:next w:val="Standaard"/>
    <w:qFormat/>
    <w:rsid w:val="000B52E9"/>
    <w:pPr>
      <w:keepNext/>
      <w:outlineLvl w:val="0"/>
    </w:pPr>
    <w:rPr>
      <w:b/>
      <w:bCs/>
    </w:rPr>
  </w:style>
  <w:style w:type="paragraph" w:styleId="Kop6">
    <w:name w:val="heading 6"/>
    <w:basedOn w:val="Standaard"/>
    <w:next w:val="Standaard"/>
    <w:qFormat/>
    <w:rsid w:val="005B4D0F"/>
    <w:pPr>
      <w:keepNext/>
      <w:outlineLvl w:val="5"/>
    </w:pPr>
    <w:rPr>
      <w:b/>
      <w:bCs/>
      <w:sz w:val="24"/>
    </w:rPr>
  </w:style>
  <w:style w:type="paragraph" w:styleId="Kop7">
    <w:name w:val="heading 7"/>
    <w:basedOn w:val="Standaard"/>
    <w:next w:val="Standaard"/>
    <w:qFormat/>
    <w:rsid w:val="005B4D0F"/>
    <w:pPr>
      <w:keepNext/>
      <w:outlineLvl w:val="6"/>
    </w:pPr>
    <w:rPr>
      <w:sz w:val="24"/>
    </w:rPr>
  </w:style>
  <w:style w:type="paragraph" w:styleId="Kop8">
    <w:name w:val="heading 8"/>
    <w:basedOn w:val="Standaard"/>
    <w:next w:val="Standaard"/>
    <w:qFormat/>
    <w:rsid w:val="005B4D0F"/>
    <w:pPr>
      <w:keepNext/>
      <w:outlineLvl w:val="7"/>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rsid w:val="000B52E9"/>
    <w:pPr>
      <w:jc w:val="right"/>
    </w:pPr>
    <w:rPr>
      <w:b/>
    </w:rPr>
  </w:style>
  <w:style w:type="paragraph" w:styleId="Voettekst">
    <w:name w:val="footer"/>
    <w:aliases w:val="F_UGent"/>
    <w:basedOn w:val="Standaard"/>
    <w:link w:val="VoettekstChar"/>
    <w:rsid w:val="000B52E9"/>
    <w:pPr>
      <w:spacing w:line="220" w:lineRule="exact"/>
    </w:pPr>
    <w:rPr>
      <w:sz w:val="18"/>
    </w:rPr>
  </w:style>
  <w:style w:type="character" w:styleId="Hyperlink">
    <w:name w:val="Hyperlink"/>
    <w:basedOn w:val="Standaardalinea-lettertype"/>
    <w:rsid w:val="000B52E9"/>
    <w:rPr>
      <w:color w:val="0000FF"/>
      <w:u w:val="single"/>
    </w:rPr>
  </w:style>
  <w:style w:type="character" w:styleId="Paginanummer">
    <w:name w:val="page number"/>
    <w:basedOn w:val="Standaardalinea-lettertype"/>
    <w:rsid w:val="00EF73EF"/>
  </w:style>
  <w:style w:type="paragraph" w:styleId="Plattetekst3">
    <w:name w:val="Body Text 3"/>
    <w:basedOn w:val="Standaard"/>
    <w:rsid w:val="005B4D0F"/>
    <w:pPr>
      <w:tabs>
        <w:tab w:val="left" w:pos="3948"/>
      </w:tabs>
      <w:jc w:val="right"/>
    </w:pPr>
    <w:rPr>
      <w:sz w:val="24"/>
    </w:rPr>
  </w:style>
  <w:style w:type="paragraph" w:styleId="Ballontekst">
    <w:name w:val="Balloon Text"/>
    <w:basedOn w:val="Standaard"/>
    <w:semiHidden/>
    <w:rsid w:val="00F96287"/>
    <w:rPr>
      <w:rFonts w:ascii="Tahoma" w:hAnsi="Tahoma" w:cs="Tahoma"/>
      <w:sz w:val="16"/>
      <w:szCs w:val="16"/>
    </w:rPr>
  </w:style>
  <w:style w:type="paragraph" w:styleId="Tekstzonderopmaak">
    <w:name w:val="Plain Text"/>
    <w:basedOn w:val="Standaard"/>
    <w:rsid w:val="00CF6690"/>
    <w:rPr>
      <w:rFonts w:ascii="Courier New" w:hAnsi="Courier New" w:cs="Courier New"/>
    </w:rPr>
  </w:style>
  <w:style w:type="paragraph" w:styleId="E-mailhandtekening">
    <w:name w:val="E-mail Signature"/>
    <w:basedOn w:val="Standaard"/>
    <w:rsid w:val="00CF6690"/>
    <w:pPr>
      <w:spacing w:before="100" w:beforeAutospacing="1" w:after="100" w:afterAutospacing="1"/>
    </w:pPr>
  </w:style>
  <w:style w:type="character" w:customStyle="1" w:styleId="VoettekstChar">
    <w:name w:val="Voettekst Char"/>
    <w:aliases w:val="F_UGent Char"/>
    <w:basedOn w:val="Standaardalinea-lettertype"/>
    <w:link w:val="Voettekst"/>
    <w:locked/>
    <w:rsid w:val="002A4A70"/>
    <w:rPr>
      <w:rFonts w:ascii="Arial" w:hAnsi="Arial"/>
      <w:sz w:val="18"/>
      <w:lang w:val="nl-NL" w:eastAsia="nl-NL"/>
    </w:rPr>
  </w:style>
  <w:style w:type="paragraph" w:customStyle="1" w:styleId="CompanynameL2">
    <w:name w:val="_Company name L2"/>
    <w:basedOn w:val="Standaard"/>
    <w:uiPriority w:val="20"/>
    <w:rsid w:val="00A1052C"/>
    <w:pPr>
      <w:spacing w:line="240" w:lineRule="exact"/>
    </w:pPr>
    <w:rPr>
      <w:rFonts w:eastAsiaTheme="minorHAnsi" w:cstheme="minorBidi"/>
      <w:caps/>
      <w:color w:val="1E64C8"/>
      <w:sz w:val="18"/>
      <w:szCs w:val="22"/>
      <w:lang w:val="nl-BE" w:eastAsia="en-US"/>
    </w:rPr>
  </w:style>
  <w:style w:type="paragraph" w:customStyle="1" w:styleId="CompanynameL1">
    <w:name w:val="_Company name L1"/>
    <w:basedOn w:val="CompanynameL2"/>
    <w:uiPriority w:val="20"/>
    <w:rsid w:val="00A1052C"/>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65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1985</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Confidentiality / Materials</vt:lpstr>
      <vt:lpstr>IMPORT OF GENETICALLY MODIFIED PLANTS; UN3245</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 Materials</dc:title>
  <dc:subject>Confidentiality / Materials</dc:subject>
  <dc:creator>Muriel Vervaeke</dc:creator>
  <cp:keywords>vertrouwelijkheid, confidentiality, informatie, information, materialen, materials, transfer</cp:keywords>
  <dc:description>Universiteit Gent TechTransfer Legal &amp; Contracts</dc:description>
  <cp:lastModifiedBy>Marion Roels</cp:lastModifiedBy>
  <cp:revision>4</cp:revision>
  <cp:lastPrinted>2005-10-11T10:15:00Z</cp:lastPrinted>
  <dcterms:created xsi:type="dcterms:W3CDTF">2013-01-08T09:24:00Z</dcterms:created>
  <dcterms:modified xsi:type="dcterms:W3CDTF">2022-10-04T16:01:00Z</dcterms:modified>
  <cp:category>Templates / Sjablonen</cp:category>
</cp:coreProperties>
</file>