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28C0" w14:textId="77777777" w:rsidR="00EF3ED3" w:rsidRPr="002A645F" w:rsidRDefault="00EF3ED3" w:rsidP="00EF3ED3">
      <w:pPr>
        <w:pStyle w:val="Titel"/>
        <w:spacing w:after="120" w:line="312" w:lineRule="auto"/>
        <w:contextualSpacing w:val="0"/>
        <w:rPr>
          <w:rFonts w:ascii="Arial" w:hAnsi="Arial"/>
          <w:b/>
          <w:caps/>
          <w:color w:val="1E64C8"/>
          <w:sz w:val="36"/>
          <w:szCs w:val="36"/>
          <w:lang w:val="en-US"/>
          <w14:ligatures w14:val="none"/>
        </w:rPr>
      </w:pPr>
      <w:r w:rsidRPr="002A645F">
        <w:rPr>
          <w:rFonts w:ascii="Arial" w:hAnsi="Arial"/>
          <w:b/>
          <w:caps/>
          <w:color w:val="1E64C8"/>
          <w:sz w:val="36"/>
          <w:szCs w:val="36"/>
          <w:u w:val="single"/>
          <w:lang w:val="en-US"/>
          <w14:ligatures w14:val="none"/>
        </w:rPr>
        <w:t>FACULTY APPROVAL FOR ODYSSEUS APPLICATIONS</w:t>
      </w:r>
    </w:p>
    <w:p w14:paraId="43D10A11" w14:textId="4A0C676C" w:rsidR="00EF3ED3" w:rsidRPr="006D3696" w:rsidRDefault="00592CCE" w:rsidP="00EF3ED3">
      <w:pPr>
        <w:pStyle w:val="Titel"/>
        <w:spacing w:after="120" w:line="312" w:lineRule="auto"/>
        <w:contextualSpacing w:val="0"/>
        <w:rPr>
          <w:rFonts w:ascii="Arial" w:hAnsi="Arial"/>
          <w:b/>
          <w:caps/>
          <w:color w:val="FF9933"/>
          <w:sz w:val="24"/>
          <w:szCs w:val="24"/>
          <w14:ligatures w14:val="none"/>
        </w:rPr>
      </w:pPr>
      <w:r w:rsidRPr="006D3696">
        <w:rPr>
          <w:rFonts w:ascii="Arial" w:hAnsi="Arial"/>
          <w:b/>
          <w:caps/>
          <w:color w:val="FF9933"/>
          <w:sz w:val="24"/>
          <w:szCs w:val="24"/>
          <w14:ligatures w14:val="none"/>
        </w:rPr>
        <w:t>F</w:t>
      </w:r>
      <w:r w:rsidR="00EF3ED3" w:rsidRPr="006D3696">
        <w:rPr>
          <w:rFonts w:ascii="Arial" w:hAnsi="Arial"/>
          <w:b/>
          <w:caps/>
          <w:color w:val="FF9933"/>
          <w:sz w:val="24"/>
          <w:szCs w:val="24"/>
          <w14:ligatures w14:val="none"/>
        </w:rPr>
        <w:t>ORM</w:t>
      </w:r>
      <w:r w:rsidR="00CB5343" w:rsidRPr="006D3696">
        <w:rPr>
          <w:rFonts w:ascii="Arial" w:hAnsi="Arial"/>
          <w:b/>
          <w:caps/>
          <w:color w:val="FF9933"/>
          <w:sz w:val="24"/>
          <w:szCs w:val="24"/>
          <w14:ligatures w14:val="none"/>
        </w:rPr>
        <w:t xml:space="preserve">ulier voor </w:t>
      </w:r>
      <w:r w:rsidR="002652AB" w:rsidRPr="006D3696">
        <w:rPr>
          <w:rFonts w:ascii="Arial" w:hAnsi="Arial"/>
          <w:b/>
          <w:caps/>
          <w:color w:val="FF9933"/>
          <w:sz w:val="24"/>
          <w:szCs w:val="24"/>
          <w14:ligatures w14:val="none"/>
        </w:rPr>
        <w:t>vakgroep</w:t>
      </w:r>
      <w:r w:rsidRPr="006D3696">
        <w:rPr>
          <w:rFonts w:ascii="Arial" w:hAnsi="Arial"/>
          <w:b/>
          <w:caps/>
          <w:color w:val="FF9933"/>
          <w:sz w:val="24"/>
          <w:szCs w:val="24"/>
          <w14:ligatures w14:val="none"/>
        </w:rPr>
        <w:t>advies</w:t>
      </w:r>
    </w:p>
    <w:p w14:paraId="378D1A23" w14:textId="77777777" w:rsidR="00F62B68" w:rsidRPr="006D3696" w:rsidRDefault="00F62B68" w:rsidP="00F62B68">
      <w:pPr>
        <w:spacing w:after="0" w:line="280" w:lineRule="atLeast"/>
        <w:contextualSpacing/>
        <w:rPr>
          <w:rFonts w:ascii="Arial" w:hAnsi="Arial" w:cs="Arial"/>
          <w:sz w:val="20"/>
          <w:szCs w:val="20"/>
        </w:rPr>
      </w:pPr>
    </w:p>
    <w:p w14:paraId="11379B28" w14:textId="0CD3DAE7" w:rsidR="00F62B68" w:rsidRPr="00D41020" w:rsidRDefault="00F62B68" w:rsidP="00F62B68">
      <w:pPr>
        <w:pStyle w:val="Kop2"/>
        <w:rPr>
          <w:color w:val="1E64C8"/>
          <w:lang w:val="nl-BE"/>
        </w:rPr>
      </w:pPr>
      <w:r w:rsidRPr="00D41020">
        <w:rPr>
          <w:color w:val="1E64C8"/>
          <w:lang w:val="nl-BE"/>
        </w:rPr>
        <w:t>Kandidaat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6327"/>
      </w:tblGrid>
      <w:tr w:rsidR="00842500" w:rsidRPr="00D41020" w14:paraId="57017AD0" w14:textId="77777777" w:rsidTr="00A31A09">
        <w:trPr>
          <w:trHeight w:val="454"/>
        </w:trPr>
        <w:tc>
          <w:tcPr>
            <w:tcW w:w="2122" w:type="dxa"/>
            <w:vAlign w:val="center"/>
          </w:tcPr>
          <w:p w14:paraId="32109539" w14:textId="20447AC1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>Familienaam</w:t>
            </w:r>
          </w:p>
        </w:tc>
        <w:tc>
          <w:tcPr>
            <w:tcW w:w="6894" w:type="dxa"/>
            <w:gridSpan w:val="2"/>
            <w:vAlign w:val="center"/>
          </w:tcPr>
          <w:p w14:paraId="4139871F" w14:textId="2BCDDEDE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2500" w:rsidRPr="00D41020" w14:paraId="27B754D2" w14:textId="77777777" w:rsidTr="00A31A09">
        <w:trPr>
          <w:trHeight w:val="454"/>
        </w:trPr>
        <w:tc>
          <w:tcPr>
            <w:tcW w:w="2122" w:type="dxa"/>
            <w:vAlign w:val="center"/>
          </w:tcPr>
          <w:p w14:paraId="6ED1737F" w14:textId="15216C72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6894" w:type="dxa"/>
            <w:gridSpan w:val="2"/>
            <w:vAlign w:val="center"/>
          </w:tcPr>
          <w:p w14:paraId="7448CB97" w14:textId="530AD00D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2500" w:rsidRPr="00D41020" w14:paraId="026DFBD3" w14:textId="77777777" w:rsidTr="00A31A09">
        <w:trPr>
          <w:trHeight w:val="454"/>
        </w:trPr>
        <w:tc>
          <w:tcPr>
            <w:tcW w:w="2122" w:type="dxa"/>
            <w:vAlign w:val="center"/>
          </w:tcPr>
          <w:p w14:paraId="10350504" w14:textId="3BE08B83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>Onderzoeksdomein</w:t>
            </w:r>
          </w:p>
        </w:tc>
        <w:tc>
          <w:tcPr>
            <w:tcW w:w="6894" w:type="dxa"/>
            <w:gridSpan w:val="2"/>
            <w:vAlign w:val="center"/>
          </w:tcPr>
          <w:p w14:paraId="5D0E2352" w14:textId="77777777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2500" w:rsidRPr="00D41020" w14:paraId="3EBCDDEF" w14:textId="77777777" w:rsidTr="00D41020">
        <w:trPr>
          <w:trHeight w:val="45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2E36E05" w14:textId="3FDFF9F4" w:rsidR="00842500" w:rsidRPr="00D41020" w:rsidRDefault="00F62B68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D41020">
              <w:rPr>
                <w:rFonts w:ascii="Arial" w:hAnsi="Arial" w:cs="Arial"/>
                <w:sz w:val="20"/>
                <w:szCs w:val="20"/>
                <w:lang w:val="nl-BE"/>
              </w:rPr>
              <w:t xml:space="preserve">Beoogde </w:t>
            </w:r>
            <w:r w:rsidR="00A31A09" w:rsidRPr="00D41020">
              <w:rPr>
                <w:rFonts w:ascii="Arial" w:hAnsi="Arial" w:cs="Arial"/>
                <w:sz w:val="20"/>
                <w:szCs w:val="20"/>
                <w:lang w:val="nl-BE"/>
              </w:rPr>
              <w:t>v</w:t>
            </w:r>
            <w:r w:rsidR="00842500" w:rsidRPr="00D41020">
              <w:rPr>
                <w:rFonts w:ascii="Arial" w:hAnsi="Arial" w:cs="Arial"/>
                <w:sz w:val="20"/>
                <w:szCs w:val="20"/>
                <w:lang w:val="nl-BE"/>
              </w:rPr>
              <w:t>akgroep</w:t>
            </w:r>
          </w:p>
        </w:tc>
        <w:tc>
          <w:tcPr>
            <w:tcW w:w="6894" w:type="dxa"/>
            <w:gridSpan w:val="2"/>
            <w:vAlign w:val="center"/>
          </w:tcPr>
          <w:p w14:paraId="3A007608" w14:textId="77777777" w:rsidR="00842500" w:rsidRPr="00D41020" w:rsidRDefault="0084250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D41020" w:rsidRPr="006D3696" w14:paraId="4D8483D0" w14:textId="77777777" w:rsidTr="00D41020">
        <w:trPr>
          <w:trHeight w:val="454"/>
        </w:trPr>
        <w:tc>
          <w:tcPr>
            <w:tcW w:w="2122" w:type="dxa"/>
            <w:tcBorders>
              <w:bottom w:val="nil"/>
            </w:tcBorders>
            <w:vAlign w:val="center"/>
          </w:tcPr>
          <w:p w14:paraId="5C06415D" w14:textId="28149D9A" w:rsidR="00D41020" w:rsidRPr="00D41020" w:rsidRDefault="003D6BBE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Type aanvraag</w:t>
            </w:r>
          </w:p>
        </w:tc>
        <w:tc>
          <w:tcPr>
            <w:tcW w:w="567" w:type="dxa"/>
            <w:vAlign w:val="center"/>
          </w:tcPr>
          <w:p w14:paraId="377995A0" w14:textId="77777777" w:rsidR="00D41020" w:rsidRPr="00D41020" w:rsidRDefault="00D41020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7706735C" w14:textId="28C7BACC" w:rsidR="00D41020" w:rsidRPr="00B66D82" w:rsidRDefault="00D41020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66D82">
              <w:rPr>
                <w:rFonts w:ascii="Arial" w:hAnsi="Arial" w:cs="Arial"/>
                <w:sz w:val="18"/>
                <w:szCs w:val="18"/>
                <w:lang w:val="nl-BE"/>
              </w:rPr>
              <w:t>Odysseus Type I: voor onderzoekers die internationaal erkend worden als toonaangevend</w:t>
            </w:r>
          </w:p>
        </w:tc>
      </w:tr>
      <w:tr w:rsidR="00D41020" w:rsidRPr="006D3696" w14:paraId="2E524695" w14:textId="77777777" w:rsidTr="00D41020">
        <w:trPr>
          <w:trHeight w:val="454"/>
        </w:trPr>
        <w:tc>
          <w:tcPr>
            <w:tcW w:w="2122" w:type="dxa"/>
            <w:tcBorders>
              <w:top w:val="nil"/>
            </w:tcBorders>
            <w:vAlign w:val="center"/>
          </w:tcPr>
          <w:p w14:paraId="12AC7AD7" w14:textId="77777777" w:rsidR="00D41020" w:rsidRDefault="00D41020" w:rsidP="000A7A0C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567" w:type="dxa"/>
            <w:vAlign w:val="center"/>
          </w:tcPr>
          <w:p w14:paraId="7C7580FE" w14:textId="77777777" w:rsidR="00D41020" w:rsidRPr="00D41020" w:rsidRDefault="00D41020" w:rsidP="004538E4">
            <w:pPr>
              <w:spacing w:line="28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327" w:type="dxa"/>
            <w:vAlign w:val="center"/>
          </w:tcPr>
          <w:p w14:paraId="7DF154E1" w14:textId="5E75726A" w:rsidR="00D41020" w:rsidRPr="00B66D82" w:rsidRDefault="00D41020" w:rsidP="00B66D82">
            <w:pPr>
              <w:spacing w:line="240" w:lineRule="atLeast"/>
              <w:contextualSpacing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66D82">
              <w:rPr>
                <w:rFonts w:ascii="Arial" w:hAnsi="Arial" w:cs="Arial"/>
                <w:sz w:val="18"/>
                <w:szCs w:val="18"/>
                <w:lang w:val="nl-BE"/>
              </w:rPr>
              <w:t>Odysseus Type II: voor postdoctorale onderzoekers met minimaal 3 jaar en maximaal 12 jaar postdoctorale anciënniteit</w:t>
            </w:r>
          </w:p>
        </w:tc>
      </w:tr>
    </w:tbl>
    <w:p w14:paraId="33F31305" w14:textId="77777777" w:rsidR="00842500" w:rsidRPr="00D41020" w:rsidRDefault="00842500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3BB2D39A" w14:textId="37539FDF" w:rsidR="00F52A4A" w:rsidRPr="00D41020" w:rsidRDefault="00F52A4A" w:rsidP="00FB2080">
      <w:pPr>
        <w:pStyle w:val="Kop2"/>
        <w:rPr>
          <w:color w:val="1E64C8"/>
          <w:lang w:val="nl-BE"/>
        </w:rPr>
      </w:pPr>
      <w:r w:rsidRPr="00D41020">
        <w:rPr>
          <w:color w:val="1E64C8"/>
          <w:lang w:val="nl-BE"/>
        </w:rPr>
        <w:t xml:space="preserve">Inbedding in </w:t>
      </w:r>
      <w:r w:rsidR="00190A7C" w:rsidRPr="00D41020">
        <w:rPr>
          <w:color w:val="1E64C8"/>
          <w:lang w:val="nl-BE"/>
        </w:rPr>
        <w:t xml:space="preserve">de </w:t>
      </w:r>
      <w:r w:rsidRPr="00D41020">
        <w:rPr>
          <w:color w:val="1E64C8"/>
          <w:lang w:val="nl-BE"/>
        </w:rPr>
        <w:t>vakgroep</w:t>
      </w:r>
    </w:p>
    <w:p w14:paraId="3BD600E9" w14:textId="43C54EEA" w:rsidR="00190A7C" w:rsidRPr="00D41020" w:rsidRDefault="00F52A4A" w:rsidP="00190A7C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Hoe past de aanvraag binnen het </w:t>
      </w:r>
      <w:r w:rsidR="00190A7C"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personeels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beleidsplan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? </w:t>
      </w:r>
      <w:r w:rsidR="00190A7C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Aan welke vrijkomende </w:t>
      </w:r>
      <w:r w:rsidR="00D41020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of nieuwe P-punten kan </w:t>
      </w:r>
      <w:r w:rsidR="00190A7C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de aanvraag </w:t>
      </w:r>
      <w:r w:rsidR="00B9316A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worden </w:t>
      </w:r>
      <w:r w:rsidR="00190A7C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gekoppeld?</w:t>
      </w:r>
    </w:p>
    <w:p w14:paraId="494DD336" w14:textId="77777777" w:rsidR="00D41020" w:rsidRPr="00D41020" w:rsidRDefault="00D41020" w:rsidP="00D41020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49AC8C18" w14:textId="77777777" w:rsidR="00D41020" w:rsidRPr="00D41020" w:rsidRDefault="00D41020" w:rsidP="00D41020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B874783" w14:textId="77777777" w:rsidR="00D41020" w:rsidRPr="00D41020" w:rsidRDefault="00D41020" w:rsidP="00D41020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566C7E14" w14:textId="08ECCA6A" w:rsidR="00F52A4A" w:rsidRPr="00D41020" w:rsidRDefault="00190A7C" w:rsidP="00190A7C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Hoe sluit</w:t>
      </w:r>
      <w:r w:rsidR="00F52A4A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het onderzoeksdomein van de aanvrager 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aan bij het 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onderzoek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van de vakgroep</w:t>
      </w:r>
      <w:r w:rsidR="00F52A4A"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? </w:t>
      </w:r>
    </w:p>
    <w:p w14:paraId="1B2DBBE1" w14:textId="77777777" w:rsidR="00F52A4A" w:rsidRPr="00D41020" w:rsidRDefault="00F52A4A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A8E2C35" w14:textId="77777777" w:rsidR="00190A7C" w:rsidRPr="00D41020" w:rsidRDefault="00190A7C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448D6ED2" w14:textId="77777777" w:rsidR="00F52A4A" w:rsidRPr="00D41020" w:rsidRDefault="00F52A4A" w:rsidP="00F52A4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00E13E18" w14:textId="02A96182" w:rsidR="00F52A4A" w:rsidRPr="00D41020" w:rsidRDefault="00F52A4A" w:rsidP="00190A7C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Wat zijn de overeengekomen afspraken met betrekking tot </w:t>
      </w:r>
      <w:r w:rsidR="007D615D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het 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onderwijs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</w:t>
      </w:r>
      <w:r w:rsidR="007D615D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van 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de vakgroep? Beschrijf het concrete plan voor de komende 10 jaar</w:t>
      </w:r>
      <w:r w:rsidR="007D615D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. </w:t>
      </w:r>
    </w:p>
    <w:p w14:paraId="7F7EB2B8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3A9B3C86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06DA7EF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7D3BC5F2" w14:textId="4E25ED05" w:rsidR="00F03EF2" w:rsidRPr="00D41020" w:rsidRDefault="00F03EF2" w:rsidP="00F03EF2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Wat zijn de overeengekomen afspraken met betrekking tot </w:t>
      </w:r>
      <w:r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de </w:t>
      </w:r>
      <w:r w:rsidRPr="005B3FEA">
        <w:rPr>
          <w:rFonts w:ascii="Arial" w:hAnsi="Arial" w:cs="Arial"/>
          <w:color w:val="1E64C8"/>
          <w:spacing w:val="2"/>
          <w:sz w:val="20"/>
          <w:szCs w:val="20"/>
          <w:u w:val="single"/>
          <w:lang w:val="nl-BE"/>
        </w:rPr>
        <w:t>dienstverlening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</w:t>
      </w:r>
      <w:r w:rsidR="00C6147E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van </w:t>
      </w:r>
      <w:r w:rsidRPr="00D41020">
        <w:rPr>
          <w:rFonts w:ascii="Arial" w:hAnsi="Arial" w:cs="Arial"/>
          <w:color w:val="1E64C8"/>
          <w:spacing w:val="2"/>
          <w:sz w:val="20"/>
          <w:szCs w:val="20"/>
          <w:lang w:val="nl-BE"/>
        </w:rPr>
        <w:t>de vakgroep? Beschrijf het concrete plan voor de komende 10 jaar.</w:t>
      </w:r>
    </w:p>
    <w:p w14:paraId="76D91DBD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0256D7AC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589C8646" w14:textId="77777777" w:rsidR="00C6147E" w:rsidRPr="00D41020" w:rsidRDefault="00C6147E" w:rsidP="00C6147E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2641B05B" w14:textId="6327C44A" w:rsidR="00FB2080" w:rsidRPr="00D41020" w:rsidRDefault="004538E4" w:rsidP="00FB2080">
      <w:pPr>
        <w:pStyle w:val="Kop2"/>
        <w:rPr>
          <w:color w:val="1E64C8"/>
          <w:lang w:val="nl-BE"/>
        </w:rPr>
      </w:pPr>
      <w:r>
        <w:rPr>
          <w:color w:val="1E64C8"/>
          <w:lang w:val="nl-BE"/>
        </w:rPr>
        <w:t>Advies</w:t>
      </w:r>
      <w:r w:rsidR="00FB2080" w:rsidRPr="00D41020">
        <w:rPr>
          <w:color w:val="1E64C8"/>
          <w:lang w:val="nl-BE"/>
        </w:rPr>
        <w:t xml:space="preserve"> vakgroepraad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45085" w:rsidRPr="00B66D82" w14:paraId="4D06AD4E" w14:textId="77777777" w:rsidTr="003B0B96">
        <w:trPr>
          <w:trHeight w:val="454"/>
        </w:trPr>
        <w:tc>
          <w:tcPr>
            <w:tcW w:w="2122" w:type="dxa"/>
            <w:vAlign w:val="center"/>
          </w:tcPr>
          <w:p w14:paraId="1F902ECC" w14:textId="04C9A270" w:rsidR="00745085" w:rsidRPr="00D41020" w:rsidRDefault="00745085" w:rsidP="00E04AE1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Advies</w:t>
            </w:r>
          </w:p>
        </w:tc>
        <w:tc>
          <w:tcPr>
            <w:tcW w:w="6894" w:type="dxa"/>
            <w:vAlign w:val="center"/>
          </w:tcPr>
          <w:p w14:paraId="7320D134" w14:textId="3452CA4F" w:rsidR="00745085" w:rsidRPr="00745085" w:rsidRDefault="00745085" w:rsidP="00745085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nl-BE"/>
              </w:rPr>
              <w:t>Gunstig /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Ongunstig</w:t>
            </w:r>
          </w:p>
        </w:tc>
      </w:tr>
    </w:tbl>
    <w:p w14:paraId="2B0B9C85" w14:textId="77777777" w:rsidR="006829AF" w:rsidRPr="00747BA3" w:rsidRDefault="006829AF" w:rsidP="00747BA3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41176268" w14:textId="67AE76AC" w:rsidR="00FB2080" w:rsidRPr="004538E4" w:rsidRDefault="00540D8F" w:rsidP="004538E4">
      <w:pPr>
        <w:pStyle w:val="Kop4"/>
        <w:tabs>
          <w:tab w:val="num" w:pos="360"/>
        </w:tabs>
        <w:spacing w:before="0" w:after="0" w:line="280" w:lineRule="atLeast"/>
        <w:contextualSpacing/>
        <w:rPr>
          <w:rFonts w:ascii="Arial" w:hAnsi="Arial" w:cs="Arial"/>
          <w:color w:val="1E64C8"/>
          <w:spacing w:val="2"/>
          <w:sz w:val="20"/>
          <w:szCs w:val="20"/>
          <w:lang w:val="nl-BE"/>
        </w:rPr>
      </w:pPr>
      <w:r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Voeg </w:t>
      </w:r>
      <w:r w:rsidR="000846C7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hier </w:t>
      </w:r>
      <w:r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>het</w:t>
      </w:r>
      <w:r w:rsidR="00FB2080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uittreksel van het </w:t>
      </w:r>
      <w:r w:rsidR="000846C7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verslag van de </w:t>
      </w:r>
      <w:r w:rsidR="00FB2080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>vakgroepraad</w:t>
      </w:r>
      <w:r w:rsidR="000846C7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</w:t>
      </w:r>
      <w:r w:rsidR="00FB2080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>toe waarin</w:t>
      </w:r>
      <w:r w:rsidR="000846C7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</w:t>
      </w:r>
      <w:r w:rsidR="004538E4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een </w:t>
      </w:r>
      <w:r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>(on)gunstig</w:t>
      </w:r>
      <w:r w:rsidR="00FB2080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advies met betrekking tot de Odysseus-aanvraag van de kandidaat</w:t>
      </w:r>
      <w:r w:rsidR="004538E4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 wordt gegeven</w:t>
      </w:r>
      <w:r w:rsidR="00FB2080" w:rsidRPr="004538E4">
        <w:rPr>
          <w:rFonts w:ascii="Arial" w:hAnsi="Arial" w:cs="Arial"/>
          <w:color w:val="1E64C8"/>
          <w:spacing w:val="2"/>
          <w:sz w:val="20"/>
          <w:szCs w:val="20"/>
          <w:lang w:val="nl-BE"/>
        </w:rPr>
        <w:t xml:space="preserve">. </w:t>
      </w:r>
    </w:p>
    <w:p w14:paraId="39271755" w14:textId="77777777" w:rsidR="00FB2080" w:rsidRPr="00B9316A" w:rsidRDefault="00FB2080" w:rsidP="00B9316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p w14:paraId="00A1F36A" w14:textId="77777777" w:rsidR="00644F3D" w:rsidRPr="00B9316A" w:rsidRDefault="00644F3D" w:rsidP="00B9316A">
      <w:pPr>
        <w:spacing w:after="0" w:line="280" w:lineRule="atLeast"/>
        <w:contextualSpacing/>
        <w:rPr>
          <w:rFonts w:ascii="Arial" w:hAnsi="Arial" w:cs="Arial"/>
          <w:sz w:val="20"/>
          <w:szCs w:val="20"/>
          <w:lang w:val="nl-BE"/>
        </w:rPr>
      </w:pPr>
    </w:p>
    <w:sectPr w:rsidR="00644F3D" w:rsidRPr="00B9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30C1" w14:textId="77777777" w:rsidR="004640A6" w:rsidRDefault="004640A6" w:rsidP="00951F25">
      <w:pPr>
        <w:spacing w:after="0" w:line="240" w:lineRule="auto"/>
      </w:pPr>
      <w:r>
        <w:separator/>
      </w:r>
    </w:p>
  </w:endnote>
  <w:endnote w:type="continuationSeparator" w:id="0">
    <w:p w14:paraId="5135E4CB" w14:textId="77777777" w:rsidR="004640A6" w:rsidRDefault="004640A6" w:rsidP="0095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8844" w14:textId="77777777" w:rsidR="004640A6" w:rsidRDefault="004640A6" w:rsidP="00951F25">
      <w:pPr>
        <w:spacing w:after="0" w:line="240" w:lineRule="auto"/>
      </w:pPr>
      <w:r>
        <w:separator/>
      </w:r>
    </w:p>
  </w:footnote>
  <w:footnote w:type="continuationSeparator" w:id="0">
    <w:p w14:paraId="1290FB7B" w14:textId="77777777" w:rsidR="004640A6" w:rsidRDefault="004640A6" w:rsidP="00951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D94"/>
    <w:multiLevelType w:val="multilevel"/>
    <w:tmpl w:val="97C4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D4012"/>
    <w:multiLevelType w:val="multilevel"/>
    <w:tmpl w:val="8A1E0FC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2" w15:restartNumberingAfterBreak="0">
    <w:nsid w:val="4BF835B2"/>
    <w:multiLevelType w:val="multilevel"/>
    <w:tmpl w:val="388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279B1"/>
    <w:multiLevelType w:val="multilevel"/>
    <w:tmpl w:val="B1BC07D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31156E"/>
    <w:multiLevelType w:val="multilevel"/>
    <w:tmpl w:val="84F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776261">
    <w:abstractNumId w:val="2"/>
  </w:num>
  <w:num w:numId="2" w16cid:durableId="72548789">
    <w:abstractNumId w:val="4"/>
  </w:num>
  <w:num w:numId="3" w16cid:durableId="585186409">
    <w:abstractNumId w:val="0"/>
  </w:num>
  <w:num w:numId="4" w16cid:durableId="1196313947">
    <w:abstractNumId w:val="1"/>
  </w:num>
  <w:num w:numId="5" w16cid:durableId="196785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F8"/>
    <w:rsid w:val="00075F82"/>
    <w:rsid w:val="000846C7"/>
    <w:rsid w:val="00085E4E"/>
    <w:rsid w:val="00097591"/>
    <w:rsid w:val="000A1FDB"/>
    <w:rsid w:val="000B39DB"/>
    <w:rsid w:val="000D003C"/>
    <w:rsid w:val="000F7C16"/>
    <w:rsid w:val="00135B4A"/>
    <w:rsid w:val="00174904"/>
    <w:rsid w:val="00190A7C"/>
    <w:rsid w:val="001A752D"/>
    <w:rsid w:val="001C3BBA"/>
    <w:rsid w:val="001E5966"/>
    <w:rsid w:val="002046B7"/>
    <w:rsid w:val="00257063"/>
    <w:rsid w:val="002652AB"/>
    <w:rsid w:val="00282C15"/>
    <w:rsid w:val="0029041D"/>
    <w:rsid w:val="002A645F"/>
    <w:rsid w:val="002B3864"/>
    <w:rsid w:val="002C67AA"/>
    <w:rsid w:val="002D3F32"/>
    <w:rsid w:val="002D53E3"/>
    <w:rsid w:val="002E3F0D"/>
    <w:rsid w:val="00394E29"/>
    <w:rsid w:val="003A6412"/>
    <w:rsid w:val="003B4CB7"/>
    <w:rsid w:val="003C7AE9"/>
    <w:rsid w:val="003D6BBE"/>
    <w:rsid w:val="003E15B3"/>
    <w:rsid w:val="003F6F67"/>
    <w:rsid w:val="00402961"/>
    <w:rsid w:val="00452984"/>
    <w:rsid w:val="004538E4"/>
    <w:rsid w:val="004640A6"/>
    <w:rsid w:val="004702C0"/>
    <w:rsid w:val="00473501"/>
    <w:rsid w:val="004A1FEC"/>
    <w:rsid w:val="004B6EF5"/>
    <w:rsid w:val="004D2809"/>
    <w:rsid w:val="00520D2A"/>
    <w:rsid w:val="00540D8F"/>
    <w:rsid w:val="00560678"/>
    <w:rsid w:val="00586297"/>
    <w:rsid w:val="00592CCE"/>
    <w:rsid w:val="005B3FEA"/>
    <w:rsid w:val="005F49B2"/>
    <w:rsid w:val="00602AA1"/>
    <w:rsid w:val="006116CE"/>
    <w:rsid w:val="006279B6"/>
    <w:rsid w:val="00643983"/>
    <w:rsid w:val="00644F3D"/>
    <w:rsid w:val="00654D24"/>
    <w:rsid w:val="0067261A"/>
    <w:rsid w:val="006829AF"/>
    <w:rsid w:val="00685803"/>
    <w:rsid w:val="0069078F"/>
    <w:rsid w:val="006D309E"/>
    <w:rsid w:val="006D3696"/>
    <w:rsid w:val="006F278B"/>
    <w:rsid w:val="00713418"/>
    <w:rsid w:val="00722AAE"/>
    <w:rsid w:val="0073676A"/>
    <w:rsid w:val="00745085"/>
    <w:rsid w:val="007453A2"/>
    <w:rsid w:val="00746E74"/>
    <w:rsid w:val="00747BA3"/>
    <w:rsid w:val="00764FC7"/>
    <w:rsid w:val="00767890"/>
    <w:rsid w:val="007810BD"/>
    <w:rsid w:val="007A1D4A"/>
    <w:rsid w:val="007A4A94"/>
    <w:rsid w:val="007A7527"/>
    <w:rsid w:val="007D615D"/>
    <w:rsid w:val="007D79EA"/>
    <w:rsid w:val="008044B5"/>
    <w:rsid w:val="00804F50"/>
    <w:rsid w:val="008264CE"/>
    <w:rsid w:val="00842500"/>
    <w:rsid w:val="008663A2"/>
    <w:rsid w:val="008913EB"/>
    <w:rsid w:val="008C2B3E"/>
    <w:rsid w:val="008D566C"/>
    <w:rsid w:val="00937686"/>
    <w:rsid w:val="00951F25"/>
    <w:rsid w:val="009560C1"/>
    <w:rsid w:val="00964DA3"/>
    <w:rsid w:val="00967018"/>
    <w:rsid w:val="00972AD1"/>
    <w:rsid w:val="009A00C2"/>
    <w:rsid w:val="009C1BB3"/>
    <w:rsid w:val="009E65A0"/>
    <w:rsid w:val="00A048C9"/>
    <w:rsid w:val="00A06114"/>
    <w:rsid w:val="00A31A09"/>
    <w:rsid w:val="00A60E72"/>
    <w:rsid w:val="00A64829"/>
    <w:rsid w:val="00A82C90"/>
    <w:rsid w:val="00B06C7C"/>
    <w:rsid w:val="00B32F42"/>
    <w:rsid w:val="00B40664"/>
    <w:rsid w:val="00B504FF"/>
    <w:rsid w:val="00B521A4"/>
    <w:rsid w:val="00B65E4D"/>
    <w:rsid w:val="00B66D82"/>
    <w:rsid w:val="00B9316A"/>
    <w:rsid w:val="00BB233B"/>
    <w:rsid w:val="00BF3D2F"/>
    <w:rsid w:val="00C13491"/>
    <w:rsid w:val="00C155F1"/>
    <w:rsid w:val="00C6147E"/>
    <w:rsid w:val="00CB5343"/>
    <w:rsid w:val="00D02457"/>
    <w:rsid w:val="00D129C6"/>
    <w:rsid w:val="00D344EE"/>
    <w:rsid w:val="00D41020"/>
    <w:rsid w:val="00D42C31"/>
    <w:rsid w:val="00D4363B"/>
    <w:rsid w:val="00D6174D"/>
    <w:rsid w:val="00DA4F0D"/>
    <w:rsid w:val="00DA572C"/>
    <w:rsid w:val="00E27A99"/>
    <w:rsid w:val="00E542EC"/>
    <w:rsid w:val="00E66BFD"/>
    <w:rsid w:val="00E6771B"/>
    <w:rsid w:val="00E8010B"/>
    <w:rsid w:val="00E978E8"/>
    <w:rsid w:val="00EC514B"/>
    <w:rsid w:val="00ED4232"/>
    <w:rsid w:val="00EE2FF8"/>
    <w:rsid w:val="00EF3ED3"/>
    <w:rsid w:val="00F03EF2"/>
    <w:rsid w:val="00F06817"/>
    <w:rsid w:val="00F202EB"/>
    <w:rsid w:val="00F47946"/>
    <w:rsid w:val="00F52A4A"/>
    <w:rsid w:val="00F52E0E"/>
    <w:rsid w:val="00F579AB"/>
    <w:rsid w:val="00F62B68"/>
    <w:rsid w:val="00FB1EAE"/>
    <w:rsid w:val="00FB2080"/>
    <w:rsid w:val="00FC5C01"/>
    <w:rsid w:val="00F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ECBB"/>
  <w15:chartTrackingRefBased/>
  <w15:docId w15:val="{2088D256-F673-45D3-BA47-A87E426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EE2FF8"/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EE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EE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E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2F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F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F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F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F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FF8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E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EE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E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EE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2F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2F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2F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2F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2F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2FF8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65A0"/>
    <w:rPr>
      <w:color w:val="96607D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4F50"/>
    <w:rPr>
      <w:color w:val="605E5C"/>
      <w:shd w:val="clear" w:color="auto" w:fill="E1DFDD"/>
    </w:rPr>
  </w:style>
  <w:style w:type="paragraph" w:styleId="Voetnoottekst">
    <w:name w:val="footnote text"/>
    <w:aliases w:val="Footnote Text Char"/>
    <w:basedOn w:val="Standaard"/>
    <w:link w:val="VoetnoottekstChar"/>
    <w:uiPriority w:val="99"/>
    <w:unhideWhenUsed/>
    <w:rsid w:val="00951F25"/>
    <w:pPr>
      <w:tabs>
        <w:tab w:val="left" w:pos="14"/>
      </w:tabs>
      <w:spacing w:after="240" w:line="240" w:lineRule="exact"/>
      <w:ind w:left="142" w:hanging="142"/>
    </w:pPr>
    <w:rPr>
      <w:rFonts w:ascii="Arial" w:hAnsi="Arial"/>
      <w:kern w:val="0"/>
      <w:sz w:val="16"/>
      <w:szCs w:val="20"/>
      <w:lang w:val="nl-BE"/>
      <w14:ligatures w14:val="none"/>
    </w:rPr>
  </w:style>
  <w:style w:type="character" w:customStyle="1" w:styleId="VoetnoottekstChar">
    <w:name w:val="Voetnoottekst Char"/>
    <w:aliases w:val="Footnote Text Char Char"/>
    <w:basedOn w:val="Standaardalinea-lettertype"/>
    <w:link w:val="Voetnoottekst"/>
    <w:uiPriority w:val="99"/>
    <w:rsid w:val="00951F25"/>
    <w:rPr>
      <w:rFonts w:ascii="Arial" w:hAnsi="Arial"/>
      <w:kern w:val="0"/>
      <w:sz w:val="16"/>
      <w:szCs w:val="20"/>
      <w:lang w:val="nl-BE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1F25"/>
    <w:rPr>
      <w:vertAlign w:val="superscript"/>
    </w:rPr>
  </w:style>
  <w:style w:type="paragraph" w:styleId="Plattetekst">
    <w:name w:val="Body Text"/>
    <w:basedOn w:val="Standaard"/>
    <w:link w:val="PlattetekstChar"/>
    <w:uiPriority w:val="99"/>
    <w:rsid w:val="00951F25"/>
    <w:pPr>
      <w:spacing w:after="12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951F2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ontenudetableau">
    <w:name w:val="Contenu de tableau"/>
    <w:basedOn w:val="Standaard"/>
    <w:rsid w:val="00951F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 Unicode MS"/>
      <w:kern w:val="1"/>
      <w:lang w:val="fr-BE" w:eastAsia="hi-IN" w:bidi="hi-IN"/>
      <w14:ligatures w14:val="none"/>
    </w:rPr>
  </w:style>
  <w:style w:type="paragraph" w:customStyle="1" w:styleId="paragraph">
    <w:name w:val="paragraph"/>
    <w:basedOn w:val="Standaard"/>
    <w:rsid w:val="0095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character" w:customStyle="1" w:styleId="normaltextrun">
    <w:name w:val="normaltextrun"/>
    <w:basedOn w:val="Standaardalinea-lettertype"/>
    <w:rsid w:val="00951F25"/>
  </w:style>
  <w:style w:type="character" w:customStyle="1" w:styleId="eop">
    <w:name w:val="eop"/>
    <w:basedOn w:val="Standaardalinea-lettertype"/>
    <w:rsid w:val="00951F25"/>
  </w:style>
  <w:style w:type="paragraph" w:customStyle="1" w:styleId="Referenceheading">
    <w:name w:val="_Reference heading"/>
    <w:basedOn w:val="Standaard"/>
    <w:next w:val="Standaard"/>
    <w:uiPriority w:val="22"/>
    <w:qFormat/>
    <w:rsid w:val="00F52A4A"/>
    <w:pPr>
      <w:spacing w:after="0" w:line="280" w:lineRule="exact"/>
    </w:pPr>
    <w:rPr>
      <w:rFonts w:ascii="Arial" w:hAnsi="Arial"/>
      <w:b/>
      <w:caps/>
      <w:color w:val="1E64C8"/>
      <w:kern w:val="0"/>
      <w:sz w:val="16"/>
      <w:szCs w:val="22"/>
      <w:lang w:val="nl-BE"/>
      <w14:ligatures w14:val="none"/>
    </w:rPr>
  </w:style>
  <w:style w:type="table" w:styleId="Tabelraster">
    <w:name w:val="Table Grid"/>
    <w:basedOn w:val="Standaardtabel"/>
    <w:uiPriority w:val="39"/>
    <w:rsid w:val="00F52A4A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202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02EB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02E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02E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02E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02E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02E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6297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17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De Leemans</dc:creator>
  <cp:keywords/>
  <dc:description/>
  <cp:lastModifiedBy>Kristof De Leemans</cp:lastModifiedBy>
  <cp:revision>2</cp:revision>
  <dcterms:created xsi:type="dcterms:W3CDTF">2026-04-29T14:43:00Z</dcterms:created>
  <dcterms:modified xsi:type="dcterms:W3CDTF">2026-04-29T14:43:00Z</dcterms:modified>
</cp:coreProperties>
</file>