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26CBE" w14:textId="77777777" w:rsidR="002B7990" w:rsidRPr="00697E45" w:rsidRDefault="002B7990" w:rsidP="00C679BA">
      <w:pPr>
        <w:jc w:val="both"/>
        <w:rPr>
          <w:rFonts w:cstheme="minorHAnsi"/>
          <w:b/>
          <w:sz w:val="40"/>
          <w:szCs w:val="40"/>
          <w:lang w:val="nl-NL"/>
        </w:rPr>
      </w:pPr>
    </w:p>
    <w:p w14:paraId="4E627FE0" w14:textId="77777777" w:rsidR="002B7990" w:rsidRPr="00697E45" w:rsidRDefault="00550563" w:rsidP="00C679BA">
      <w:pPr>
        <w:jc w:val="both"/>
        <w:rPr>
          <w:rFonts w:cstheme="minorHAnsi"/>
          <w:b/>
          <w:sz w:val="40"/>
          <w:szCs w:val="40"/>
          <w:lang w:val="nl-NL"/>
        </w:rPr>
      </w:pPr>
      <w:r w:rsidRPr="00697E45">
        <w:rPr>
          <w:rFonts w:cstheme="minorHAnsi"/>
          <w:b/>
          <w:sz w:val="40"/>
          <w:szCs w:val="40"/>
          <w:lang w:val="nl-NL"/>
        </w:rPr>
        <w:t xml:space="preserve">Draaiboek Doctoreren </w:t>
      </w:r>
    </w:p>
    <w:p w14:paraId="33D09FD3" w14:textId="77777777" w:rsidR="00663620" w:rsidRPr="00697E45" w:rsidRDefault="00550563" w:rsidP="00C679BA">
      <w:pPr>
        <w:jc w:val="both"/>
        <w:rPr>
          <w:rFonts w:cstheme="minorHAnsi"/>
          <w:b/>
          <w:sz w:val="40"/>
          <w:szCs w:val="40"/>
          <w:lang w:val="nl-NL"/>
        </w:rPr>
      </w:pPr>
      <w:r w:rsidRPr="00697E45">
        <w:rPr>
          <w:rFonts w:cstheme="minorHAnsi"/>
          <w:b/>
          <w:sz w:val="40"/>
          <w:szCs w:val="40"/>
          <w:lang w:val="nl-NL"/>
        </w:rPr>
        <w:t>Vakgroep Geschiedenis</w:t>
      </w:r>
    </w:p>
    <w:p w14:paraId="65902742" w14:textId="77777777" w:rsidR="00550563" w:rsidRPr="00697E45" w:rsidRDefault="00550563" w:rsidP="00C679BA">
      <w:pPr>
        <w:jc w:val="both"/>
        <w:rPr>
          <w:rFonts w:cstheme="minorHAnsi"/>
          <w:sz w:val="40"/>
          <w:szCs w:val="40"/>
          <w:lang w:val="nl-NL"/>
        </w:rPr>
      </w:pPr>
    </w:p>
    <w:p w14:paraId="663F055C" w14:textId="77777777" w:rsidR="002B7990" w:rsidRPr="00697E45" w:rsidRDefault="002B7990" w:rsidP="00C679BA">
      <w:pPr>
        <w:jc w:val="both"/>
        <w:rPr>
          <w:rFonts w:cstheme="minorHAnsi"/>
          <w:b/>
          <w:sz w:val="28"/>
          <w:szCs w:val="28"/>
          <w:lang w:val="nl-NL"/>
        </w:rPr>
      </w:pPr>
      <w:r w:rsidRPr="00697E45">
        <w:rPr>
          <w:rFonts w:cstheme="minorHAnsi"/>
          <w:b/>
          <w:sz w:val="28"/>
          <w:szCs w:val="28"/>
          <w:lang w:val="nl-NL"/>
        </w:rPr>
        <w:t>Bart Cosyns</w:t>
      </w:r>
    </w:p>
    <w:p w14:paraId="1ABD9A54" w14:textId="3B4592DF" w:rsidR="002B7990" w:rsidRPr="00697E45" w:rsidRDefault="00964BE0" w:rsidP="00C679BA">
      <w:pPr>
        <w:jc w:val="both"/>
        <w:rPr>
          <w:rFonts w:cstheme="minorHAnsi"/>
          <w:sz w:val="24"/>
          <w:szCs w:val="24"/>
          <w:lang w:val="nl-NL"/>
        </w:rPr>
      </w:pPr>
      <w:r w:rsidRPr="00697E45">
        <w:rPr>
          <w:rFonts w:cstheme="minorHAnsi"/>
          <w:b/>
          <w:sz w:val="28"/>
          <w:szCs w:val="28"/>
          <w:lang w:val="nl-NL"/>
        </w:rPr>
        <w:t>22</w:t>
      </w:r>
      <w:r w:rsidR="00C679BA" w:rsidRPr="00697E45">
        <w:rPr>
          <w:rFonts w:cstheme="minorHAnsi"/>
          <w:b/>
          <w:sz w:val="28"/>
          <w:szCs w:val="28"/>
          <w:lang w:val="nl-NL"/>
        </w:rPr>
        <w:t xml:space="preserve"> januari </w:t>
      </w:r>
      <w:r w:rsidR="002B7990" w:rsidRPr="00697E45">
        <w:rPr>
          <w:rFonts w:cstheme="minorHAnsi"/>
          <w:b/>
          <w:sz w:val="28"/>
          <w:szCs w:val="28"/>
          <w:lang w:val="nl-NL"/>
        </w:rPr>
        <w:t>2016</w:t>
      </w:r>
      <w:r w:rsidR="00C679BA" w:rsidRPr="00697E45">
        <w:rPr>
          <w:rFonts w:cstheme="minorHAnsi"/>
          <w:b/>
          <w:sz w:val="28"/>
          <w:szCs w:val="28"/>
          <w:lang w:val="nl-NL"/>
        </w:rPr>
        <w:t>, aangepast 25 april 2016</w:t>
      </w:r>
      <w:r w:rsidR="00697E45">
        <w:rPr>
          <w:rFonts w:cstheme="minorHAnsi"/>
          <w:b/>
          <w:sz w:val="28"/>
          <w:szCs w:val="28"/>
          <w:lang w:val="nl-NL"/>
        </w:rPr>
        <w:t xml:space="preserve"> &amp; 19 januari 2017 (</w:t>
      </w:r>
      <w:r w:rsidR="00697E45" w:rsidRPr="00697E45">
        <w:rPr>
          <w:rFonts w:cstheme="minorHAnsi"/>
          <w:b/>
          <w:sz w:val="28"/>
          <w:szCs w:val="28"/>
          <w:lang w:val="nl-NL"/>
        </w:rPr>
        <w:t>Julie Van Bogaert</w:t>
      </w:r>
      <w:r w:rsidR="00697E45">
        <w:rPr>
          <w:rFonts w:cstheme="minorHAnsi"/>
          <w:b/>
          <w:sz w:val="28"/>
          <w:szCs w:val="28"/>
          <w:lang w:val="nl-NL"/>
        </w:rPr>
        <w:t>)</w:t>
      </w:r>
    </w:p>
    <w:p w14:paraId="76D63E50" w14:textId="77777777" w:rsidR="003C330C" w:rsidRPr="00697E45" w:rsidRDefault="003C330C" w:rsidP="00C679BA">
      <w:pPr>
        <w:jc w:val="both"/>
        <w:rPr>
          <w:rFonts w:cstheme="minorHAnsi"/>
          <w:b/>
          <w:sz w:val="24"/>
          <w:szCs w:val="24"/>
          <w:lang w:val="nl-NL"/>
        </w:rPr>
      </w:pPr>
    </w:p>
    <w:p w14:paraId="14216CF0" w14:textId="77777777" w:rsidR="002B7990" w:rsidRPr="00697E45" w:rsidRDefault="002B7990" w:rsidP="00C679BA">
      <w:pPr>
        <w:jc w:val="both"/>
        <w:rPr>
          <w:rFonts w:cstheme="minorHAnsi"/>
          <w:b/>
          <w:sz w:val="24"/>
          <w:szCs w:val="24"/>
          <w:lang w:val="nl-NL"/>
        </w:rPr>
      </w:pPr>
    </w:p>
    <w:p w14:paraId="615CFFFD" w14:textId="77777777" w:rsidR="003C330C" w:rsidRPr="00697E45" w:rsidRDefault="003C330C" w:rsidP="00C679BA">
      <w:pPr>
        <w:jc w:val="both"/>
        <w:rPr>
          <w:rFonts w:cstheme="minorHAnsi"/>
          <w:b/>
          <w:sz w:val="24"/>
          <w:szCs w:val="24"/>
          <w:lang w:val="nl-NL"/>
        </w:rPr>
      </w:pPr>
      <w:r w:rsidRPr="00697E45">
        <w:rPr>
          <w:rFonts w:cstheme="minorHAnsi"/>
          <w:b/>
          <w:sz w:val="24"/>
          <w:szCs w:val="24"/>
          <w:lang w:val="nl-NL"/>
        </w:rPr>
        <w:t>A) Faculteitsbepalingen</w:t>
      </w:r>
    </w:p>
    <w:p w14:paraId="47D56DB8" w14:textId="77777777" w:rsidR="003C330C" w:rsidRPr="00697E45" w:rsidRDefault="003C330C" w:rsidP="00C679BA">
      <w:pPr>
        <w:jc w:val="both"/>
        <w:rPr>
          <w:rFonts w:cstheme="minorHAnsi"/>
          <w:b/>
          <w:sz w:val="24"/>
          <w:szCs w:val="24"/>
          <w:lang w:val="nl-NL"/>
        </w:rPr>
      </w:pPr>
    </w:p>
    <w:p w14:paraId="61DEF965" w14:textId="05AE0EEC" w:rsidR="003C330C" w:rsidRPr="00697E45" w:rsidRDefault="003C330C" w:rsidP="00C679BA">
      <w:pPr>
        <w:jc w:val="both"/>
        <w:rPr>
          <w:rFonts w:cstheme="minorHAnsi"/>
          <w:sz w:val="24"/>
          <w:szCs w:val="24"/>
          <w:lang w:val="nl-NL"/>
        </w:rPr>
      </w:pPr>
      <w:r w:rsidRPr="00697E45">
        <w:rPr>
          <w:rFonts w:cstheme="minorHAnsi"/>
          <w:sz w:val="24"/>
          <w:szCs w:val="24"/>
          <w:lang w:val="nl-NL"/>
        </w:rPr>
        <w:t>De laatste nieuwe wijzigingen worden consequent bijgehouden op de volgende webpagina:</w:t>
      </w:r>
    </w:p>
    <w:p w14:paraId="42127175" w14:textId="017F275D" w:rsidR="003C330C" w:rsidRPr="00697E45" w:rsidRDefault="00697E45" w:rsidP="00C679BA">
      <w:pPr>
        <w:jc w:val="both"/>
        <w:rPr>
          <w:rFonts w:cstheme="minorHAnsi"/>
          <w:sz w:val="24"/>
          <w:szCs w:val="24"/>
          <w:lang w:val="nl-NL"/>
        </w:rPr>
      </w:pPr>
      <w:hyperlink r:id="rId9" w:history="1">
        <w:r w:rsidRPr="00697E45">
          <w:rPr>
            <w:rStyle w:val="Hyperlink"/>
            <w:rFonts w:cstheme="minorHAnsi"/>
          </w:rPr>
          <w:t>https://www.ugent.be/lw/nl/onderzoek/doctoreren/doctoreren.htm</w:t>
        </w:r>
      </w:hyperlink>
    </w:p>
    <w:p w14:paraId="58976035" w14:textId="77777777" w:rsidR="003C330C" w:rsidRPr="00697E45" w:rsidRDefault="003C330C" w:rsidP="00C679BA">
      <w:pPr>
        <w:jc w:val="both"/>
        <w:rPr>
          <w:rFonts w:cstheme="minorHAnsi"/>
          <w:b/>
          <w:sz w:val="24"/>
          <w:szCs w:val="24"/>
          <w:lang w:val="nl-NL"/>
        </w:rPr>
      </w:pPr>
    </w:p>
    <w:p w14:paraId="4252AEC4" w14:textId="77777777" w:rsidR="003C330C" w:rsidRPr="00697E45" w:rsidRDefault="003C330C" w:rsidP="00C679BA">
      <w:pPr>
        <w:jc w:val="both"/>
        <w:rPr>
          <w:rFonts w:cstheme="minorHAnsi"/>
          <w:sz w:val="24"/>
          <w:szCs w:val="24"/>
          <w:lang w:val="nl-NL"/>
        </w:rPr>
      </w:pPr>
      <w:r w:rsidRPr="00697E45">
        <w:rPr>
          <w:rFonts w:cstheme="minorHAnsi"/>
          <w:b/>
          <w:sz w:val="24"/>
          <w:szCs w:val="24"/>
          <w:lang w:val="nl-NL"/>
        </w:rPr>
        <w:tab/>
      </w:r>
      <w:r w:rsidRPr="00697E45">
        <w:rPr>
          <w:rFonts w:cstheme="minorHAnsi"/>
          <w:sz w:val="24"/>
          <w:szCs w:val="24"/>
          <w:lang w:val="nl-NL"/>
        </w:rPr>
        <w:t>1. Facultair doctoraatsreglement</w:t>
      </w:r>
      <w:r w:rsidRPr="00697E45">
        <w:rPr>
          <w:rFonts w:cstheme="minorHAnsi"/>
          <w:sz w:val="24"/>
          <w:szCs w:val="24"/>
          <w:lang w:val="nl-NL"/>
        </w:rPr>
        <w:tab/>
      </w:r>
      <w:r w:rsidRPr="00697E45">
        <w:rPr>
          <w:rFonts w:cstheme="minorHAnsi"/>
          <w:sz w:val="24"/>
          <w:szCs w:val="24"/>
          <w:lang w:val="nl-NL"/>
        </w:rPr>
        <w:tab/>
      </w:r>
      <w:r w:rsidRPr="00697E45">
        <w:rPr>
          <w:rFonts w:cstheme="minorHAnsi"/>
          <w:sz w:val="24"/>
          <w:szCs w:val="24"/>
          <w:lang w:val="nl-NL"/>
        </w:rPr>
        <w:tab/>
        <w:t xml:space="preserve">p. </w:t>
      </w:r>
      <w:r w:rsidR="002B7990" w:rsidRPr="00697E45">
        <w:rPr>
          <w:rFonts w:cstheme="minorHAnsi"/>
          <w:sz w:val="24"/>
          <w:szCs w:val="24"/>
          <w:lang w:val="nl-NL"/>
        </w:rPr>
        <w:t>2</w:t>
      </w:r>
    </w:p>
    <w:p w14:paraId="7907630D" w14:textId="7A012BF0" w:rsidR="003C330C" w:rsidRPr="00697E45" w:rsidRDefault="003C330C" w:rsidP="00C679BA">
      <w:pPr>
        <w:jc w:val="both"/>
        <w:rPr>
          <w:rFonts w:cstheme="minorHAnsi"/>
          <w:sz w:val="24"/>
          <w:szCs w:val="24"/>
          <w:lang w:val="nl-NL"/>
        </w:rPr>
      </w:pPr>
      <w:r w:rsidRPr="00697E45">
        <w:rPr>
          <w:rFonts w:cstheme="minorHAnsi"/>
          <w:sz w:val="24"/>
          <w:szCs w:val="24"/>
          <w:lang w:val="nl-NL"/>
        </w:rPr>
        <w:tab/>
        <w:t>2. Handleiding voor promotoren en doctorandi</w:t>
      </w:r>
      <w:r w:rsidRPr="00697E45">
        <w:rPr>
          <w:rFonts w:cstheme="minorHAnsi"/>
          <w:sz w:val="24"/>
          <w:szCs w:val="24"/>
          <w:lang w:val="nl-NL"/>
        </w:rPr>
        <w:tab/>
        <w:t xml:space="preserve">p. </w:t>
      </w:r>
      <w:r w:rsidR="002B7990" w:rsidRPr="00697E45">
        <w:rPr>
          <w:rFonts w:cstheme="minorHAnsi"/>
          <w:sz w:val="24"/>
          <w:szCs w:val="24"/>
          <w:lang w:val="nl-NL"/>
        </w:rPr>
        <w:t>5</w:t>
      </w:r>
    </w:p>
    <w:p w14:paraId="452F69B8" w14:textId="41DD0C24" w:rsidR="00B57BBD" w:rsidRPr="00697E45" w:rsidRDefault="003C330C" w:rsidP="00C679BA">
      <w:pPr>
        <w:jc w:val="both"/>
        <w:rPr>
          <w:rFonts w:cstheme="minorHAnsi"/>
          <w:sz w:val="24"/>
          <w:szCs w:val="24"/>
          <w:lang w:val="nl-NL"/>
        </w:rPr>
      </w:pPr>
      <w:r w:rsidRPr="00697E45">
        <w:rPr>
          <w:rFonts w:cstheme="minorHAnsi"/>
          <w:sz w:val="24"/>
          <w:szCs w:val="24"/>
          <w:lang w:val="nl-NL"/>
        </w:rPr>
        <w:tab/>
        <w:t xml:space="preserve">3. </w:t>
      </w:r>
      <w:r w:rsidR="00B57BBD" w:rsidRPr="00697E45">
        <w:rPr>
          <w:rFonts w:cstheme="minorHAnsi"/>
          <w:sz w:val="24"/>
          <w:szCs w:val="24"/>
          <w:lang w:val="nl-NL"/>
        </w:rPr>
        <w:t>Taal van het Doctoraat</w:t>
      </w:r>
      <w:r w:rsidR="00B57BBD" w:rsidRPr="00697E45">
        <w:rPr>
          <w:rFonts w:cstheme="minorHAnsi"/>
          <w:sz w:val="24"/>
          <w:szCs w:val="24"/>
          <w:lang w:val="nl-NL"/>
        </w:rPr>
        <w:tab/>
      </w:r>
      <w:r w:rsidR="00B57BBD" w:rsidRPr="00697E45">
        <w:rPr>
          <w:rFonts w:cstheme="minorHAnsi"/>
          <w:sz w:val="24"/>
          <w:szCs w:val="24"/>
          <w:lang w:val="nl-NL"/>
        </w:rPr>
        <w:tab/>
      </w:r>
      <w:r w:rsidR="00B57BBD" w:rsidRPr="00697E45">
        <w:rPr>
          <w:rFonts w:cstheme="minorHAnsi"/>
          <w:sz w:val="24"/>
          <w:szCs w:val="24"/>
          <w:lang w:val="nl-NL"/>
        </w:rPr>
        <w:tab/>
      </w:r>
      <w:r w:rsidR="00B57BBD" w:rsidRPr="00697E45">
        <w:rPr>
          <w:rFonts w:cstheme="minorHAnsi"/>
          <w:sz w:val="24"/>
          <w:szCs w:val="24"/>
          <w:lang w:val="nl-NL"/>
        </w:rPr>
        <w:tab/>
        <w:t>p. 6</w:t>
      </w:r>
    </w:p>
    <w:p w14:paraId="2B6FDF5D" w14:textId="58279286" w:rsidR="003C330C" w:rsidRPr="00697E45" w:rsidRDefault="00B57BBD" w:rsidP="00C679BA">
      <w:pPr>
        <w:ind w:firstLine="708"/>
        <w:jc w:val="both"/>
        <w:rPr>
          <w:rFonts w:cstheme="minorHAnsi"/>
          <w:sz w:val="24"/>
          <w:szCs w:val="24"/>
          <w:lang w:val="nl-NL"/>
        </w:rPr>
      </w:pPr>
      <w:r w:rsidRPr="00697E45">
        <w:rPr>
          <w:rFonts w:cstheme="minorHAnsi"/>
          <w:sz w:val="24"/>
          <w:szCs w:val="24"/>
          <w:lang w:val="nl-NL"/>
        </w:rPr>
        <w:t xml:space="preserve">4. </w:t>
      </w:r>
      <w:r w:rsidR="003C330C" w:rsidRPr="00697E45">
        <w:rPr>
          <w:rFonts w:cstheme="minorHAnsi"/>
          <w:sz w:val="24"/>
          <w:szCs w:val="24"/>
          <w:lang w:val="nl-NL"/>
        </w:rPr>
        <w:t>Andere facultaire bepalingen en regels</w:t>
      </w:r>
      <w:r w:rsidR="003C330C" w:rsidRPr="00697E45">
        <w:rPr>
          <w:rFonts w:cstheme="minorHAnsi"/>
          <w:sz w:val="24"/>
          <w:szCs w:val="24"/>
          <w:lang w:val="nl-NL"/>
        </w:rPr>
        <w:tab/>
      </w:r>
      <w:r w:rsidR="003C330C" w:rsidRPr="00697E45">
        <w:rPr>
          <w:rFonts w:cstheme="minorHAnsi"/>
          <w:sz w:val="24"/>
          <w:szCs w:val="24"/>
          <w:lang w:val="nl-NL"/>
        </w:rPr>
        <w:tab/>
        <w:t xml:space="preserve">p. </w:t>
      </w:r>
      <w:r w:rsidR="000D4C90" w:rsidRPr="00697E45">
        <w:rPr>
          <w:rFonts w:cstheme="minorHAnsi"/>
          <w:sz w:val="24"/>
          <w:szCs w:val="24"/>
          <w:lang w:val="nl-NL"/>
        </w:rPr>
        <w:t>6</w:t>
      </w:r>
      <w:r w:rsidR="003C330C" w:rsidRPr="00697E45">
        <w:rPr>
          <w:rFonts w:cstheme="minorHAnsi"/>
          <w:sz w:val="24"/>
          <w:szCs w:val="24"/>
          <w:lang w:val="nl-NL"/>
        </w:rPr>
        <w:tab/>
      </w:r>
    </w:p>
    <w:p w14:paraId="7DD8AD27" w14:textId="77777777" w:rsidR="003C330C" w:rsidRPr="00697E45" w:rsidRDefault="003C330C" w:rsidP="00C679BA">
      <w:pPr>
        <w:jc w:val="both"/>
        <w:rPr>
          <w:rFonts w:cstheme="minorHAnsi"/>
          <w:sz w:val="24"/>
          <w:szCs w:val="24"/>
          <w:lang w:val="nl-NL"/>
        </w:rPr>
      </w:pPr>
    </w:p>
    <w:p w14:paraId="7C779E1C" w14:textId="77777777" w:rsidR="002B7990" w:rsidRPr="00697E45" w:rsidRDefault="002B7990" w:rsidP="00C679BA">
      <w:pPr>
        <w:jc w:val="both"/>
        <w:rPr>
          <w:rFonts w:cstheme="minorHAnsi"/>
          <w:sz w:val="24"/>
          <w:szCs w:val="24"/>
          <w:lang w:val="nl-NL"/>
        </w:rPr>
      </w:pPr>
    </w:p>
    <w:p w14:paraId="13F99C93" w14:textId="77777777" w:rsidR="003C330C" w:rsidRPr="00697E45" w:rsidRDefault="003C330C" w:rsidP="00C679BA">
      <w:pPr>
        <w:jc w:val="both"/>
        <w:rPr>
          <w:rFonts w:cstheme="minorHAnsi"/>
          <w:b/>
          <w:sz w:val="24"/>
          <w:szCs w:val="24"/>
          <w:lang w:val="nl-NL"/>
        </w:rPr>
      </w:pPr>
      <w:r w:rsidRPr="00697E45">
        <w:rPr>
          <w:rFonts w:cstheme="minorHAnsi"/>
          <w:b/>
          <w:sz w:val="24"/>
          <w:szCs w:val="24"/>
          <w:lang w:val="nl-NL"/>
        </w:rPr>
        <w:t>B) Draaiboek Vakgroep geschiedenis</w:t>
      </w:r>
    </w:p>
    <w:p w14:paraId="69F86561" w14:textId="77777777" w:rsidR="003C330C" w:rsidRPr="00697E45" w:rsidRDefault="003C330C" w:rsidP="00C679BA">
      <w:pPr>
        <w:jc w:val="both"/>
        <w:rPr>
          <w:rFonts w:cstheme="minorHAnsi"/>
          <w:b/>
          <w:sz w:val="24"/>
          <w:szCs w:val="24"/>
          <w:lang w:val="nl-NL"/>
        </w:rPr>
      </w:pPr>
    </w:p>
    <w:p w14:paraId="795619FE" w14:textId="0615D409" w:rsidR="002B7990" w:rsidRPr="00697E45" w:rsidRDefault="002B7990" w:rsidP="00C679BA">
      <w:pPr>
        <w:jc w:val="both"/>
        <w:rPr>
          <w:rFonts w:cstheme="minorHAnsi"/>
          <w:sz w:val="24"/>
          <w:szCs w:val="24"/>
          <w:lang w:val="nl-NL"/>
        </w:rPr>
      </w:pPr>
      <w:r w:rsidRPr="00697E45">
        <w:rPr>
          <w:rFonts w:cstheme="minorHAnsi"/>
          <w:sz w:val="24"/>
          <w:szCs w:val="24"/>
          <w:lang w:val="nl-NL"/>
        </w:rPr>
        <w:t>De laatste nieuwe wijzigingen worden consequent bijgehouden op de volgende webpagina:</w:t>
      </w:r>
    </w:p>
    <w:p w14:paraId="77302AB8" w14:textId="0E74080F" w:rsidR="002B7990" w:rsidRPr="007875B2" w:rsidRDefault="00D44CB0" w:rsidP="00C679BA">
      <w:pPr>
        <w:jc w:val="both"/>
        <w:rPr>
          <w:rFonts w:cstheme="minorHAnsi"/>
          <w:sz w:val="24"/>
          <w:szCs w:val="24"/>
        </w:rPr>
      </w:pPr>
      <w:hyperlink r:id="rId10" w:history="1">
        <w:r w:rsidRPr="00697E45">
          <w:rPr>
            <w:rStyle w:val="Hyperlink"/>
            <w:rFonts w:cstheme="minorHAnsi"/>
          </w:rPr>
          <w:t>http://www.ugent.be/lw/geschiedenis/nl/onderzoek/doctoral/doctoreren</w:t>
        </w:r>
      </w:hyperlink>
      <w:bookmarkStart w:id="0" w:name="_GoBack"/>
      <w:bookmarkEnd w:id="0"/>
    </w:p>
    <w:p w14:paraId="0DE3C205" w14:textId="77777777" w:rsidR="002B7990" w:rsidRPr="00697E45" w:rsidRDefault="002B7990" w:rsidP="00C679BA">
      <w:pPr>
        <w:jc w:val="both"/>
        <w:rPr>
          <w:rFonts w:cstheme="minorHAnsi"/>
          <w:b/>
          <w:sz w:val="24"/>
          <w:szCs w:val="24"/>
          <w:lang w:val="nl-NL"/>
        </w:rPr>
      </w:pPr>
    </w:p>
    <w:p w14:paraId="7596DFF4" w14:textId="77777777" w:rsidR="002B7990" w:rsidRPr="00697E45" w:rsidRDefault="000D4C90" w:rsidP="00C679BA">
      <w:pPr>
        <w:ind w:firstLine="708"/>
        <w:jc w:val="both"/>
        <w:rPr>
          <w:rFonts w:cstheme="minorHAnsi"/>
          <w:sz w:val="24"/>
          <w:szCs w:val="24"/>
          <w:lang w:val="nl-NL"/>
        </w:rPr>
      </w:pPr>
      <w:r w:rsidRPr="00697E45">
        <w:rPr>
          <w:rFonts w:cstheme="minorHAnsi"/>
          <w:sz w:val="24"/>
          <w:szCs w:val="24"/>
          <w:lang w:val="nl-NL"/>
        </w:rPr>
        <w:t>1. Extra bepalingen Vakgroep geschiedenis</w:t>
      </w:r>
      <w:r w:rsidRPr="00697E45">
        <w:rPr>
          <w:rFonts w:cstheme="minorHAnsi"/>
          <w:sz w:val="24"/>
          <w:szCs w:val="24"/>
          <w:lang w:val="nl-NL"/>
        </w:rPr>
        <w:tab/>
      </w:r>
      <w:r w:rsidRPr="00697E45">
        <w:rPr>
          <w:rFonts w:cstheme="minorHAnsi"/>
          <w:sz w:val="24"/>
          <w:szCs w:val="24"/>
          <w:lang w:val="nl-NL"/>
        </w:rPr>
        <w:tab/>
        <w:t>p. 7</w:t>
      </w:r>
    </w:p>
    <w:p w14:paraId="381A7EF0" w14:textId="77777777" w:rsidR="000D4C90" w:rsidRPr="00697E45" w:rsidRDefault="000D4C90" w:rsidP="00C679BA">
      <w:pPr>
        <w:ind w:firstLine="708"/>
        <w:jc w:val="both"/>
        <w:rPr>
          <w:rFonts w:cstheme="minorHAnsi"/>
          <w:sz w:val="24"/>
          <w:szCs w:val="24"/>
          <w:lang w:val="nl-NL"/>
        </w:rPr>
      </w:pPr>
      <w:r w:rsidRPr="00697E45">
        <w:rPr>
          <w:rFonts w:cstheme="minorHAnsi"/>
          <w:sz w:val="24"/>
          <w:szCs w:val="24"/>
          <w:lang w:val="nl-NL"/>
        </w:rPr>
        <w:t>2. Schema: timing en taken</w:t>
      </w:r>
      <w:r w:rsidRPr="00697E45">
        <w:rPr>
          <w:rFonts w:cstheme="minorHAnsi"/>
          <w:sz w:val="24"/>
          <w:szCs w:val="24"/>
          <w:lang w:val="nl-NL"/>
        </w:rPr>
        <w:tab/>
      </w:r>
      <w:r w:rsidRPr="00697E45">
        <w:rPr>
          <w:rFonts w:cstheme="minorHAnsi"/>
          <w:sz w:val="24"/>
          <w:szCs w:val="24"/>
          <w:lang w:val="nl-NL"/>
        </w:rPr>
        <w:tab/>
      </w:r>
      <w:r w:rsidRPr="00697E45">
        <w:rPr>
          <w:rFonts w:cstheme="minorHAnsi"/>
          <w:sz w:val="24"/>
          <w:szCs w:val="24"/>
          <w:lang w:val="nl-NL"/>
        </w:rPr>
        <w:tab/>
      </w:r>
      <w:r w:rsidRPr="00697E45">
        <w:rPr>
          <w:rFonts w:cstheme="minorHAnsi"/>
          <w:sz w:val="24"/>
          <w:szCs w:val="24"/>
          <w:lang w:val="nl-NL"/>
        </w:rPr>
        <w:tab/>
        <w:t>p. 8</w:t>
      </w:r>
    </w:p>
    <w:p w14:paraId="45D2346C" w14:textId="77777777" w:rsidR="0019330B" w:rsidRPr="00697E45" w:rsidRDefault="002B2CC5" w:rsidP="00697E45">
      <w:pPr>
        <w:ind w:left="708"/>
        <w:jc w:val="both"/>
        <w:rPr>
          <w:rFonts w:cstheme="minorHAnsi"/>
          <w:sz w:val="24"/>
          <w:szCs w:val="24"/>
          <w:lang w:val="nl-NL"/>
        </w:rPr>
      </w:pPr>
      <w:r w:rsidRPr="00697E45">
        <w:rPr>
          <w:rFonts w:cstheme="minorHAnsi"/>
          <w:sz w:val="24"/>
          <w:szCs w:val="24"/>
          <w:lang w:val="nl-NL"/>
        </w:rPr>
        <w:t xml:space="preserve">3. Concreet verloop van  eerste vergadering  plus ‘voorverdediging’ en publieke verdediging   </w:t>
      </w:r>
    </w:p>
    <w:p w14:paraId="6B849B38" w14:textId="4914FCB4" w:rsidR="002B2CC5" w:rsidRPr="00697E45" w:rsidRDefault="002B2CC5" w:rsidP="00C679BA">
      <w:pPr>
        <w:ind w:left="4956" w:firstLine="708"/>
        <w:jc w:val="both"/>
        <w:rPr>
          <w:rFonts w:cstheme="minorHAnsi"/>
          <w:sz w:val="24"/>
          <w:szCs w:val="24"/>
          <w:lang w:val="nl-NL"/>
        </w:rPr>
      </w:pPr>
      <w:r w:rsidRPr="00697E45">
        <w:rPr>
          <w:rFonts w:cstheme="minorHAnsi"/>
          <w:sz w:val="24"/>
          <w:szCs w:val="24"/>
          <w:lang w:val="nl-NL"/>
        </w:rPr>
        <w:t>p.</w:t>
      </w:r>
      <w:r w:rsidR="00B57BBD" w:rsidRPr="00697E45">
        <w:rPr>
          <w:rFonts w:cstheme="minorHAnsi"/>
          <w:sz w:val="24"/>
          <w:szCs w:val="24"/>
          <w:lang w:val="nl-NL"/>
        </w:rPr>
        <w:t>10</w:t>
      </w:r>
    </w:p>
    <w:p w14:paraId="5943B1F9" w14:textId="77777777" w:rsidR="003C330C" w:rsidRPr="00697E45" w:rsidRDefault="003C330C" w:rsidP="00C679BA">
      <w:pPr>
        <w:jc w:val="both"/>
        <w:rPr>
          <w:rFonts w:cstheme="minorHAnsi"/>
          <w:b/>
          <w:sz w:val="24"/>
          <w:szCs w:val="24"/>
          <w:lang w:val="nl-NL"/>
        </w:rPr>
      </w:pPr>
    </w:p>
    <w:p w14:paraId="150F7666" w14:textId="77777777" w:rsidR="003C330C" w:rsidRPr="00697E45" w:rsidRDefault="003C330C" w:rsidP="00C679BA">
      <w:pPr>
        <w:jc w:val="both"/>
        <w:rPr>
          <w:rFonts w:cstheme="minorHAnsi"/>
          <w:b/>
          <w:sz w:val="24"/>
          <w:szCs w:val="24"/>
          <w:lang w:val="nl-NL"/>
        </w:rPr>
      </w:pPr>
    </w:p>
    <w:p w14:paraId="0D3DF1D6" w14:textId="77777777" w:rsidR="002B7990" w:rsidRPr="00697E45" w:rsidRDefault="002B7990" w:rsidP="00C679BA">
      <w:pPr>
        <w:jc w:val="both"/>
        <w:rPr>
          <w:rFonts w:cstheme="minorHAnsi"/>
          <w:b/>
          <w:sz w:val="24"/>
          <w:szCs w:val="24"/>
          <w:lang w:val="nl-NL"/>
        </w:rPr>
      </w:pPr>
    </w:p>
    <w:p w14:paraId="1C735CDC" w14:textId="77777777" w:rsidR="002B7990" w:rsidRPr="00697E45" w:rsidRDefault="002B7990" w:rsidP="00C679BA">
      <w:pPr>
        <w:jc w:val="both"/>
        <w:rPr>
          <w:rFonts w:cstheme="minorHAnsi"/>
          <w:b/>
          <w:sz w:val="24"/>
          <w:szCs w:val="24"/>
          <w:lang w:val="nl-NL"/>
        </w:rPr>
      </w:pPr>
    </w:p>
    <w:p w14:paraId="10BE2DA8" w14:textId="77777777" w:rsidR="002B7990" w:rsidRPr="00697E45" w:rsidRDefault="002B7990" w:rsidP="00C679BA">
      <w:pPr>
        <w:jc w:val="both"/>
        <w:rPr>
          <w:rFonts w:cstheme="minorHAnsi"/>
          <w:b/>
          <w:sz w:val="24"/>
          <w:szCs w:val="24"/>
          <w:lang w:val="nl-NL"/>
        </w:rPr>
      </w:pPr>
    </w:p>
    <w:p w14:paraId="6AEA2F50" w14:textId="77777777" w:rsidR="002B7990" w:rsidRPr="00697E45" w:rsidRDefault="002B7990" w:rsidP="00C679BA">
      <w:pPr>
        <w:jc w:val="both"/>
        <w:rPr>
          <w:rFonts w:cstheme="minorHAnsi"/>
          <w:b/>
          <w:sz w:val="24"/>
          <w:szCs w:val="24"/>
          <w:lang w:val="nl-NL"/>
        </w:rPr>
      </w:pPr>
    </w:p>
    <w:p w14:paraId="3526137D" w14:textId="77777777" w:rsidR="002B7990" w:rsidRPr="00697E45" w:rsidRDefault="002B7990" w:rsidP="00C679BA">
      <w:pPr>
        <w:jc w:val="both"/>
        <w:rPr>
          <w:rFonts w:cstheme="minorHAnsi"/>
          <w:b/>
          <w:sz w:val="24"/>
          <w:szCs w:val="24"/>
          <w:lang w:val="nl-NL"/>
        </w:rPr>
      </w:pPr>
    </w:p>
    <w:p w14:paraId="10C66CF8" w14:textId="77777777" w:rsidR="002B7990" w:rsidRPr="00697E45" w:rsidRDefault="002B7990" w:rsidP="00C679BA">
      <w:pPr>
        <w:jc w:val="both"/>
        <w:rPr>
          <w:rFonts w:cstheme="minorHAnsi"/>
          <w:b/>
          <w:sz w:val="24"/>
          <w:szCs w:val="24"/>
          <w:lang w:val="nl-NL"/>
        </w:rPr>
      </w:pPr>
    </w:p>
    <w:p w14:paraId="274F0F4E" w14:textId="77777777" w:rsidR="002B7990" w:rsidRPr="00697E45" w:rsidRDefault="002B7990" w:rsidP="00C679BA">
      <w:pPr>
        <w:jc w:val="both"/>
        <w:rPr>
          <w:rFonts w:cstheme="minorHAnsi"/>
          <w:b/>
          <w:sz w:val="24"/>
          <w:szCs w:val="24"/>
          <w:lang w:val="nl-NL"/>
        </w:rPr>
      </w:pPr>
    </w:p>
    <w:p w14:paraId="1F0AF96E" w14:textId="77777777" w:rsidR="002B7990" w:rsidRPr="00697E45" w:rsidRDefault="002B7990" w:rsidP="00C679BA">
      <w:pPr>
        <w:jc w:val="both"/>
        <w:rPr>
          <w:rFonts w:cstheme="minorHAnsi"/>
          <w:b/>
          <w:sz w:val="24"/>
          <w:szCs w:val="24"/>
          <w:lang w:val="nl-NL"/>
        </w:rPr>
      </w:pPr>
    </w:p>
    <w:p w14:paraId="030FBF7D" w14:textId="77777777" w:rsidR="002B7990" w:rsidRPr="00697E45" w:rsidRDefault="002B7990" w:rsidP="00C679BA">
      <w:pPr>
        <w:jc w:val="both"/>
        <w:rPr>
          <w:rFonts w:cstheme="minorHAnsi"/>
          <w:b/>
          <w:sz w:val="24"/>
          <w:szCs w:val="24"/>
          <w:lang w:val="nl-NL"/>
        </w:rPr>
      </w:pPr>
    </w:p>
    <w:p w14:paraId="0E31DFAD" w14:textId="77777777" w:rsidR="000D4C90" w:rsidRPr="00697E45" w:rsidRDefault="000D4C90" w:rsidP="00C679BA">
      <w:pPr>
        <w:jc w:val="both"/>
        <w:rPr>
          <w:rFonts w:cstheme="minorHAnsi"/>
          <w:b/>
          <w:sz w:val="24"/>
          <w:szCs w:val="24"/>
          <w:lang w:val="nl-NL"/>
        </w:rPr>
      </w:pPr>
    </w:p>
    <w:p w14:paraId="2A5EAB58" w14:textId="77777777" w:rsidR="000D4C90" w:rsidRPr="00697E45" w:rsidRDefault="000D4C90" w:rsidP="00C679BA">
      <w:pPr>
        <w:jc w:val="both"/>
        <w:rPr>
          <w:rFonts w:cstheme="minorHAnsi"/>
          <w:b/>
          <w:sz w:val="24"/>
          <w:szCs w:val="24"/>
          <w:lang w:val="nl-NL"/>
        </w:rPr>
      </w:pPr>
    </w:p>
    <w:p w14:paraId="3847E7EC" w14:textId="77777777" w:rsidR="00697E45" w:rsidRDefault="00697E45" w:rsidP="00C679BA">
      <w:pPr>
        <w:jc w:val="both"/>
        <w:rPr>
          <w:rFonts w:cstheme="minorHAnsi"/>
          <w:b/>
          <w:sz w:val="24"/>
          <w:szCs w:val="24"/>
          <w:lang w:val="nl-NL"/>
        </w:rPr>
      </w:pPr>
    </w:p>
    <w:p w14:paraId="39992353" w14:textId="77777777" w:rsidR="00697E45" w:rsidRDefault="00697E45" w:rsidP="00C679BA">
      <w:pPr>
        <w:jc w:val="both"/>
        <w:rPr>
          <w:rFonts w:cstheme="minorHAnsi"/>
          <w:b/>
          <w:sz w:val="24"/>
          <w:szCs w:val="24"/>
          <w:lang w:val="nl-NL"/>
        </w:rPr>
      </w:pPr>
    </w:p>
    <w:p w14:paraId="60EC3D31" w14:textId="77777777" w:rsidR="00A16E67" w:rsidRPr="00697E45" w:rsidRDefault="00A16E67" w:rsidP="00C679BA">
      <w:pPr>
        <w:jc w:val="both"/>
        <w:rPr>
          <w:rFonts w:cstheme="minorHAnsi"/>
          <w:b/>
          <w:sz w:val="24"/>
          <w:szCs w:val="24"/>
          <w:lang w:val="nl-NL"/>
        </w:rPr>
      </w:pPr>
      <w:r w:rsidRPr="00697E45">
        <w:rPr>
          <w:rFonts w:cstheme="minorHAnsi"/>
          <w:b/>
          <w:sz w:val="24"/>
          <w:szCs w:val="24"/>
          <w:lang w:val="nl-NL"/>
        </w:rPr>
        <w:lastRenderedPageBreak/>
        <w:t>A) FACULTEITSBEPALINGEN</w:t>
      </w:r>
    </w:p>
    <w:p w14:paraId="2D49FBE7" w14:textId="77777777" w:rsidR="00697E45" w:rsidRPr="00697E45" w:rsidRDefault="003C330C" w:rsidP="00C679BA">
      <w:pPr>
        <w:spacing w:before="100" w:beforeAutospacing="1" w:after="100" w:afterAutospacing="1"/>
        <w:jc w:val="both"/>
        <w:rPr>
          <w:rFonts w:cstheme="minorHAnsi"/>
          <w:sz w:val="24"/>
          <w:szCs w:val="24"/>
        </w:rPr>
      </w:pPr>
      <w:r w:rsidRPr="00697E45">
        <w:rPr>
          <w:rFonts w:cstheme="minorHAnsi"/>
          <w:b/>
          <w:sz w:val="24"/>
          <w:szCs w:val="24"/>
          <w:u w:val="single"/>
        </w:rPr>
        <w:t xml:space="preserve">1. </w:t>
      </w:r>
      <w:hyperlink r:id="rId11" w:history="1">
        <w:r w:rsidR="00A16E67" w:rsidRPr="00697E45">
          <w:rPr>
            <w:rStyle w:val="Hyperlink"/>
            <w:rFonts w:cstheme="minorHAnsi"/>
            <w:b/>
            <w:color w:val="auto"/>
            <w:sz w:val="24"/>
            <w:szCs w:val="24"/>
          </w:rPr>
          <w:t>Facultair doctoraatsreglement</w:t>
        </w:r>
      </w:hyperlink>
      <w:r w:rsidR="00550563" w:rsidRPr="00697E45">
        <w:rPr>
          <w:rFonts w:cstheme="minorHAnsi"/>
          <w:sz w:val="24"/>
          <w:szCs w:val="24"/>
        </w:rPr>
        <w:t xml:space="preserve"> </w:t>
      </w:r>
    </w:p>
    <w:p w14:paraId="7631F827" w14:textId="77777777" w:rsidR="00A16E67" w:rsidRPr="00697E45" w:rsidRDefault="00A16E67" w:rsidP="00C679BA">
      <w:pPr>
        <w:pStyle w:val="Lijstalinea"/>
        <w:numPr>
          <w:ilvl w:val="0"/>
          <w:numId w:val="2"/>
        </w:numPr>
        <w:autoSpaceDE w:val="0"/>
        <w:autoSpaceDN w:val="0"/>
        <w:adjustRightInd w:val="0"/>
        <w:jc w:val="both"/>
        <w:rPr>
          <w:rFonts w:cstheme="minorHAnsi"/>
          <w:bCs/>
          <w:iCs/>
          <w:sz w:val="24"/>
          <w:szCs w:val="24"/>
        </w:rPr>
      </w:pPr>
      <w:r w:rsidRPr="00697E45">
        <w:rPr>
          <w:rFonts w:cstheme="minorHAnsi"/>
          <w:bCs/>
          <w:iCs/>
          <w:sz w:val="24"/>
          <w:szCs w:val="24"/>
        </w:rPr>
        <w:t>Toelating tot doctoreren, promotoren en doctoraatsbegeleidingscommissie (art 1 – art 6)</w:t>
      </w:r>
    </w:p>
    <w:p w14:paraId="7609E667" w14:textId="77777777" w:rsidR="00A16E67" w:rsidRPr="00697E45" w:rsidRDefault="00A16E67" w:rsidP="00C679BA">
      <w:pPr>
        <w:pStyle w:val="Lijstalinea"/>
        <w:numPr>
          <w:ilvl w:val="0"/>
          <w:numId w:val="2"/>
        </w:numPr>
        <w:autoSpaceDE w:val="0"/>
        <w:autoSpaceDN w:val="0"/>
        <w:adjustRightInd w:val="0"/>
        <w:jc w:val="both"/>
        <w:rPr>
          <w:rFonts w:cstheme="minorHAnsi"/>
          <w:bCs/>
          <w:iCs/>
          <w:sz w:val="24"/>
          <w:szCs w:val="24"/>
        </w:rPr>
      </w:pPr>
      <w:r w:rsidRPr="00697E45">
        <w:rPr>
          <w:rFonts w:cstheme="minorHAnsi"/>
          <w:bCs/>
          <w:iCs/>
          <w:sz w:val="24"/>
          <w:szCs w:val="24"/>
        </w:rPr>
        <w:t>Doctoraatsopleiding (art 7 – art 9)</w:t>
      </w:r>
    </w:p>
    <w:p w14:paraId="74D8EF88" w14:textId="77777777" w:rsidR="00A16E67" w:rsidRPr="00697E45" w:rsidRDefault="00A16E67" w:rsidP="00C679BA">
      <w:pPr>
        <w:pStyle w:val="Lijstalinea"/>
        <w:numPr>
          <w:ilvl w:val="0"/>
          <w:numId w:val="2"/>
        </w:numPr>
        <w:autoSpaceDE w:val="0"/>
        <w:autoSpaceDN w:val="0"/>
        <w:adjustRightInd w:val="0"/>
        <w:jc w:val="both"/>
        <w:rPr>
          <w:rFonts w:cstheme="minorHAnsi"/>
          <w:bCs/>
          <w:iCs/>
          <w:sz w:val="24"/>
          <w:szCs w:val="24"/>
        </w:rPr>
      </w:pPr>
      <w:r w:rsidRPr="00697E45">
        <w:rPr>
          <w:rFonts w:cstheme="minorHAnsi"/>
          <w:bCs/>
          <w:iCs/>
          <w:sz w:val="24"/>
          <w:szCs w:val="24"/>
        </w:rPr>
        <w:t>Voorwaarden voor het indienen van een doctoraat (art 10 – art 12)</w:t>
      </w:r>
    </w:p>
    <w:p w14:paraId="416A26D2" w14:textId="77777777" w:rsidR="00A16E67" w:rsidRPr="00697E45" w:rsidRDefault="00A16E67" w:rsidP="00C679BA">
      <w:pPr>
        <w:pStyle w:val="Lijstalinea"/>
        <w:numPr>
          <w:ilvl w:val="1"/>
          <w:numId w:val="2"/>
        </w:numPr>
        <w:autoSpaceDE w:val="0"/>
        <w:autoSpaceDN w:val="0"/>
        <w:adjustRightInd w:val="0"/>
        <w:jc w:val="both"/>
        <w:rPr>
          <w:rFonts w:cstheme="minorHAnsi"/>
          <w:bCs/>
          <w:iCs/>
          <w:sz w:val="24"/>
          <w:szCs w:val="24"/>
        </w:rPr>
      </w:pPr>
      <w:r w:rsidRPr="00697E45">
        <w:rPr>
          <w:rFonts w:cstheme="minorHAnsi"/>
          <w:bCs/>
          <w:iCs/>
          <w:sz w:val="24"/>
          <w:szCs w:val="24"/>
        </w:rPr>
        <w:t>Art. 10 : voorwaarden voor een doctoraat op artikels</w:t>
      </w:r>
    </w:p>
    <w:p w14:paraId="20602E38" w14:textId="77777777" w:rsidR="00E338E8" w:rsidRPr="00697E45" w:rsidRDefault="00A16E67" w:rsidP="00C679BA">
      <w:pPr>
        <w:pStyle w:val="Lijstalinea"/>
        <w:numPr>
          <w:ilvl w:val="1"/>
          <w:numId w:val="2"/>
        </w:numPr>
        <w:autoSpaceDE w:val="0"/>
        <w:autoSpaceDN w:val="0"/>
        <w:adjustRightInd w:val="0"/>
        <w:jc w:val="both"/>
        <w:rPr>
          <w:rFonts w:cstheme="minorHAnsi"/>
          <w:bCs/>
          <w:iCs/>
          <w:sz w:val="24"/>
          <w:szCs w:val="24"/>
        </w:rPr>
      </w:pPr>
      <w:r w:rsidRPr="00697E45">
        <w:rPr>
          <w:rFonts w:cstheme="minorHAnsi"/>
          <w:bCs/>
          <w:iCs/>
          <w:sz w:val="24"/>
          <w:szCs w:val="24"/>
        </w:rPr>
        <w:t>Art. 11: publicatievoorwaarden</w:t>
      </w:r>
      <w:r w:rsidR="00E338E8" w:rsidRPr="00697E45">
        <w:rPr>
          <w:rFonts w:cstheme="minorHAnsi"/>
          <w:bCs/>
          <w:iCs/>
          <w:sz w:val="24"/>
          <w:szCs w:val="24"/>
        </w:rPr>
        <w:t>:</w:t>
      </w:r>
    </w:p>
    <w:p w14:paraId="24D9CB59" w14:textId="77777777" w:rsidR="00E338E8" w:rsidRPr="00697E45" w:rsidRDefault="00E338E8" w:rsidP="00C679BA">
      <w:pPr>
        <w:autoSpaceDE w:val="0"/>
        <w:autoSpaceDN w:val="0"/>
        <w:adjustRightInd w:val="0"/>
        <w:jc w:val="both"/>
        <w:rPr>
          <w:rFonts w:cstheme="minorHAnsi"/>
          <w:bCs/>
          <w:iCs/>
          <w:sz w:val="24"/>
          <w:szCs w:val="24"/>
        </w:rPr>
      </w:pPr>
    </w:p>
    <w:p w14:paraId="525AE73A" w14:textId="77777777" w:rsidR="00E338E8" w:rsidRPr="00697E45" w:rsidRDefault="00E338E8" w:rsidP="00C679BA">
      <w:pPr>
        <w:pStyle w:val="wordsection1"/>
        <w:ind w:left="708"/>
        <w:jc w:val="both"/>
        <w:rPr>
          <w:rFonts w:asciiTheme="minorHAnsi" w:hAnsiTheme="minorHAnsi" w:cstheme="minorHAnsi"/>
          <w:lang w:eastAsia="en-US"/>
        </w:rPr>
      </w:pPr>
      <w:r w:rsidRPr="00697E45">
        <w:rPr>
          <w:rFonts w:asciiTheme="minorHAnsi" w:hAnsiTheme="minorHAnsi" w:cstheme="minorHAnsi"/>
        </w:rPr>
        <w:t xml:space="preserve">Er zijn niet langer twee A1 of VABB-publicaties nodig om te mogen verdedigen, maar slechts een </w:t>
      </w:r>
      <w:r w:rsidR="003D1DFA" w:rsidRPr="00697E45">
        <w:rPr>
          <w:rFonts w:asciiTheme="minorHAnsi" w:hAnsiTheme="minorHAnsi" w:cstheme="minorHAnsi"/>
        </w:rPr>
        <w:t xml:space="preserve">A1 </w:t>
      </w:r>
      <w:r w:rsidRPr="00697E45">
        <w:rPr>
          <w:rFonts w:asciiTheme="minorHAnsi" w:hAnsiTheme="minorHAnsi" w:cstheme="minorHAnsi"/>
        </w:rPr>
        <w:t xml:space="preserve">publicatie. Deze regel gaat in voor alle nieuw ingediende doctoraten. </w:t>
      </w:r>
    </w:p>
    <w:p w14:paraId="04658A5E" w14:textId="77777777" w:rsidR="00A16E67" w:rsidRPr="00697E45" w:rsidRDefault="00A16E67" w:rsidP="00C679BA">
      <w:pPr>
        <w:autoSpaceDE w:val="0"/>
        <w:autoSpaceDN w:val="0"/>
        <w:adjustRightInd w:val="0"/>
        <w:jc w:val="both"/>
        <w:rPr>
          <w:rFonts w:cstheme="minorHAnsi"/>
          <w:bCs/>
          <w:iCs/>
          <w:sz w:val="24"/>
          <w:szCs w:val="24"/>
          <w:lang w:val="en-US"/>
        </w:rPr>
      </w:pPr>
    </w:p>
    <w:p w14:paraId="4679FA03" w14:textId="77777777" w:rsidR="00A16E67" w:rsidRPr="00697E45" w:rsidRDefault="00A16E67" w:rsidP="00C679BA">
      <w:pPr>
        <w:pStyle w:val="Lijstalinea"/>
        <w:numPr>
          <w:ilvl w:val="1"/>
          <w:numId w:val="2"/>
        </w:numPr>
        <w:autoSpaceDE w:val="0"/>
        <w:autoSpaceDN w:val="0"/>
        <w:adjustRightInd w:val="0"/>
        <w:jc w:val="both"/>
        <w:rPr>
          <w:rFonts w:cstheme="minorHAnsi"/>
          <w:bCs/>
          <w:iCs/>
          <w:sz w:val="24"/>
          <w:szCs w:val="24"/>
        </w:rPr>
      </w:pPr>
      <w:r w:rsidRPr="00697E45">
        <w:rPr>
          <w:rFonts w:cstheme="minorHAnsi"/>
          <w:bCs/>
          <w:iCs/>
          <w:sz w:val="24"/>
          <w:szCs w:val="24"/>
        </w:rPr>
        <w:t>Art. 12: het schriftelijk akkoord van de DBC-leden (</w:t>
      </w:r>
      <w:r w:rsidRPr="00697E45">
        <w:rPr>
          <w:rFonts w:cstheme="minorHAnsi"/>
          <w:sz w:val="24"/>
          <w:szCs w:val="24"/>
        </w:rPr>
        <w:t>via een e-mail aan de FSA en de voorzitter van de facultaire examencommissies van de Faculteit Letteren en Wijsbegeerte</w:t>
      </w:r>
      <w:r w:rsidR="00734B87" w:rsidRPr="00697E45">
        <w:rPr>
          <w:rFonts w:cstheme="minorHAnsi"/>
          <w:sz w:val="24"/>
          <w:szCs w:val="24"/>
        </w:rPr>
        <w:t>)</w:t>
      </w:r>
      <w:r w:rsidRPr="00697E45">
        <w:rPr>
          <w:rFonts w:cstheme="minorHAnsi"/>
          <w:sz w:val="24"/>
          <w:szCs w:val="24"/>
        </w:rPr>
        <w:t>.</w:t>
      </w:r>
    </w:p>
    <w:p w14:paraId="507911F7" w14:textId="77777777" w:rsidR="00A16E67" w:rsidRPr="00697E45" w:rsidRDefault="00A16E67" w:rsidP="00C679BA">
      <w:pPr>
        <w:pStyle w:val="Lijstalinea"/>
        <w:numPr>
          <w:ilvl w:val="0"/>
          <w:numId w:val="2"/>
        </w:numPr>
        <w:autoSpaceDE w:val="0"/>
        <w:autoSpaceDN w:val="0"/>
        <w:adjustRightInd w:val="0"/>
        <w:jc w:val="both"/>
        <w:rPr>
          <w:rFonts w:cstheme="minorHAnsi"/>
          <w:bCs/>
          <w:iCs/>
          <w:sz w:val="24"/>
          <w:szCs w:val="24"/>
        </w:rPr>
      </w:pPr>
      <w:r w:rsidRPr="00697E45">
        <w:rPr>
          <w:rFonts w:cstheme="minorHAnsi"/>
          <w:sz w:val="24"/>
          <w:szCs w:val="24"/>
        </w:rPr>
        <w:t>Examencommissie (art 13 – art 17)</w:t>
      </w:r>
    </w:p>
    <w:p w14:paraId="4FB31881" w14:textId="77777777" w:rsidR="00FB2130" w:rsidRPr="00697E45" w:rsidRDefault="00A16E67" w:rsidP="00C679BA">
      <w:pPr>
        <w:pStyle w:val="Lijstalinea"/>
        <w:numPr>
          <w:ilvl w:val="1"/>
          <w:numId w:val="2"/>
        </w:numPr>
        <w:autoSpaceDE w:val="0"/>
        <w:autoSpaceDN w:val="0"/>
        <w:adjustRightInd w:val="0"/>
        <w:jc w:val="both"/>
        <w:rPr>
          <w:rFonts w:cstheme="minorHAnsi"/>
          <w:bCs/>
          <w:iCs/>
          <w:sz w:val="24"/>
          <w:szCs w:val="24"/>
        </w:rPr>
      </w:pPr>
      <w:r w:rsidRPr="00697E45">
        <w:rPr>
          <w:rFonts w:cstheme="minorHAnsi"/>
          <w:sz w:val="24"/>
          <w:szCs w:val="24"/>
        </w:rPr>
        <w:t xml:space="preserve">Art. 13: </w:t>
      </w:r>
      <w:r w:rsidR="00FB2130" w:rsidRPr="00697E45">
        <w:rPr>
          <w:rFonts w:cstheme="minorHAnsi"/>
          <w:sz w:val="24"/>
          <w:szCs w:val="24"/>
        </w:rPr>
        <w:t xml:space="preserve">De examencommissie telt </w:t>
      </w:r>
      <w:r w:rsidR="00FB2130" w:rsidRPr="00697E45">
        <w:rPr>
          <w:rFonts w:cstheme="minorHAnsi"/>
          <w:b/>
          <w:sz w:val="24"/>
          <w:szCs w:val="24"/>
        </w:rPr>
        <w:t>ten minste vijf en ten hoogste acht</w:t>
      </w:r>
      <w:r w:rsidR="00FB2130" w:rsidRPr="00697E45">
        <w:rPr>
          <w:rFonts w:cstheme="minorHAnsi"/>
          <w:sz w:val="24"/>
          <w:szCs w:val="24"/>
        </w:rPr>
        <w:t xml:space="preserve"> stemgerechtigde leden, met inbegrip van de voorzitter en de secretaris, en uit niet-stemgerechtigde leden (promotor(en), zie art. 16). Ten minste vier en ten hoogste vijf stemgerechtigde leden worden aangeduid op basis van hun bijzondere expertise met betrekking tot het proefschrift. Elke opleiding kan daarnaast maximum twee stemgerechtigde leden voordragen die de algemene kwaliteitseisen met betrekking tot het doctoraat in de betrokken discipline bewaken.</w:t>
      </w:r>
    </w:p>
    <w:p w14:paraId="24BFFCA9" w14:textId="77777777" w:rsidR="00FB2130" w:rsidRPr="00697E45" w:rsidRDefault="00FB2130" w:rsidP="00C679BA">
      <w:pPr>
        <w:pStyle w:val="Lijstalinea"/>
        <w:numPr>
          <w:ilvl w:val="1"/>
          <w:numId w:val="2"/>
        </w:numPr>
        <w:autoSpaceDE w:val="0"/>
        <w:autoSpaceDN w:val="0"/>
        <w:adjustRightInd w:val="0"/>
        <w:jc w:val="both"/>
        <w:rPr>
          <w:rFonts w:cstheme="minorHAnsi"/>
          <w:bCs/>
          <w:iCs/>
          <w:sz w:val="24"/>
          <w:szCs w:val="24"/>
        </w:rPr>
      </w:pPr>
      <w:r w:rsidRPr="00697E45">
        <w:rPr>
          <w:rFonts w:cstheme="minorHAnsi"/>
          <w:sz w:val="24"/>
          <w:szCs w:val="24"/>
        </w:rPr>
        <w:t xml:space="preserve">Art. 14: De decaan is </w:t>
      </w:r>
      <w:r w:rsidRPr="00697E45">
        <w:rPr>
          <w:rFonts w:cstheme="minorHAnsi"/>
          <w:b/>
          <w:sz w:val="24"/>
          <w:szCs w:val="24"/>
        </w:rPr>
        <w:t>voorzitter</w:t>
      </w:r>
      <w:r w:rsidRPr="00697E45">
        <w:rPr>
          <w:rFonts w:cstheme="minorHAnsi"/>
          <w:sz w:val="24"/>
          <w:szCs w:val="24"/>
        </w:rPr>
        <w:t xml:space="preserve"> van alle doctoraatsexamens. Per doctoraatstitel en per academiejaar stelt de faculteit een vaste vervanger aan onder de gewoon hoogleraren, die in de regel de rol van voorzitter opneemt. Wanneer de nood daartoe bestaat of indien dergelijke vervanger zelf promotor is van het proefschrift, duidt de decaan een ander vervangend voorzitter aan uit de vaste vervangers.</w:t>
      </w:r>
    </w:p>
    <w:p w14:paraId="744C932B" w14:textId="77777777" w:rsidR="00FB2130" w:rsidRPr="00697E45" w:rsidRDefault="00FB2130" w:rsidP="00C679BA">
      <w:pPr>
        <w:pStyle w:val="Lijstalinea"/>
        <w:numPr>
          <w:ilvl w:val="1"/>
          <w:numId w:val="2"/>
        </w:numPr>
        <w:autoSpaceDE w:val="0"/>
        <w:autoSpaceDN w:val="0"/>
        <w:adjustRightInd w:val="0"/>
        <w:jc w:val="both"/>
        <w:rPr>
          <w:rFonts w:cstheme="minorHAnsi"/>
          <w:sz w:val="24"/>
          <w:szCs w:val="24"/>
        </w:rPr>
      </w:pPr>
      <w:r w:rsidRPr="00697E45">
        <w:rPr>
          <w:rFonts w:cstheme="minorHAnsi"/>
          <w:sz w:val="24"/>
          <w:szCs w:val="24"/>
        </w:rPr>
        <w:t xml:space="preserve">Art. 15: De examencommissie wordt </w:t>
      </w:r>
      <w:r w:rsidRPr="00697E45">
        <w:rPr>
          <w:rFonts w:cstheme="minorHAnsi"/>
          <w:b/>
          <w:sz w:val="24"/>
          <w:szCs w:val="24"/>
        </w:rPr>
        <w:t>samengesteld</w:t>
      </w:r>
      <w:r w:rsidRPr="00697E45">
        <w:rPr>
          <w:rFonts w:cstheme="minorHAnsi"/>
          <w:sz w:val="24"/>
          <w:szCs w:val="24"/>
        </w:rPr>
        <w:t xml:space="preserve"> door de faculteitsraad Letteren en Wijsbegeerte op voorstel van de voorzitter van de examencommissie, na ruggenspraak met de promotor. De opleiding waarin een doctoraat wordt beoogd, dient vertegenwoordigd te zijn in de examencommissie. Bij de aanstelling van de stemgerechtigde leden wordt rekening gehouden </w:t>
      </w:r>
      <w:r w:rsidRPr="00697E45">
        <w:rPr>
          <w:rFonts w:cstheme="minorHAnsi"/>
          <w:b/>
          <w:sz w:val="24"/>
          <w:szCs w:val="24"/>
        </w:rPr>
        <w:t>met volgende bepalingen</w:t>
      </w:r>
      <w:r w:rsidRPr="00697E45">
        <w:rPr>
          <w:rFonts w:cstheme="minorHAnsi"/>
          <w:sz w:val="24"/>
          <w:szCs w:val="24"/>
        </w:rPr>
        <w:t>:</w:t>
      </w:r>
    </w:p>
    <w:p w14:paraId="38B6C62B" w14:textId="77777777" w:rsidR="00FB2130" w:rsidRPr="00697E45" w:rsidRDefault="00FB2130" w:rsidP="00C679BA">
      <w:pPr>
        <w:autoSpaceDE w:val="0"/>
        <w:autoSpaceDN w:val="0"/>
        <w:adjustRightInd w:val="0"/>
        <w:ind w:left="1985" w:hanging="197"/>
        <w:jc w:val="both"/>
        <w:rPr>
          <w:rFonts w:cstheme="minorHAnsi"/>
          <w:sz w:val="24"/>
          <w:szCs w:val="24"/>
        </w:rPr>
      </w:pPr>
      <w:r w:rsidRPr="00697E45">
        <w:rPr>
          <w:rFonts w:cstheme="minorHAnsi"/>
          <w:sz w:val="24"/>
          <w:szCs w:val="24"/>
        </w:rPr>
        <w:t>• ten minste twee stemgerechtigde leden behoren niet tot de faculteit, waarvan ten minste één niet tot de UGent;</w:t>
      </w:r>
    </w:p>
    <w:p w14:paraId="56DD28AD" w14:textId="77777777" w:rsidR="00FB2130" w:rsidRPr="00697E45" w:rsidRDefault="00FB2130" w:rsidP="00C679BA">
      <w:pPr>
        <w:autoSpaceDE w:val="0"/>
        <w:autoSpaceDN w:val="0"/>
        <w:adjustRightInd w:val="0"/>
        <w:ind w:left="1985" w:hanging="197"/>
        <w:jc w:val="both"/>
        <w:rPr>
          <w:rFonts w:cstheme="minorHAnsi"/>
          <w:sz w:val="24"/>
          <w:szCs w:val="24"/>
        </w:rPr>
      </w:pPr>
      <w:r w:rsidRPr="00697E45">
        <w:rPr>
          <w:rFonts w:cstheme="minorHAnsi"/>
          <w:sz w:val="24"/>
          <w:szCs w:val="24"/>
        </w:rPr>
        <w:t>• ten minste de helft van de stemgerechtigde leden hebben in hun instelling het recht om als promotor van een doctoraat op te treden;</w:t>
      </w:r>
    </w:p>
    <w:p w14:paraId="7D6E5281" w14:textId="77777777" w:rsidR="00FB2130" w:rsidRPr="00697E45" w:rsidRDefault="00FB2130" w:rsidP="00C679BA">
      <w:pPr>
        <w:autoSpaceDE w:val="0"/>
        <w:autoSpaceDN w:val="0"/>
        <w:adjustRightInd w:val="0"/>
        <w:ind w:left="1985" w:hanging="197"/>
        <w:jc w:val="both"/>
        <w:rPr>
          <w:rFonts w:cstheme="minorHAnsi"/>
          <w:sz w:val="24"/>
          <w:szCs w:val="24"/>
        </w:rPr>
      </w:pPr>
      <w:r w:rsidRPr="00697E45">
        <w:rPr>
          <w:rFonts w:cstheme="minorHAnsi"/>
          <w:sz w:val="24"/>
          <w:szCs w:val="24"/>
        </w:rPr>
        <w:t xml:space="preserve">• ten minste de helft van de stemgerechtigde leden hebben een aanstelling aan de UGent; </w:t>
      </w:r>
    </w:p>
    <w:p w14:paraId="0C602104" w14:textId="77777777" w:rsidR="00FB2130" w:rsidRPr="00697E45" w:rsidRDefault="00FB2130" w:rsidP="00C679BA">
      <w:pPr>
        <w:autoSpaceDE w:val="0"/>
        <w:autoSpaceDN w:val="0"/>
        <w:adjustRightInd w:val="0"/>
        <w:ind w:left="1080" w:firstLine="708"/>
        <w:jc w:val="both"/>
        <w:rPr>
          <w:rFonts w:cstheme="minorHAnsi"/>
          <w:sz w:val="24"/>
          <w:szCs w:val="24"/>
        </w:rPr>
      </w:pPr>
      <w:r w:rsidRPr="00697E45">
        <w:rPr>
          <w:rFonts w:cstheme="minorHAnsi"/>
          <w:sz w:val="24"/>
          <w:szCs w:val="24"/>
        </w:rPr>
        <w:t>• niet meer dan de helft van de stemgerechtigde leden behoren tot de DBC;</w:t>
      </w:r>
    </w:p>
    <w:p w14:paraId="5EDF5D8F" w14:textId="77777777" w:rsidR="00FB2130" w:rsidRPr="00697E45" w:rsidRDefault="00FB2130" w:rsidP="00C679BA">
      <w:pPr>
        <w:autoSpaceDE w:val="0"/>
        <w:autoSpaceDN w:val="0"/>
        <w:adjustRightInd w:val="0"/>
        <w:ind w:left="1985" w:hanging="233"/>
        <w:jc w:val="both"/>
        <w:rPr>
          <w:rFonts w:cstheme="minorHAnsi"/>
          <w:sz w:val="24"/>
          <w:szCs w:val="24"/>
        </w:rPr>
      </w:pPr>
      <w:r w:rsidRPr="00697E45">
        <w:rPr>
          <w:rFonts w:cstheme="minorHAnsi"/>
          <w:sz w:val="24"/>
          <w:szCs w:val="24"/>
        </w:rPr>
        <w:lastRenderedPageBreak/>
        <w:t>• coauteurs van een publicatie die integraal deel uitmaakt van het proefschrift kunnen geen deel uitmaken van de stemgerechtigde leden van de examencommissie.</w:t>
      </w:r>
    </w:p>
    <w:p w14:paraId="3A151F40" w14:textId="77777777" w:rsidR="00FB2130" w:rsidRPr="00697E45" w:rsidRDefault="00FB2130" w:rsidP="00C679BA">
      <w:pPr>
        <w:autoSpaceDE w:val="0"/>
        <w:autoSpaceDN w:val="0"/>
        <w:adjustRightInd w:val="0"/>
        <w:ind w:left="1416"/>
        <w:jc w:val="both"/>
        <w:rPr>
          <w:rFonts w:cstheme="minorHAnsi"/>
          <w:sz w:val="24"/>
          <w:szCs w:val="24"/>
        </w:rPr>
      </w:pPr>
      <w:r w:rsidRPr="00697E45">
        <w:rPr>
          <w:rFonts w:cstheme="minorHAnsi"/>
          <w:sz w:val="24"/>
          <w:szCs w:val="24"/>
        </w:rPr>
        <w:t xml:space="preserve">De leden van de examencommissie beschikken over een </w:t>
      </w:r>
      <w:r w:rsidRPr="00697E45">
        <w:rPr>
          <w:rFonts w:cstheme="minorHAnsi"/>
          <w:b/>
          <w:sz w:val="24"/>
          <w:szCs w:val="24"/>
        </w:rPr>
        <w:t>doctoraatstitel</w:t>
      </w:r>
      <w:r w:rsidRPr="00697E45">
        <w:rPr>
          <w:rFonts w:cstheme="minorHAnsi"/>
          <w:sz w:val="24"/>
          <w:szCs w:val="24"/>
        </w:rPr>
        <w:t xml:space="preserve">. Indien afdoende gemotiveerd kan de faculteitsraad hierop uitzonderingen toestaan. </w:t>
      </w:r>
    </w:p>
    <w:p w14:paraId="575CAE18" w14:textId="77777777" w:rsidR="00FB2130" w:rsidRPr="00697E45" w:rsidRDefault="00FB2130" w:rsidP="00C679BA">
      <w:pPr>
        <w:autoSpaceDE w:val="0"/>
        <w:autoSpaceDN w:val="0"/>
        <w:adjustRightInd w:val="0"/>
        <w:ind w:left="1416"/>
        <w:jc w:val="both"/>
        <w:rPr>
          <w:rFonts w:cstheme="minorHAnsi"/>
          <w:sz w:val="24"/>
          <w:szCs w:val="24"/>
        </w:rPr>
      </w:pPr>
      <w:r w:rsidRPr="00697E45">
        <w:rPr>
          <w:rFonts w:cstheme="minorHAnsi"/>
          <w:b/>
          <w:sz w:val="24"/>
          <w:szCs w:val="24"/>
        </w:rPr>
        <w:t>Minstens 10 dagen voor de faculteitsraad</w:t>
      </w:r>
      <w:r w:rsidRPr="00697E45">
        <w:rPr>
          <w:rFonts w:cstheme="minorHAnsi"/>
          <w:sz w:val="24"/>
          <w:szCs w:val="24"/>
        </w:rPr>
        <w:t xml:space="preserve"> waarop over de samenstelling van de examencommissie wordt beslist, bezorgt de administratief verantwoordelijke promotor schriftelijk volgende gegevens over de externe leden van de examencommissie aan de FSA: hun statuut, hun vakgebied, hun de institutionele  affiliatie, hun bevoegdheid om in de eigen instelling als promotor van een doctoraat op te treden. De samenstelling van de examencommissie dient te worden gemotiveerd op grond van specialisatie van de commissieleden en gerelateerd te zijn aan de thematiek van het proefschrift. De voorzitter van de facultaire examencommissies Faculteit Letteren en Wijsbegeerte onderzoekt de ingediende</w:t>
      </w:r>
    </w:p>
    <w:p w14:paraId="198FB260" w14:textId="77777777" w:rsidR="00FB2130" w:rsidRPr="00697E45" w:rsidRDefault="00FB2130" w:rsidP="00C679BA">
      <w:pPr>
        <w:autoSpaceDE w:val="0"/>
        <w:autoSpaceDN w:val="0"/>
        <w:adjustRightInd w:val="0"/>
        <w:ind w:left="1416"/>
        <w:jc w:val="both"/>
        <w:rPr>
          <w:rFonts w:cstheme="minorHAnsi"/>
          <w:sz w:val="24"/>
          <w:szCs w:val="24"/>
        </w:rPr>
      </w:pPr>
      <w:r w:rsidRPr="00697E45">
        <w:rPr>
          <w:rFonts w:cstheme="minorHAnsi"/>
          <w:sz w:val="24"/>
          <w:szCs w:val="24"/>
        </w:rPr>
        <w:t>voorstellen van samenstelling van de examencommissie op hun technische pertinentie en legt advies voor aan de Faculteitsraad.</w:t>
      </w:r>
    </w:p>
    <w:p w14:paraId="38BAD6AE" w14:textId="77777777" w:rsidR="00AD0BEA" w:rsidRPr="00697E45" w:rsidRDefault="00AD0BEA" w:rsidP="00C679BA">
      <w:pPr>
        <w:pStyle w:val="Lijstalinea"/>
        <w:numPr>
          <w:ilvl w:val="1"/>
          <w:numId w:val="2"/>
        </w:numPr>
        <w:autoSpaceDE w:val="0"/>
        <w:autoSpaceDN w:val="0"/>
        <w:adjustRightInd w:val="0"/>
        <w:jc w:val="both"/>
        <w:rPr>
          <w:rFonts w:cstheme="minorHAnsi"/>
          <w:sz w:val="24"/>
          <w:szCs w:val="24"/>
        </w:rPr>
      </w:pPr>
      <w:r w:rsidRPr="00697E45">
        <w:rPr>
          <w:rFonts w:cstheme="minorHAnsi"/>
          <w:sz w:val="24"/>
          <w:szCs w:val="24"/>
        </w:rPr>
        <w:t xml:space="preserve">Art. 16: De </w:t>
      </w:r>
      <w:r w:rsidRPr="00697E45">
        <w:rPr>
          <w:rFonts w:cstheme="minorHAnsi"/>
          <w:b/>
          <w:sz w:val="24"/>
          <w:szCs w:val="24"/>
        </w:rPr>
        <w:t>promotoren van een proefschrift</w:t>
      </w:r>
      <w:r w:rsidRPr="00697E45">
        <w:rPr>
          <w:rFonts w:cstheme="minorHAnsi"/>
          <w:sz w:val="24"/>
          <w:szCs w:val="24"/>
        </w:rPr>
        <w:t xml:space="preserve"> behoren niet tot de beoordelaars van het proefschrift. Zij mogen wel de vergaderingen van de examencommissie bijwonen als niet-stemgerechtigd lid van de examencommissie. Zij komen enkel tussen op uitdrukkelijke vraag van andere leden van die commissie. Bij de verdediging krijgt een van de promotoren de rol toegewezen van het uitspreken van een </w:t>
      </w:r>
      <w:r w:rsidRPr="00697E45">
        <w:rPr>
          <w:rFonts w:cstheme="minorHAnsi"/>
          <w:b/>
          <w:sz w:val="24"/>
          <w:szCs w:val="24"/>
        </w:rPr>
        <w:t>laudatio</w:t>
      </w:r>
      <w:r w:rsidRPr="00697E45">
        <w:rPr>
          <w:rFonts w:cstheme="minorHAnsi"/>
          <w:sz w:val="24"/>
          <w:szCs w:val="24"/>
        </w:rPr>
        <w:t>, na toekenning van het diploma.</w:t>
      </w:r>
    </w:p>
    <w:p w14:paraId="72CAA7D3" w14:textId="77777777" w:rsidR="00AD0BEA" w:rsidRPr="00697E45" w:rsidRDefault="00AD0BEA" w:rsidP="00C679BA">
      <w:pPr>
        <w:pStyle w:val="Lijstalinea"/>
        <w:numPr>
          <w:ilvl w:val="1"/>
          <w:numId w:val="2"/>
        </w:numPr>
        <w:autoSpaceDE w:val="0"/>
        <w:autoSpaceDN w:val="0"/>
        <w:adjustRightInd w:val="0"/>
        <w:jc w:val="both"/>
        <w:rPr>
          <w:rFonts w:cstheme="minorHAnsi"/>
          <w:sz w:val="24"/>
          <w:szCs w:val="24"/>
        </w:rPr>
      </w:pPr>
      <w:r w:rsidRPr="00697E45">
        <w:rPr>
          <w:rFonts w:cstheme="minorHAnsi"/>
          <w:sz w:val="24"/>
          <w:szCs w:val="24"/>
        </w:rPr>
        <w:t xml:space="preserve">Art. 17: Van de leden van de examencommissie wordt verwacht dat zij op de verschillende bijeenkomsten voor de beoordeling </w:t>
      </w:r>
      <w:r w:rsidRPr="00697E45">
        <w:rPr>
          <w:rFonts w:cstheme="minorHAnsi"/>
          <w:b/>
          <w:sz w:val="24"/>
          <w:szCs w:val="24"/>
        </w:rPr>
        <w:t>aanwezig zijn</w:t>
      </w:r>
      <w:r w:rsidRPr="00697E45">
        <w:rPr>
          <w:rFonts w:cstheme="minorHAnsi"/>
          <w:sz w:val="24"/>
          <w:szCs w:val="24"/>
        </w:rPr>
        <w:t xml:space="preserve">. Wanneer een lid van een examencommissie verhinderd is om een bijeenkomst bij te wonen, wordt dit onverwijld gemeld aan de voorzitter van de betrokken examencommissie en aan de FSA. De examencommissie kan slechts geldig vergaderen indien </w:t>
      </w:r>
      <w:r w:rsidRPr="00697E45">
        <w:rPr>
          <w:rFonts w:cstheme="minorHAnsi"/>
          <w:b/>
          <w:sz w:val="24"/>
          <w:szCs w:val="24"/>
        </w:rPr>
        <w:t>ten minste drie vijfden van de leden aanwezig te zijn, desgevallend via videoconferentie</w:t>
      </w:r>
      <w:r w:rsidRPr="00697E45">
        <w:rPr>
          <w:rFonts w:cstheme="minorHAnsi"/>
          <w:sz w:val="24"/>
          <w:szCs w:val="24"/>
        </w:rPr>
        <w:t>.</w:t>
      </w:r>
    </w:p>
    <w:p w14:paraId="639548F4" w14:textId="77777777" w:rsidR="00A16E67" w:rsidRPr="00697E45" w:rsidRDefault="00A16E67" w:rsidP="00C679BA">
      <w:pPr>
        <w:pStyle w:val="Lijstalinea"/>
        <w:autoSpaceDE w:val="0"/>
        <w:autoSpaceDN w:val="0"/>
        <w:adjustRightInd w:val="0"/>
        <w:jc w:val="both"/>
        <w:rPr>
          <w:rFonts w:cstheme="minorHAnsi"/>
          <w:sz w:val="24"/>
          <w:szCs w:val="24"/>
        </w:rPr>
      </w:pPr>
    </w:p>
    <w:p w14:paraId="711CA9DB" w14:textId="77777777" w:rsidR="00A16E67" w:rsidRPr="00697E45" w:rsidRDefault="00AD0BEA" w:rsidP="00C679BA">
      <w:pPr>
        <w:pStyle w:val="Lijstalinea"/>
        <w:numPr>
          <w:ilvl w:val="0"/>
          <w:numId w:val="4"/>
        </w:numPr>
        <w:autoSpaceDE w:val="0"/>
        <w:autoSpaceDN w:val="0"/>
        <w:adjustRightInd w:val="0"/>
        <w:jc w:val="both"/>
        <w:rPr>
          <w:rFonts w:cstheme="minorHAnsi"/>
          <w:sz w:val="24"/>
          <w:szCs w:val="24"/>
        </w:rPr>
      </w:pPr>
      <w:r w:rsidRPr="00697E45">
        <w:rPr>
          <w:rFonts w:cstheme="minorHAnsi"/>
          <w:sz w:val="24"/>
          <w:szCs w:val="24"/>
        </w:rPr>
        <w:t>Beoordeling examencommissie (art. 18 – art. 21)</w:t>
      </w:r>
    </w:p>
    <w:p w14:paraId="73AD2201" w14:textId="77777777" w:rsidR="00AD0BEA" w:rsidRPr="00697E45" w:rsidRDefault="00AD0BEA" w:rsidP="00C679BA">
      <w:pPr>
        <w:pStyle w:val="Lijstalinea"/>
        <w:numPr>
          <w:ilvl w:val="1"/>
          <w:numId w:val="4"/>
        </w:numPr>
        <w:autoSpaceDE w:val="0"/>
        <w:autoSpaceDN w:val="0"/>
        <w:adjustRightInd w:val="0"/>
        <w:jc w:val="both"/>
        <w:rPr>
          <w:rFonts w:cstheme="minorHAnsi"/>
          <w:sz w:val="24"/>
          <w:szCs w:val="24"/>
        </w:rPr>
      </w:pPr>
      <w:r w:rsidRPr="00697E45">
        <w:rPr>
          <w:rFonts w:cstheme="minorHAnsi"/>
          <w:sz w:val="24"/>
          <w:szCs w:val="24"/>
        </w:rPr>
        <w:t xml:space="preserve">Art. 18: Met uitzondering van de voorzitter stelt elk stemgerechtigd lid van de examencommissie voorafgaand aan het doctoraatsexamen een </w:t>
      </w:r>
      <w:r w:rsidRPr="00697E45">
        <w:rPr>
          <w:rFonts w:cstheme="minorHAnsi"/>
          <w:b/>
          <w:sz w:val="24"/>
          <w:szCs w:val="24"/>
        </w:rPr>
        <w:t>schriftelijke beoordeling</w:t>
      </w:r>
      <w:r w:rsidRPr="00697E45">
        <w:rPr>
          <w:rFonts w:cstheme="minorHAnsi"/>
          <w:sz w:val="24"/>
          <w:szCs w:val="24"/>
        </w:rPr>
        <w:t xml:space="preserve"> van het proefschrift op. De vier of vijf leden die werden aangesteld omwille van hun bijzonder expertise met betrekking tot het proefschrift, beoordelen het volledige proefschrift en besteden daarbij extra aandacht aan de hoofdstukken die aansluiten bij hun expertise. De desgevallend door de opleiding overige voorgedragen stemgerechtigde leden brengen verslag uit over de schriftelijke beoordelingen van het proefschrift.</w:t>
      </w:r>
    </w:p>
    <w:p w14:paraId="53FE6C7C" w14:textId="77777777" w:rsidR="00AD0BEA" w:rsidRPr="00697E45" w:rsidRDefault="00AD0BEA" w:rsidP="00C679BA">
      <w:pPr>
        <w:pStyle w:val="Lijstalinea"/>
        <w:numPr>
          <w:ilvl w:val="1"/>
          <w:numId w:val="4"/>
        </w:numPr>
        <w:autoSpaceDE w:val="0"/>
        <w:autoSpaceDN w:val="0"/>
        <w:adjustRightInd w:val="0"/>
        <w:jc w:val="both"/>
        <w:rPr>
          <w:rFonts w:cstheme="minorHAnsi"/>
          <w:sz w:val="24"/>
          <w:szCs w:val="24"/>
        </w:rPr>
      </w:pPr>
      <w:r w:rsidRPr="00697E45">
        <w:rPr>
          <w:rFonts w:cstheme="minorHAnsi"/>
          <w:sz w:val="24"/>
          <w:szCs w:val="24"/>
        </w:rPr>
        <w:t xml:space="preserve">Art. 19: De schriftelijke beoordeling door de stemgerechtigde leden van de examencommissie bestaat uit </w:t>
      </w:r>
      <w:r w:rsidRPr="00697E45">
        <w:rPr>
          <w:rFonts w:cstheme="minorHAnsi"/>
          <w:b/>
          <w:sz w:val="24"/>
          <w:szCs w:val="24"/>
        </w:rPr>
        <w:t>twee luiken</w:t>
      </w:r>
      <w:r w:rsidRPr="00697E45">
        <w:rPr>
          <w:rFonts w:cstheme="minorHAnsi"/>
          <w:sz w:val="24"/>
          <w:szCs w:val="24"/>
        </w:rPr>
        <w:t xml:space="preserve">: (1) een luik dat voorafgaand aan de eerste beoordeling van het proefschrift door de examencommissie aan de doctorandus/a wordt bezorgd en (2) een luik dat is bestemd voor de examencommissie waarin minstens een advies is opgenomen over de </w:t>
      </w:r>
      <w:r w:rsidRPr="00697E45">
        <w:rPr>
          <w:rFonts w:cstheme="minorHAnsi"/>
          <w:sz w:val="24"/>
          <w:szCs w:val="24"/>
        </w:rPr>
        <w:lastRenderedPageBreak/>
        <w:t>toelating tot de openbare verdediging (desgevallend na het aanbrengen van aanpassingen aan de tekst van het proefschrift). Alle schriftelijke beoordelingen dienen ten minste zeven werkdagen vóór de bijeenkomst voor de eerste beoordeling door de examencommissie aan de FSA te worden toegestuurd. Indien de verslagen niet ingediend zijn, wordt de vergadering uitgesteld, indien de doctorandus/a daarmee akkoord gaat. De FSA bezorgt de luiken van het verslag die bestemd zijn voor de doctorandus/a, ten laatste vijf werkdagen vóór de bijeenkomst voor de eerste beoordeling door de examencommissie aan de doctorandus/a.</w:t>
      </w:r>
    </w:p>
    <w:p w14:paraId="6294AF15" w14:textId="77777777" w:rsidR="008656A0" w:rsidRPr="00697E45" w:rsidRDefault="00AD0BEA" w:rsidP="00C679BA">
      <w:pPr>
        <w:pStyle w:val="Lijstalinea"/>
        <w:numPr>
          <w:ilvl w:val="1"/>
          <w:numId w:val="4"/>
        </w:numPr>
        <w:autoSpaceDE w:val="0"/>
        <w:autoSpaceDN w:val="0"/>
        <w:adjustRightInd w:val="0"/>
        <w:jc w:val="both"/>
        <w:rPr>
          <w:rFonts w:cstheme="minorHAnsi"/>
          <w:sz w:val="24"/>
          <w:szCs w:val="24"/>
        </w:rPr>
      </w:pPr>
      <w:r w:rsidRPr="00697E45">
        <w:rPr>
          <w:rFonts w:cstheme="minorHAnsi"/>
          <w:b/>
          <w:sz w:val="24"/>
          <w:szCs w:val="24"/>
        </w:rPr>
        <w:t>Art. 20:</w:t>
      </w:r>
      <w:r w:rsidR="008656A0" w:rsidRPr="00697E45">
        <w:rPr>
          <w:rFonts w:cstheme="minorHAnsi"/>
          <w:sz w:val="24"/>
          <w:szCs w:val="24"/>
        </w:rPr>
        <w:t xml:space="preserve"> </w:t>
      </w:r>
      <w:r w:rsidR="008656A0" w:rsidRPr="00697E45">
        <w:rPr>
          <w:rFonts w:cstheme="minorHAnsi"/>
          <w:b/>
          <w:sz w:val="24"/>
          <w:szCs w:val="24"/>
        </w:rPr>
        <w:t>De bijeenkomst voor de eerste beoordeling door de examencommissie bestaat uit</w:t>
      </w:r>
      <w:r w:rsidR="008656A0" w:rsidRPr="00697E45">
        <w:rPr>
          <w:rFonts w:cstheme="minorHAnsi"/>
          <w:sz w:val="24"/>
          <w:szCs w:val="24"/>
        </w:rPr>
        <w:t xml:space="preserve"> </w:t>
      </w:r>
      <w:r w:rsidR="008656A0" w:rsidRPr="00697E45">
        <w:rPr>
          <w:rFonts w:cstheme="minorHAnsi"/>
          <w:b/>
          <w:sz w:val="24"/>
          <w:szCs w:val="24"/>
        </w:rPr>
        <w:t>drie fases</w:t>
      </w:r>
      <w:r w:rsidR="008656A0" w:rsidRPr="00697E45">
        <w:rPr>
          <w:rFonts w:cstheme="minorHAnsi"/>
          <w:sz w:val="24"/>
          <w:szCs w:val="24"/>
        </w:rPr>
        <w:t>:</w:t>
      </w:r>
    </w:p>
    <w:p w14:paraId="7D0D90E4" w14:textId="77777777" w:rsidR="008656A0" w:rsidRPr="00697E45" w:rsidRDefault="008656A0" w:rsidP="00C679BA">
      <w:pPr>
        <w:autoSpaceDE w:val="0"/>
        <w:autoSpaceDN w:val="0"/>
        <w:adjustRightInd w:val="0"/>
        <w:ind w:left="1416"/>
        <w:jc w:val="both"/>
        <w:rPr>
          <w:rFonts w:cstheme="minorHAnsi"/>
          <w:sz w:val="24"/>
          <w:szCs w:val="24"/>
        </w:rPr>
      </w:pPr>
      <w:r w:rsidRPr="00697E45">
        <w:rPr>
          <w:rFonts w:cstheme="minorHAnsi"/>
          <w:sz w:val="24"/>
          <w:szCs w:val="24"/>
        </w:rPr>
        <w:t>1. De leden van de examencommissie overlopen en bespreken de verslagen opgesteld door de stemgerechtigde leden van de examencommissie.</w:t>
      </w:r>
    </w:p>
    <w:p w14:paraId="0C7C79FC" w14:textId="77777777" w:rsidR="008656A0" w:rsidRPr="00697E45" w:rsidRDefault="008656A0" w:rsidP="00C679BA">
      <w:pPr>
        <w:autoSpaceDE w:val="0"/>
        <w:autoSpaceDN w:val="0"/>
        <w:adjustRightInd w:val="0"/>
        <w:ind w:left="1416"/>
        <w:jc w:val="both"/>
        <w:rPr>
          <w:rFonts w:cstheme="minorHAnsi"/>
          <w:sz w:val="24"/>
          <w:szCs w:val="24"/>
        </w:rPr>
      </w:pPr>
      <w:r w:rsidRPr="00697E45">
        <w:rPr>
          <w:rFonts w:cstheme="minorHAnsi"/>
          <w:sz w:val="24"/>
          <w:szCs w:val="24"/>
        </w:rPr>
        <w:t>2. De doctorandus/a wordt door de examencommissie gehoord. Behoudens andersluidende voorafgaande toelating of verplichting door de faculteitsraad hoort de examencommissie de doctorandus/a tijdens de eerste bijeenkomst van de examencommissie in het Nederlands of in het Engels.</w:t>
      </w:r>
    </w:p>
    <w:p w14:paraId="1E607577" w14:textId="77777777" w:rsidR="008656A0" w:rsidRPr="00697E45" w:rsidRDefault="008656A0" w:rsidP="00C679BA">
      <w:pPr>
        <w:autoSpaceDE w:val="0"/>
        <w:autoSpaceDN w:val="0"/>
        <w:adjustRightInd w:val="0"/>
        <w:ind w:left="1416"/>
        <w:jc w:val="both"/>
        <w:rPr>
          <w:rFonts w:cstheme="minorHAnsi"/>
          <w:sz w:val="24"/>
          <w:szCs w:val="24"/>
        </w:rPr>
      </w:pPr>
      <w:r w:rsidRPr="00697E45">
        <w:rPr>
          <w:rFonts w:cstheme="minorHAnsi"/>
          <w:sz w:val="24"/>
          <w:szCs w:val="24"/>
        </w:rPr>
        <w:t>3. De stemgerechtigde leden van de examencommissie delibereren op basis van (1) de schriftelijke beoordelingen opgesteld door de stemgerechtigde leden en (2) het horen van de doctorandus/a.</w:t>
      </w:r>
    </w:p>
    <w:p w14:paraId="7587238E" w14:textId="77777777" w:rsidR="008656A0" w:rsidRPr="00697E45" w:rsidRDefault="008656A0" w:rsidP="00C679BA">
      <w:pPr>
        <w:autoSpaceDE w:val="0"/>
        <w:autoSpaceDN w:val="0"/>
        <w:adjustRightInd w:val="0"/>
        <w:ind w:left="1416"/>
        <w:jc w:val="both"/>
        <w:rPr>
          <w:rFonts w:cstheme="minorHAnsi"/>
          <w:sz w:val="24"/>
          <w:szCs w:val="24"/>
        </w:rPr>
      </w:pPr>
    </w:p>
    <w:p w14:paraId="5C6BE9CF" w14:textId="77777777" w:rsidR="008656A0" w:rsidRPr="00697E45" w:rsidRDefault="008656A0" w:rsidP="00C679BA">
      <w:pPr>
        <w:autoSpaceDE w:val="0"/>
        <w:autoSpaceDN w:val="0"/>
        <w:adjustRightInd w:val="0"/>
        <w:ind w:left="1416"/>
        <w:jc w:val="both"/>
        <w:rPr>
          <w:rFonts w:cstheme="minorHAnsi"/>
          <w:sz w:val="24"/>
          <w:szCs w:val="24"/>
        </w:rPr>
      </w:pPr>
      <w:r w:rsidRPr="00697E45">
        <w:rPr>
          <w:rFonts w:cstheme="minorHAnsi"/>
          <w:sz w:val="24"/>
          <w:szCs w:val="24"/>
        </w:rPr>
        <w:t xml:space="preserve">De doctorandus/a is enkel tijdens de tweede fase van de bijeenkomst aanwezig. Alle leden van de examencommissie dienen gedurende de ganse bijeenkomst minimaal telefonisch </w:t>
      </w:r>
      <w:proofErr w:type="spellStart"/>
      <w:r w:rsidRPr="00697E45">
        <w:rPr>
          <w:rFonts w:cstheme="minorHAnsi"/>
          <w:sz w:val="24"/>
          <w:szCs w:val="24"/>
        </w:rPr>
        <w:t>contacteerbaar</w:t>
      </w:r>
      <w:proofErr w:type="spellEnd"/>
      <w:r w:rsidRPr="00697E45">
        <w:rPr>
          <w:rFonts w:cstheme="minorHAnsi"/>
          <w:sz w:val="24"/>
          <w:szCs w:val="24"/>
        </w:rPr>
        <w:t xml:space="preserve"> te zijn. </w:t>
      </w:r>
    </w:p>
    <w:p w14:paraId="32F58158" w14:textId="77777777" w:rsidR="008656A0" w:rsidRPr="00697E45" w:rsidRDefault="008656A0" w:rsidP="00C679BA">
      <w:pPr>
        <w:autoSpaceDE w:val="0"/>
        <w:autoSpaceDN w:val="0"/>
        <w:adjustRightInd w:val="0"/>
        <w:ind w:left="1416"/>
        <w:jc w:val="both"/>
        <w:rPr>
          <w:rFonts w:cstheme="minorHAnsi"/>
          <w:sz w:val="24"/>
          <w:szCs w:val="24"/>
        </w:rPr>
      </w:pPr>
    </w:p>
    <w:p w14:paraId="0F6FC9F7" w14:textId="77777777" w:rsidR="008656A0" w:rsidRPr="00697E45" w:rsidRDefault="008656A0" w:rsidP="00C679BA">
      <w:pPr>
        <w:autoSpaceDE w:val="0"/>
        <w:autoSpaceDN w:val="0"/>
        <w:adjustRightInd w:val="0"/>
        <w:ind w:left="1416"/>
        <w:jc w:val="both"/>
        <w:rPr>
          <w:rFonts w:cstheme="minorHAnsi"/>
          <w:sz w:val="24"/>
          <w:szCs w:val="24"/>
        </w:rPr>
      </w:pPr>
      <w:r w:rsidRPr="00697E45">
        <w:rPr>
          <w:rFonts w:cstheme="minorHAnsi"/>
          <w:sz w:val="24"/>
          <w:szCs w:val="24"/>
        </w:rPr>
        <w:t xml:space="preserve">De deliberatie levert één van de volgende </w:t>
      </w:r>
      <w:r w:rsidRPr="00697E45">
        <w:rPr>
          <w:rFonts w:cstheme="minorHAnsi"/>
          <w:b/>
          <w:sz w:val="24"/>
          <w:szCs w:val="24"/>
        </w:rPr>
        <w:t>uitspraken</w:t>
      </w:r>
      <w:r w:rsidRPr="00697E45">
        <w:rPr>
          <w:rFonts w:cstheme="minorHAnsi"/>
          <w:sz w:val="24"/>
          <w:szCs w:val="24"/>
        </w:rPr>
        <w:t xml:space="preserve"> op:</w:t>
      </w:r>
    </w:p>
    <w:p w14:paraId="79A3587E" w14:textId="7FF92230" w:rsidR="008656A0" w:rsidRPr="00697E45" w:rsidRDefault="008656A0" w:rsidP="00B22180">
      <w:pPr>
        <w:autoSpaceDE w:val="0"/>
        <w:autoSpaceDN w:val="0"/>
        <w:adjustRightInd w:val="0"/>
        <w:ind w:left="1416"/>
        <w:jc w:val="both"/>
        <w:rPr>
          <w:rFonts w:cstheme="minorHAnsi"/>
          <w:sz w:val="24"/>
          <w:szCs w:val="24"/>
        </w:rPr>
      </w:pPr>
      <w:r w:rsidRPr="00697E45">
        <w:rPr>
          <w:rFonts w:cstheme="minorHAnsi"/>
          <w:sz w:val="24"/>
          <w:szCs w:val="24"/>
        </w:rPr>
        <w:t xml:space="preserve">• toelating tot het tweede gedeelte van het examen (openbare verdediging van </w:t>
      </w:r>
      <w:proofErr w:type="spellStart"/>
      <w:r w:rsidRPr="00697E45">
        <w:rPr>
          <w:rFonts w:cstheme="minorHAnsi"/>
          <w:sz w:val="24"/>
          <w:szCs w:val="24"/>
        </w:rPr>
        <w:t>hetproefschrift</w:t>
      </w:r>
      <w:proofErr w:type="spellEnd"/>
      <w:r w:rsidRPr="00697E45">
        <w:rPr>
          <w:rFonts w:cstheme="minorHAnsi"/>
          <w:sz w:val="24"/>
          <w:szCs w:val="24"/>
        </w:rPr>
        <w:t>). De examencommissie stelt in samenspraak een datum voor de openbare verdediging voor. De examencommissie kan aan de doctorandus/a vragen om kleine correcties aan te brengen;</w:t>
      </w:r>
    </w:p>
    <w:p w14:paraId="0A86D795" w14:textId="77777777" w:rsidR="008656A0" w:rsidRPr="00697E45" w:rsidRDefault="008656A0" w:rsidP="00C679BA">
      <w:pPr>
        <w:autoSpaceDE w:val="0"/>
        <w:autoSpaceDN w:val="0"/>
        <w:adjustRightInd w:val="0"/>
        <w:ind w:left="1416"/>
        <w:jc w:val="both"/>
        <w:rPr>
          <w:rFonts w:cstheme="minorHAnsi"/>
          <w:sz w:val="24"/>
          <w:szCs w:val="24"/>
        </w:rPr>
      </w:pPr>
      <w:r w:rsidRPr="00697E45">
        <w:rPr>
          <w:rFonts w:cstheme="minorHAnsi"/>
          <w:sz w:val="24"/>
          <w:szCs w:val="24"/>
        </w:rPr>
        <w:t xml:space="preserve">• toelating tot het tweede gedeelte, na het aanbrengen van correcties in het proefschrift die binnen de door de examencommissie opgelegde termijn kunnen worden uitgevoerd. De examencommissie stelt in samenspraak een datum voor de openbare verdediging voor. Bij </w:t>
      </w:r>
      <w:proofErr w:type="spellStart"/>
      <w:r w:rsidRPr="00697E45">
        <w:rPr>
          <w:rFonts w:cstheme="minorHAnsi"/>
          <w:sz w:val="24"/>
          <w:szCs w:val="24"/>
        </w:rPr>
        <w:t>herindiening</w:t>
      </w:r>
      <w:proofErr w:type="spellEnd"/>
      <w:r w:rsidRPr="00697E45">
        <w:rPr>
          <w:rFonts w:cstheme="minorHAnsi"/>
          <w:sz w:val="24"/>
          <w:szCs w:val="24"/>
        </w:rPr>
        <w:t xml:space="preserve"> voegt de doctorandus/a een begeleidend schrijven toe waarin hij/zij aangeeft hoe en waar de gevraagde correcties werden aangebracht. In voorkomend geval verantwoordt hij/zij waarom bepaalde correcties niet werden aangebracht. De voorzitter en de promotor zien er in samenspraak op toe hoe aan de gevraagde correcties gevolg werd gegeven en informeren de examencommissie;</w:t>
      </w:r>
    </w:p>
    <w:p w14:paraId="720921B4" w14:textId="77777777" w:rsidR="008656A0" w:rsidRPr="00697E45" w:rsidRDefault="008656A0" w:rsidP="00C679BA">
      <w:pPr>
        <w:autoSpaceDE w:val="0"/>
        <w:autoSpaceDN w:val="0"/>
        <w:adjustRightInd w:val="0"/>
        <w:ind w:left="1416"/>
        <w:jc w:val="both"/>
        <w:rPr>
          <w:rFonts w:cstheme="minorHAnsi"/>
          <w:sz w:val="24"/>
          <w:szCs w:val="24"/>
        </w:rPr>
      </w:pPr>
      <w:r w:rsidRPr="00697E45">
        <w:rPr>
          <w:rFonts w:cstheme="minorHAnsi"/>
          <w:sz w:val="24"/>
          <w:szCs w:val="24"/>
        </w:rPr>
        <w:t>• geen toelating tot het tweede gedeelte van het examen.</w:t>
      </w:r>
    </w:p>
    <w:p w14:paraId="635EE788" w14:textId="77777777" w:rsidR="008656A0" w:rsidRPr="00697E45" w:rsidRDefault="008656A0" w:rsidP="00C679BA">
      <w:pPr>
        <w:autoSpaceDE w:val="0"/>
        <w:autoSpaceDN w:val="0"/>
        <w:adjustRightInd w:val="0"/>
        <w:ind w:left="1416"/>
        <w:jc w:val="both"/>
        <w:rPr>
          <w:rFonts w:cstheme="minorHAnsi"/>
          <w:sz w:val="24"/>
          <w:szCs w:val="24"/>
        </w:rPr>
      </w:pPr>
    </w:p>
    <w:p w14:paraId="4AE53109" w14:textId="77777777" w:rsidR="008656A0" w:rsidRPr="00697E45" w:rsidRDefault="008656A0" w:rsidP="00C679BA">
      <w:pPr>
        <w:autoSpaceDE w:val="0"/>
        <w:autoSpaceDN w:val="0"/>
        <w:adjustRightInd w:val="0"/>
        <w:ind w:left="1416"/>
        <w:jc w:val="both"/>
        <w:rPr>
          <w:rFonts w:cstheme="minorHAnsi"/>
          <w:sz w:val="24"/>
          <w:szCs w:val="24"/>
        </w:rPr>
      </w:pPr>
      <w:r w:rsidRPr="00697E45">
        <w:rPr>
          <w:rFonts w:cstheme="minorHAnsi"/>
          <w:sz w:val="24"/>
          <w:szCs w:val="24"/>
        </w:rPr>
        <w:t xml:space="preserve">De secretaris van de examencommissie schrijft een </w:t>
      </w:r>
      <w:r w:rsidRPr="00697E45">
        <w:rPr>
          <w:rFonts w:cstheme="minorHAnsi"/>
          <w:b/>
          <w:sz w:val="24"/>
          <w:szCs w:val="24"/>
        </w:rPr>
        <w:t>beknopt gemotiveerd eindverslag</w:t>
      </w:r>
      <w:r w:rsidRPr="00697E45">
        <w:rPr>
          <w:rFonts w:cstheme="minorHAnsi"/>
          <w:sz w:val="24"/>
          <w:szCs w:val="24"/>
        </w:rPr>
        <w:t xml:space="preserve"> van de deliberatie. Na goedkeuring door de examencommissie wordt het eindverslag aan de doctorandus/a en de promotoren bezorgd.</w:t>
      </w:r>
    </w:p>
    <w:p w14:paraId="5596FDEF" w14:textId="77777777" w:rsidR="008656A0" w:rsidRPr="00697E45" w:rsidRDefault="008656A0" w:rsidP="00C679BA">
      <w:pPr>
        <w:autoSpaceDE w:val="0"/>
        <w:autoSpaceDN w:val="0"/>
        <w:adjustRightInd w:val="0"/>
        <w:ind w:left="1416"/>
        <w:jc w:val="both"/>
        <w:rPr>
          <w:rFonts w:cstheme="minorHAnsi"/>
          <w:sz w:val="24"/>
          <w:szCs w:val="24"/>
        </w:rPr>
      </w:pPr>
    </w:p>
    <w:p w14:paraId="1C98A799" w14:textId="77777777" w:rsidR="008656A0" w:rsidRPr="00697E45" w:rsidRDefault="008656A0" w:rsidP="00C679BA">
      <w:pPr>
        <w:pStyle w:val="Lijstalinea"/>
        <w:numPr>
          <w:ilvl w:val="1"/>
          <w:numId w:val="4"/>
        </w:numPr>
        <w:autoSpaceDE w:val="0"/>
        <w:autoSpaceDN w:val="0"/>
        <w:adjustRightInd w:val="0"/>
        <w:jc w:val="both"/>
        <w:rPr>
          <w:rFonts w:cstheme="minorHAnsi"/>
          <w:sz w:val="24"/>
          <w:szCs w:val="24"/>
        </w:rPr>
      </w:pPr>
      <w:r w:rsidRPr="00697E45">
        <w:rPr>
          <w:rFonts w:cstheme="minorHAnsi"/>
          <w:sz w:val="24"/>
          <w:szCs w:val="24"/>
        </w:rPr>
        <w:lastRenderedPageBreak/>
        <w:t xml:space="preserve">Art. 21: In het tweede examengedeelte </w:t>
      </w:r>
      <w:r w:rsidRPr="00697E45">
        <w:rPr>
          <w:rFonts w:cstheme="minorHAnsi"/>
          <w:b/>
          <w:sz w:val="24"/>
          <w:szCs w:val="24"/>
        </w:rPr>
        <w:t xml:space="preserve">verdedigt de doctorandus/a mondeling en in het openbaar </w:t>
      </w:r>
      <w:r w:rsidRPr="00697E45">
        <w:rPr>
          <w:rFonts w:cstheme="minorHAnsi"/>
          <w:sz w:val="24"/>
          <w:szCs w:val="24"/>
        </w:rPr>
        <w:t xml:space="preserve">het proefschrift voor de examencommissie. De datum van de openbare verdediging wordt pas vastgelegd na de deliberatiebeslissing over de eerste beoordeling door de examencommissie. </w:t>
      </w:r>
      <w:r w:rsidRPr="00697E45">
        <w:rPr>
          <w:rFonts w:cstheme="minorHAnsi"/>
          <w:b/>
          <w:sz w:val="24"/>
          <w:szCs w:val="24"/>
        </w:rPr>
        <w:t>De openbare verdediging vindt ten vroegste vijf dagen na de deliberatiebeslissing plaats en in principe binnen de 60 dagen na de beslissing</w:t>
      </w:r>
      <w:r w:rsidRPr="00697E45">
        <w:rPr>
          <w:rFonts w:cstheme="minorHAnsi"/>
          <w:sz w:val="24"/>
          <w:szCs w:val="24"/>
        </w:rPr>
        <w:t>. Van deze periode van 60 dagen kan worden afgeweken indien de doctorandus/a daarmee akkoord gaat.</w:t>
      </w:r>
    </w:p>
    <w:p w14:paraId="27625008" w14:textId="77777777" w:rsidR="008656A0" w:rsidRPr="00697E45" w:rsidRDefault="008656A0" w:rsidP="00C679BA">
      <w:pPr>
        <w:pStyle w:val="Lijstalinea"/>
        <w:autoSpaceDE w:val="0"/>
        <w:autoSpaceDN w:val="0"/>
        <w:adjustRightInd w:val="0"/>
        <w:ind w:left="1440"/>
        <w:jc w:val="both"/>
        <w:rPr>
          <w:rFonts w:cstheme="minorHAnsi"/>
          <w:sz w:val="24"/>
          <w:szCs w:val="24"/>
        </w:rPr>
      </w:pPr>
    </w:p>
    <w:p w14:paraId="01A50645" w14:textId="77777777" w:rsidR="008656A0" w:rsidRPr="00697E45" w:rsidRDefault="00AD0BEA" w:rsidP="00C679BA">
      <w:pPr>
        <w:pStyle w:val="Lijstalinea"/>
        <w:numPr>
          <w:ilvl w:val="0"/>
          <w:numId w:val="4"/>
        </w:numPr>
        <w:autoSpaceDE w:val="0"/>
        <w:autoSpaceDN w:val="0"/>
        <w:adjustRightInd w:val="0"/>
        <w:jc w:val="both"/>
        <w:rPr>
          <w:rFonts w:cstheme="minorHAnsi"/>
          <w:sz w:val="24"/>
          <w:szCs w:val="24"/>
        </w:rPr>
      </w:pPr>
      <w:r w:rsidRPr="00697E45">
        <w:rPr>
          <w:rFonts w:cstheme="minorHAnsi"/>
          <w:sz w:val="24"/>
          <w:szCs w:val="24"/>
        </w:rPr>
        <w:t>Gezamenlijk doctoraat (art. 22)</w:t>
      </w:r>
    </w:p>
    <w:p w14:paraId="32EE43DC" w14:textId="77777777" w:rsidR="008656A0" w:rsidRPr="00697E45" w:rsidRDefault="008656A0" w:rsidP="00C679BA">
      <w:pPr>
        <w:pStyle w:val="Lijstalinea"/>
        <w:numPr>
          <w:ilvl w:val="1"/>
          <w:numId w:val="4"/>
        </w:numPr>
        <w:autoSpaceDE w:val="0"/>
        <w:autoSpaceDN w:val="0"/>
        <w:adjustRightInd w:val="0"/>
        <w:jc w:val="both"/>
        <w:rPr>
          <w:rFonts w:cstheme="minorHAnsi"/>
          <w:sz w:val="24"/>
          <w:szCs w:val="24"/>
        </w:rPr>
      </w:pPr>
      <w:r w:rsidRPr="00697E45">
        <w:rPr>
          <w:rFonts w:cstheme="minorHAnsi"/>
          <w:sz w:val="24"/>
          <w:szCs w:val="24"/>
        </w:rPr>
        <w:t>Art. 22: Bij een ‘gezamenlijk doctoraat’ (</w:t>
      </w:r>
      <w:proofErr w:type="spellStart"/>
      <w:r w:rsidRPr="00697E45">
        <w:rPr>
          <w:rFonts w:cstheme="minorHAnsi"/>
          <w:sz w:val="24"/>
          <w:szCs w:val="24"/>
        </w:rPr>
        <w:t>jointly</w:t>
      </w:r>
      <w:proofErr w:type="spellEnd"/>
      <w:r w:rsidRPr="00697E45">
        <w:rPr>
          <w:rFonts w:cstheme="minorHAnsi"/>
          <w:sz w:val="24"/>
          <w:szCs w:val="24"/>
        </w:rPr>
        <w:t xml:space="preserve"> </w:t>
      </w:r>
      <w:proofErr w:type="spellStart"/>
      <w:r w:rsidRPr="00697E45">
        <w:rPr>
          <w:rFonts w:cstheme="minorHAnsi"/>
          <w:sz w:val="24"/>
          <w:szCs w:val="24"/>
        </w:rPr>
        <w:t>supervised</w:t>
      </w:r>
      <w:proofErr w:type="spellEnd"/>
      <w:r w:rsidRPr="00697E45">
        <w:rPr>
          <w:rFonts w:cstheme="minorHAnsi"/>
          <w:sz w:val="24"/>
          <w:szCs w:val="24"/>
        </w:rPr>
        <w:t xml:space="preserve"> PhD) gelden alle bepalingen zoals vastgelegd in de samenwerkingsovereenkomst ter organisatie van het gezamenlijk superviseren. Conform art. 11 van het Besluit van het Bestuurscollege van de Universiteit Gent inzake het afsluiten van samenwerkingsovereenkomsten voor het gezamenlijk superviseren en diplomeren van een doctoraat (20 februari 2014) maken de promotoren in het geval van samenwerking met een andere instelling van de Vlaamse gemeenschap deel uit van de niet-stemgerechtigde leden van de examencommissie.</w:t>
      </w:r>
    </w:p>
    <w:p w14:paraId="79AE0AA3" w14:textId="77777777" w:rsidR="00AD0BEA" w:rsidRPr="00697E45" w:rsidRDefault="00AD0BEA" w:rsidP="00C679BA">
      <w:pPr>
        <w:pStyle w:val="Lijstalinea"/>
        <w:autoSpaceDE w:val="0"/>
        <w:autoSpaceDN w:val="0"/>
        <w:adjustRightInd w:val="0"/>
        <w:jc w:val="both"/>
        <w:rPr>
          <w:rFonts w:cstheme="minorHAnsi"/>
          <w:sz w:val="24"/>
          <w:szCs w:val="24"/>
        </w:rPr>
      </w:pPr>
    </w:p>
    <w:p w14:paraId="034E791F" w14:textId="77777777" w:rsidR="002B7990" w:rsidRPr="00697E45" w:rsidRDefault="002B7990" w:rsidP="00C679BA">
      <w:pPr>
        <w:spacing w:before="100" w:beforeAutospacing="1" w:after="100" w:afterAutospacing="1"/>
        <w:jc w:val="both"/>
        <w:rPr>
          <w:rFonts w:cstheme="minorHAnsi"/>
          <w:b/>
          <w:sz w:val="24"/>
          <w:szCs w:val="24"/>
          <w:u w:val="single"/>
        </w:rPr>
      </w:pPr>
    </w:p>
    <w:p w14:paraId="74895C0C" w14:textId="77777777" w:rsidR="00AD0BEA" w:rsidRPr="00697E45" w:rsidRDefault="003C330C" w:rsidP="00C679BA">
      <w:pPr>
        <w:spacing w:before="100" w:beforeAutospacing="1" w:after="100" w:afterAutospacing="1"/>
        <w:jc w:val="both"/>
        <w:rPr>
          <w:rFonts w:cstheme="minorHAnsi"/>
          <w:sz w:val="24"/>
          <w:szCs w:val="24"/>
        </w:rPr>
      </w:pPr>
      <w:r w:rsidRPr="00697E45">
        <w:rPr>
          <w:rFonts w:cstheme="minorHAnsi"/>
          <w:b/>
          <w:sz w:val="24"/>
          <w:szCs w:val="24"/>
          <w:u w:val="single"/>
        </w:rPr>
        <w:t xml:space="preserve">2. </w:t>
      </w:r>
      <w:hyperlink r:id="rId12" w:history="1">
        <w:r w:rsidR="00AD0BEA" w:rsidRPr="00697E45">
          <w:rPr>
            <w:rStyle w:val="Hyperlink"/>
            <w:rFonts w:cstheme="minorHAnsi"/>
            <w:b/>
            <w:color w:val="auto"/>
            <w:sz w:val="24"/>
            <w:szCs w:val="24"/>
          </w:rPr>
          <w:t xml:space="preserve">Handleiding </w:t>
        </w:r>
      </w:hyperlink>
      <w:r w:rsidR="00AD0BEA" w:rsidRPr="00697E45">
        <w:rPr>
          <w:rFonts w:cstheme="minorHAnsi"/>
          <w:b/>
          <w:sz w:val="24"/>
          <w:szCs w:val="24"/>
          <w:u w:val="single"/>
        </w:rPr>
        <w:t>voor promotoren en doctorandi</w:t>
      </w:r>
    </w:p>
    <w:p w14:paraId="549D24A2" w14:textId="19D25F69" w:rsidR="008656A0" w:rsidRPr="00697E45" w:rsidRDefault="008656A0" w:rsidP="00C679BA">
      <w:pPr>
        <w:pStyle w:val="Default"/>
        <w:jc w:val="both"/>
        <w:rPr>
          <w:rFonts w:asciiTheme="minorHAnsi" w:hAnsiTheme="minorHAnsi" w:cstheme="minorHAnsi"/>
        </w:rPr>
      </w:pPr>
      <w:r w:rsidRPr="00697E45">
        <w:rPr>
          <w:rFonts w:asciiTheme="minorHAnsi" w:hAnsiTheme="minorHAnsi" w:cstheme="minorHAnsi"/>
          <w:b/>
          <w:bCs/>
        </w:rPr>
        <w:t xml:space="preserve">Indienen doctoraatsproefschrift en doctoraatsexamen </w:t>
      </w:r>
    </w:p>
    <w:p w14:paraId="2B933764" w14:textId="77777777" w:rsidR="008656A0" w:rsidRPr="00697E45" w:rsidRDefault="008656A0" w:rsidP="00C679BA">
      <w:pPr>
        <w:pStyle w:val="Default"/>
        <w:jc w:val="both"/>
        <w:rPr>
          <w:rFonts w:asciiTheme="minorHAnsi" w:hAnsiTheme="minorHAnsi" w:cstheme="minorHAnsi"/>
        </w:rPr>
      </w:pPr>
    </w:p>
    <w:p w14:paraId="49C0B751" w14:textId="77777777" w:rsidR="008656A0" w:rsidRPr="00697E45" w:rsidRDefault="008656A0" w:rsidP="00C679BA">
      <w:pPr>
        <w:pStyle w:val="Default"/>
        <w:jc w:val="both"/>
        <w:rPr>
          <w:rFonts w:asciiTheme="minorHAnsi" w:hAnsiTheme="minorHAnsi" w:cstheme="minorHAnsi"/>
          <w:b/>
          <w:bCs/>
        </w:rPr>
      </w:pPr>
      <w:r w:rsidRPr="00697E45">
        <w:rPr>
          <w:rFonts w:asciiTheme="minorHAnsi" w:hAnsiTheme="minorHAnsi" w:cstheme="minorHAnsi"/>
          <w:b/>
          <w:bCs/>
        </w:rPr>
        <w:t xml:space="preserve">Doctorandi: </w:t>
      </w:r>
    </w:p>
    <w:p w14:paraId="01457CEA" w14:textId="77777777" w:rsidR="00872643" w:rsidRPr="00697E45" w:rsidRDefault="00872643" w:rsidP="00C679BA">
      <w:pPr>
        <w:pStyle w:val="Default"/>
        <w:jc w:val="both"/>
        <w:rPr>
          <w:rFonts w:asciiTheme="minorHAnsi" w:hAnsiTheme="minorHAnsi" w:cstheme="minorHAnsi"/>
        </w:rPr>
      </w:pPr>
    </w:p>
    <w:p w14:paraId="61D5D25B" w14:textId="36A3092D" w:rsidR="008656A0" w:rsidRPr="00697E45" w:rsidRDefault="008656A0" w:rsidP="00C679BA">
      <w:pPr>
        <w:pStyle w:val="Default"/>
        <w:jc w:val="both"/>
        <w:rPr>
          <w:rFonts w:asciiTheme="minorHAnsi" w:hAnsiTheme="minorHAnsi" w:cstheme="minorHAnsi"/>
        </w:rPr>
      </w:pPr>
      <w:r w:rsidRPr="00697E45">
        <w:rPr>
          <w:rFonts w:asciiTheme="minorHAnsi" w:hAnsiTheme="minorHAnsi" w:cstheme="minorHAnsi"/>
        </w:rPr>
        <w:t>Belangrijk: je dient her</w:t>
      </w:r>
      <w:r w:rsidR="0019330B" w:rsidRPr="00697E45">
        <w:rPr>
          <w:rFonts w:asciiTheme="minorHAnsi" w:hAnsiTheme="minorHAnsi" w:cstheme="minorHAnsi"/>
        </w:rPr>
        <w:t>-</w:t>
      </w:r>
      <w:r w:rsidRPr="00697E45">
        <w:rPr>
          <w:rFonts w:asciiTheme="minorHAnsi" w:hAnsiTheme="minorHAnsi" w:cstheme="minorHAnsi"/>
        </w:rPr>
        <w:t xml:space="preserve">ingeschreven te zijn voor je doctoraat in het academiejaar waarin je zal indienen. Je legt je doctoraatsproefschrift neer op een faculteitsraad: </w:t>
      </w:r>
    </w:p>
    <w:p w14:paraId="62F3D37C" w14:textId="77777777" w:rsidR="008656A0" w:rsidRPr="00697E45" w:rsidRDefault="008656A0" w:rsidP="00C679BA">
      <w:pPr>
        <w:pStyle w:val="Default"/>
        <w:spacing w:after="5"/>
        <w:jc w:val="both"/>
        <w:rPr>
          <w:rFonts w:asciiTheme="minorHAnsi" w:hAnsiTheme="minorHAnsi" w:cstheme="minorHAnsi"/>
        </w:rPr>
      </w:pPr>
      <w:r w:rsidRPr="00697E45">
        <w:rPr>
          <w:rFonts w:asciiTheme="minorHAnsi" w:hAnsiTheme="minorHAnsi" w:cstheme="minorHAnsi"/>
        </w:rPr>
        <w:t xml:space="preserve">- Bezorg </w:t>
      </w:r>
      <w:r w:rsidRPr="00697E45">
        <w:rPr>
          <w:rFonts w:asciiTheme="minorHAnsi" w:hAnsiTheme="minorHAnsi" w:cstheme="minorHAnsi"/>
          <w:b/>
          <w:bCs/>
        </w:rPr>
        <w:t xml:space="preserve">ten laatste 10 dagen voor deze faculteitsraad </w:t>
      </w:r>
      <w:r w:rsidRPr="00697E45">
        <w:rPr>
          <w:rFonts w:asciiTheme="minorHAnsi" w:hAnsiTheme="minorHAnsi" w:cstheme="minorHAnsi"/>
        </w:rPr>
        <w:t xml:space="preserve">aan de FSA een brief gericht aan de decaan met vermelding van volgende gegevens: Datum van de faculteitsraad </w:t>
      </w:r>
      <w:r w:rsidR="003C330C" w:rsidRPr="00697E45">
        <w:rPr>
          <w:rFonts w:asciiTheme="minorHAnsi" w:hAnsiTheme="minorHAnsi" w:cstheme="minorHAnsi"/>
        </w:rPr>
        <w:t xml:space="preserve">; </w:t>
      </w:r>
      <w:r w:rsidRPr="00697E45">
        <w:rPr>
          <w:rFonts w:asciiTheme="minorHAnsi" w:hAnsiTheme="minorHAnsi" w:cstheme="minorHAnsi"/>
        </w:rPr>
        <w:t xml:space="preserve">Titel van je doctoraat </w:t>
      </w:r>
      <w:r w:rsidR="003C330C" w:rsidRPr="00697E45">
        <w:rPr>
          <w:rFonts w:asciiTheme="minorHAnsi" w:hAnsiTheme="minorHAnsi" w:cstheme="minorHAnsi"/>
        </w:rPr>
        <w:t xml:space="preserve">; </w:t>
      </w:r>
      <w:r w:rsidRPr="00697E45">
        <w:rPr>
          <w:rFonts w:asciiTheme="minorHAnsi" w:hAnsiTheme="minorHAnsi" w:cstheme="minorHAnsi"/>
        </w:rPr>
        <w:t xml:space="preserve">Naam van de (administratief verantwoordelijk) promotor </w:t>
      </w:r>
      <w:r w:rsidR="003C330C" w:rsidRPr="00697E45">
        <w:rPr>
          <w:rFonts w:asciiTheme="minorHAnsi" w:hAnsiTheme="minorHAnsi" w:cstheme="minorHAnsi"/>
        </w:rPr>
        <w:t xml:space="preserve">; </w:t>
      </w:r>
      <w:r w:rsidRPr="00697E45">
        <w:rPr>
          <w:rFonts w:asciiTheme="minorHAnsi" w:hAnsiTheme="minorHAnsi" w:cstheme="minorHAnsi"/>
        </w:rPr>
        <w:t xml:space="preserve">Vakgebied van je doctoraat </w:t>
      </w:r>
    </w:p>
    <w:p w14:paraId="3F052CF7" w14:textId="77777777" w:rsidR="00AD0BEA" w:rsidRPr="00697E45" w:rsidRDefault="008656A0" w:rsidP="00C679BA">
      <w:pPr>
        <w:jc w:val="both"/>
        <w:rPr>
          <w:rFonts w:cstheme="minorHAnsi"/>
          <w:sz w:val="24"/>
          <w:szCs w:val="24"/>
          <w:lang w:val="nl-NL"/>
        </w:rPr>
      </w:pPr>
      <w:r w:rsidRPr="00697E45">
        <w:rPr>
          <w:rFonts w:cstheme="minorHAnsi"/>
          <w:sz w:val="24"/>
          <w:szCs w:val="24"/>
        </w:rPr>
        <w:t>Je dossier vul je aan met een kopie van je diploma, een beknopt CV en een opsomming van publicaties en lezingen. Dit dossier mail je naar de voorzitter Verenigde Examencommissies (</w:t>
      </w:r>
      <w:hyperlink r:id="rId13" w:history="1">
        <w:r w:rsidR="003C330C" w:rsidRPr="00697E45">
          <w:rPr>
            <w:rStyle w:val="Hyperlink"/>
            <w:rFonts w:cstheme="minorHAnsi"/>
            <w:sz w:val="24"/>
            <w:szCs w:val="24"/>
          </w:rPr>
          <w:t>Ann.Heirman@UGent.be</w:t>
        </w:r>
      </w:hyperlink>
      <w:r w:rsidRPr="00697E45">
        <w:rPr>
          <w:rFonts w:cstheme="minorHAnsi"/>
          <w:sz w:val="24"/>
          <w:szCs w:val="24"/>
        </w:rPr>
        <w:t>) en de FSA (</w:t>
      </w:r>
      <w:hyperlink r:id="rId14" w:history="1">
        <w:r w:rsidR="003C330C" w:rsidRPr="00697E45">
          <w:rPr>
            <w:rStyle w:val="Hyperlink"/>
            <w:rFonts w:cstheme="minorHAnsi"/>
            <w:sz w:val="24"/>
            <w:szCs w:val="24"/>
          </w:rPr>
          <w:t>FSA.LW@UGent.be</w:t>
        </w:r>
      </w:hyperlink>
      <w:r w:rsidRPr="00697E45">
        <w:rPr>
          <w:rFonts w:cstheme="minorHAnsi"/>
          <w:sz w:val="24"/>
          <w:szCs w:val="24"/>
        </w:rPr>
        <w:t>).</w:t>
      </w:r>
    </w:p>
    <w:p w14:paraId="449ACF4E" w14:textId="77777777" w:rsidR="003C330C" w:rsidRPr="00697E45" w:rsidRDefault="003C330C" w:rsidP="00C679BA">
      <w:pPr>
        <w:autoSpaceDE w:val="0"/>
        <w:autoSpaceDN w:val="0"/>
        <w:adjustRightInd w:val="0"/>
        <w:jc w:val="both"/>
        <w:rPr>
          <w:rFonts w:cstheme="minorHAnsi"/>
          <w:color w:val="000000"/>
          <w:sz w:val="24"/>
          <w:szCs w:val="24"/>
        </w:rPr>
      </w:pPr>
      <w:r w:rsidRPr="00697E45">
        <w:rPr>
          <w:rFonts w:cstheme="minorHAnsi"/>
          <w:color w:val="000000"/>
          <w:sz w:val="24"/>
          <w:szCs w:val="24"/>
        </w:rPr>
        <w:t xml:space="preserve">De publicaties dienen opgeladen te zijn in de academische bibliografie en indien dit online nog niet zichtbaar is dient er ten laatste tien dagen voor de faculteitsraad een </w:t>
      </w:r>
      <w:proofErr w:type="spellStart"/>
      <w:r w:rsidRPr="00697E45">
        <w:rPr>
          <w:rFonts w:cstheme="minorHAnsi"/>
          <w:color w:val="000000"/>
          <w:sz w:val="24"/>
          <w:szCs w:val="24"/>
        </w:rPr>
        <w:t>printscreen</w:t>
      </w:r>
      <w:proofErr w:type="spellEnd"/>
      <w:r w:rsidRPr="00697E45">
        <w:rPr>
          <w:rFonts w:cstheme="minorHAnsi"/>
          <w:color w:val="000000"/>
          <w:sz w:val="24"/>
          <w:szCs w:val="24"/>
        </w:rPr>
        <w:t xml:space="preserve"> aan de FSA bezorgd te worden. </w:t>
      </w:r>
    </w:p>
    <w:p w14:paraId="020FB96F" w14:textId="77777777" w:rsidR="003C330C" w:rsidRPr="00697E45" w:rsidRDefault="003C330C" w:rsidP="00C679BA">
      <w:pPr>
        <w:autoSpaceDE w:val="0"/>
        <w:autoSpaceDN w:val="0"/>
        <w:adjustRightInd w:val="0"/>
        <w:jc w:val="both"/>
        <w:rPr>
          <w:rFonts w:cstheme="minorHAnsi"/>
          <w:color w:val="000000"/>
          <w:sz w:val="24"/>
          <w:szCs w:val="24"/>
        </w:rPr>
      </w:pPr>
    </w:p>
    <w:p w14:paraId="30497F7D" w14:textId="6DFAA6E2" w:rsidR="003C330C" w:rsidRPr="00697E45" w:rsidRDefault="003C330C" w:rsidP="00C679BA">
      <w:pPr>
        <w:autoSpaceDE w:val="0"/>
        <w:autoSpaceDN w:val="0"/>
        <w:adjustRightInd w:val="0"/>
        <w:jc w:val="both"/>
        <w:rPr>
          <w:rFonts w:cstheme="minorHAnsi"/>
          <w:color w:val="000000"/>
          <w:sz w:val="24"/>
          <w:szCs w:val="24"/>
        </w:rPr>
      </w:pPr>
      <w:r w:rsidRPr="00697E45">
        <w:rPr>
          <w:rFonts w:cstheme="minorHAnsi"/>
          <w:color w:val="000000"/>
          <w:sz w:val="24"/>
          <w:szCs w:val="24"/>
        </w:rPr>
        <w:t xml:space="preserve">- </w:t>
      </w:r>
      <w:r w:rsidRPr="00697E45">
        <w:rPr>
          <w:rFonts w:cstheme="minorHAnsi"/>
          <w:b/>
          <w:bCs/>
          <w:color w:val="000000"/>
          <w:sz w:val="24"/>
          <w:szCs w:val="24"/>
        </w:rPr>
        <w:t xml:space="preserve">Ten laatste op de dag van de faculteitsraad </w:t>
      </w:r>
      <w:r w:rsidRPr="00697E45">
        <w:rPr>
          <w:rFonts w:cstheme="minorHAnsi"/>
          <w:color w:val="000000"/>
          <w:sz w:val="24"/>
          <w:szCs w:val="24"/>
        </w:rPr>
        <w:t xml:space="preserve">dien je vóór 12 uur je doctoraatsproefschrift in bij de FSA (in papieren vorm en digitaal: </w:t>
      </w:r>
      <w:hyperlink r:id="rId15" w:history="1">
        <w:r w:rsidRPr="00697E45">
          <w:rPr>
            <w:rStyle w:val="Hyperlink"/>
            <w:rFonts w:cstheme="minorHAnsi"/>
            <w:sz w:val="24"/>
            <w:szCs w:val="24"/>
          </w:rPr>
          <w:t>http://helpdes</w:t>
        </w:r>
        <w:r w:rsidRPr="00697E45">
          <w:rPr>
            <w:rStyle w:val="Hyperlink"/>
            <w:rFonts w:cstheme="minorHAnsi"/>
            <w:sz w:val="24"/>
            <w:szCs w:val="24"/>
          </w:rPr>
          <w:t>k</w:t>
        </w:r>
        <w:r w:rsidRPr="00697E45">
          <w:rPr>
            <w:rStyle w:val="Hyperlink"/>
            <w:rFonts w:cstheme="minorHAnsi"/>
            <w:sz w:val="24"/>
            <w:szCs w:val="24"/>
          </w:rPr>
          <w:t>.ugent.be/netdisk/filesender.php</w:t>
        </w:r>
      </w:hyperlink>
      <w:r w:rsidRPr="00697E45">
        <w:rPr>
          <w:rFonts w:cstheme="minorHAnsi"/>
          <w:color w:val="000000"/>
          <w:sz w:val="24"/>
          <w:szCs w:val="24"/>
        </w:rPr>
        <w:t xml:space="preserve">). Het aantal papieren exemplaren dat vereist is zal door de FSA ten laatste 10 dagen voor de faculteitsraad worden meegedeeld. Indien je wenst dat de FSA het exemplaar voor de promotor(en) verstuurt, gelieve dan deze exemplaren extra in te dienen. </w:t>
      </w:r>
      <w:r w:rsidR="00872643" w:rsidRPr="00697E45">
        <w:rPr>
          <w:rFonts w:cstheme="minorHAnsi"/>
          <w:color w:val="000000"/>
          <w:sz w:val="24"/>
          <w:szCs w:val="24"/>
        </w:rPr>
        <w:t xml:space="preserve"> Houd er rekening </w:t>
      </w:r>
      <w:r w:rsidR="00872643" w:rsidRPr="00697E45">
        <w:rPr>
          <w:rFonts w:cstheme="minorHAnsi"/>
          <w:color w:val="000000"/>
          <w:sz w:val="24"/>
          <w:szCs w:val="24"/>
        </w:rPr>
        <w:lastRenderedPageBreak/>
        <w:t xml:space="preserve">mee dat er nog wijzigingen kunnen gevraagd worden aan het doctoraat </w:t>
      </w:r>
      <w:r w:rsidR="00850B9B" w:rsidRPr="00697E45">
        <w:rPr>
          <w:rFonts w:cstheme="minorHAnsi"/>
          <w:color w:val="000000"/>
          <w:sz w:val="24"/>
          <w:szCs w:val="24"/>
        </w:rPr>
        <w:t xml:space="preserve">zoals je het indient </w:t>
      </w:r>
      <w:r w:rsidR="00872643" w:rsidRPr="00697E45">
        <w:rPr>
          <w:rFonts w:cstheme="minorHAnsi"/>
          <w:color w:val="000000"/>
          <w:sz w:val="24"/>
          <w:szCs w:val="24"/>
        </w:rPr>
        <w:t>en pas dus het format van je thesis daarnaar aan (vb</w:t>
      </w:r>
      <w:r w:rsidR="0019330B" w:rsidRPr="00697E45">
        <w:rPr>
          <w:rFonts w:cstheme="minorHAnsi"/>
          <w:color w:val="000000"/>
          <w:sz w:val="24"/>
          <w:szCs w:val="24"/>
        </w:rPr>
        <w:t>.</w:t>
      </w:r>
      <w:r w:rsidR="00872643" w:rsidRPr="00697E45">
        <w:rPr>
          <w:rFonts w:cstheme="minorHAnsi"/>
          <w:color w:val="000000"/>
          <w:sz w:val="24"/>
          <w:szCs w:val="24"/>
        </w:rPr>
        <w:t xml:space="preserve"> geen excessieve drukkosten).</w:t>
      </w:r>
    </w:p>
    <w:p w14:paraId="0EAC9FAE" w14:textId="77777777" w:rsidR="003C330C" w:rsidRPr="00697E45" w:rsidRDefault="003C330C" w:rsidP="00C679BA">
      <w:pPr>
        <w:jc w:val="both"/>
        <w:rPr>
          <w:rFonts w:cstheme="minorHAnsi"/>
          <w:sz w:val="24"/>
          <w:szCs w:val="24"/>
          <w:lang w:val="nl-NL"/>
        </w:rPr>
      </w:pPr>
      <w:r w:rsidRPr="00697E45">
        <w:rPr>
          <w:rFonts w:cstheme="minorHAnsi"/>
          <w:color w:val="000000"/>
          <w:sz w:val="24"/>
          <w:szCs w:val="24"/>
        </w:rPr>
        <w:t>Aan elk doctoraatsproefschrift moet een Nederlands- en Engelstalige samenvatting worden toegevoegd (OER artikel 46). (ongeveer 2-3 pagina’s).</w:t>
      </w:r>
    </w:p>
    <w:p w14:paraId="0F768259" w14:textId="77777777" w:rsidR="003C330C" w:rsidRPr="00697E45" w:rsidRDefault="003C330C" w:rsidP="00C679BA">
      <w:pPr>
        <w:jc w:val="both"/>
        <w:rPr>
          <w:rFonts w:cstheme="minorHAnsi"/>
          <w:sz w:val="24"/>
          <w:szCs w:val="24"/>
          <w:lang w:val="nl-NL"/>
        </w:rPr>
      </w:pPr>
    </w:p>
    <w:p w14:paraId="50734348" w14:textId="77777777" w:rsidR="00F24EDC" w:rsidRPr="00697E45" w:rsidRDefault="00F24EDC" w:rsidP="00C679BA">
      <w:pPr>
        <w:autoSpaceDE w:val="0"/>
        <w:autoSpaceDN w:val="0"/>
        <w:adjustRightInd w:val="0"/>
        <w:jc w:val="both"/>
        <w:rPr>
          <w:rFonts w:cstheme="minorHAnsi"/>
          <w:color w:val="000000"/>
          <w:sz w:val="24"/>
          <w:szCs w:val="24"/>
        </w:rPr>
      </w:pPr>
      <w:r w:rsidRPr="00697E45">
        <w:rPr>
          <w:rFonts w:cstheme="minorHAnsi"/>
          <w:b/>
          <w:bCs/>
          <w:color w:val="000000"/>
          <w:sz w:val="24"/>
          <w:szCs w:val="24"/>
        </w:rPr>
        <w:t xml:space="preserve">Minimaal twee dagen voor de </w:t>
      </w:r>
      <w:r w:rsidR="00872643" w:rsidRPr="00697E45">
        <w:rPr>
          <w:rFonts w:cstheme="minorHAnsi"/>
          <w:b/>
          <w:bCs/>
          <w:color w:val="000000"/>
          <w:sz w:val="24"/>
          <w:szCs w:val="24"/>
        </w:rPr>
        <w:t xml:space="preserve">openbare </w:t>
      </w:r>
      <w:r w:rsidRPr="00697E45">
        <w:rPr>
          <w:rFonts w:cstheme="minorHAnsi"/>
          <w:b/>
          <w:bCs/>
          <w:color w:val="000000"/>
          <w:sz w:val="24"/>
          <w:szCs w:val="24"/>
        </w:rPr>
        <w:t xml:space="preserve">verdediging </w:t>
      </w:r>
      <w:r w:rsidRPr="00697E45">
        <w:rPr>
          <w:rFonts w:cstheme="minorHAnsi"/>
          <w:color w:val="000000"/>
          <w:sz w:val="24"/>
          <w:szCs w:val="24"/>
        </w:rPr>
        <w:t xml:space="preserve">dien je je doctoraat op te laden in de academische bibliografie. </w:t>
      </w:r>
    </w:p>
    <w:p w14:paraId="70E90EC6" w14:textId="77777777" w:rsidR="00F24EDC" w:rsidRPr="00697E45" w:rsidRDefault="00F24EDC" w:rsidP="00C679BA">
      <w:pPr>
        <w:jc w:val="both"/>
        <w:rPr>
          <w:rFonts w:cstheme="minorHAnsi"/>
          <w:color w:val="000000"/>
          <w:sz w:val="24"/>
          <w:szCs w:val="24"/>
        </w:rPr>
      </w:pPr>
      <w:r w:rsidRPr="00697E45">
        <w:rPr>
          <w:rFonts w:cstheme="minorHAnsi"/>
          <w:color w:val="000000"/>
          <w:sz w:val="24"/>
          <w:szCs w:val="24"/>
        </w:rPr>
        <w:t xml:space="preserve">Bij een </w:t>
      </w:r>
      <w:r w:rsidRPr="00697E45">
        <w:rPr>
          <w:rFonts w:cstheme="minorHAnsi"/>
          <w:i/>
          <w:color w:val="000000"/>
          <w:sz w:val="24"/>
          <w:szCs w:val="24"/>
        </w:rPr>
        <w:t>Joint PhD</w:t>
      </w:r>
      <w:r w:rsidRPr="00697E45">
        <w:rPr>
          <w:rFonts w:cstheme="minorHAnsi"/>
          <w:color w:val="000000"/>
          <w:sz w:val="24"/>
          <w:szCs w:val="24"/>
        </w:rPr>
        <w:t xml:space="preserve"> verdedigd aan een partnerinstelling dient het doctoraat steeds neergelegd te worden op de faculteit Letteren en Wijsbegeerte van de UGent voor de start van het doctoraatsexamen. Bij een </w:t>
      </w:r>
      <w:r w:rsidRPr="00697E45">
        <w:rPr>
          <w:rFonts w:cstheme="minorHAnsi"/>
          <w:i/>
          <w:color w:val="000000"/>
          <w:sz w:val="24"/>
          <w:szCs w:val="24"/>
        </w:rPr>
        <w:t>Joint PhD</w:t>
      </w:r>
      <w:r w:rsidRPr="00697E45">
        <w:rPr>
          <w:rFonts w:cstheme="minorHAnsi"/>
          <w:color w:val="000000"/>
          <w:sz w:val="24"/>
          <w:szCs w:val="24"/>
        </w:rPr>
        <w:t xml:space="preserve"> verdedigd aan de UGent geldt de regelgeving van de UGent.</w:t>
      </w:r>
    </w:p>
    <w:p w14:paraId="37E8B82B" w14:textId="77777777" w:rsidR="00F24EDC" w:rsidRPr="00697E45" w:rsidRDefault="00F24EDC" w:rsidP="00C679BA">
      <w:pPr>
        <w:jc w:val="both"/>
        <w:rPr>
          <w:rFonts w:cstheme="minorHAnsi"/>
          <w:sz w:val="24"/>
          <w:szCs w:val="24"/>
          <w:lang w:val="nl-NL"/>
        </w:rPr>
      </w:pPr>
    </w:p>
    <w:p w14:paraId="75EE155F" w14:textId="77777777" w:rsidR="003C330C" w:rsidRPr="00697E45" w:rsidRDefault="003C330C" w:rsidP="00C679BA">
      <w:pPr>
        <w:autoSpaceDE w:val="0"/>
        <w:autoSpaceDN w:val="0"/>
        <w:adjustRightInd w:val="0"/>
        <w:jc w:val="both"/>
        <w:rPr>
          <w:rFonts w:cstheme="minorHAnsi"/>
          <w:color w:val="000000"/>
          <w:sz w:val="24"/>
          <w:szCs w:val="24"/>
        </w:rPr>
      </w:pPr>
      <w:r w:rsidRPr="00697E45">
        <w:rPr>
          <w:rFonts w:cstheme="minorHAnsi"/>
          <w:b/>
          <w:bCs/>
          <w:color w:val="000000"/>
          <w:sz w:val="24"/>
          <w:szCs w:val="24"/>
        </w:rPr>
        <w:t xml:space="preserve">Op de dag van je openbare verdediging </w:t>
      </w:r>
      <w:r w:rsidRPr="00697E45">
        <w:rPr>
          <w:rFonts w:cstheme="minorHAnsi"/>
          <w:color w:val="000000"/>
          <w:sz w:val="24"/>
          <w:szCs w:val="24"/>
        </w:rPr>
        <w:t xml:space="preserve">overhandig je een ingebonden definitieve versie van je proefschrift aan de voorzitter van de doctoraatsexamencommissie. Desgewenst kan je alle leden van de examencommissie een exemplaar bezorgen. </w:t>
      </w:r>
    </w:p>
    <w:p w14:paraId="49B6CFDA" w14:textId="77777777" w:rsidR="003C330C" w:rsidRPr="00697E45" w:rsidRDefault="003C330C" w:rsidP="00C679BA">
      <w:pPr>
        <w:autoSpaceDE w:val="0"/>
        <w:autoSpaceDN w:val="0"/>
        <w:adjustRightInd w:val="0"/>
        <w:jc w:val="both"/>
        <w:rPr>
          <w:rFonts w:cstheme="minorHAnsi"/>
          <w:color w:val="000000"/>
          <w:sz w:val="24"/>
          <w:szCs w:val="24"/>
        </w:rPr>
      </w:pPr>
      <w:r w:rsidRPr="00697E45">
        <w:rPr>
          <w:rFonts w:cstheme="minorHAnsi"/>
          <w:color w:val="000000"/>
          <w:sz w:val="24"/>
          <w:szCs w:val="24"/>
        </w:rPr>
        <w:t xml:space="preserve">Voor het inbinden van je doctoraatsproefschrift kan je (tijdig) contact opnemen met de facultaire dienst ICT via </w:t>
      </w:r>
      <w:hyperlink r:id="rId16" w:history="1">
        <w:r w:rsidR="00F24EDC" w:rsidRPr="00697E45">
          <w:rPr>
            <w:rStyle w:val="Hyperlink"/>
            <w:rFonts w:cstheme="minorHAnsi"/>
            <w:sz w:val="24"/>
            <w:szCs w:val="24"/>
          </w:rPr>
          <w:t>helpdesk.flw@ugent.be</w:t>
        </w:r>
      </w:hyperlink>
      <w:r w:rsidRPr="00697E45">
        <w:rPr>
          <w:rFonts w:cstheme="minorHAnsi"/>
          <w:color w:val="000000"/>
          <w:sz w:val="24"/>
          <w:szCs w:val="24"/>
        </w:rPr>
        <w:t xml:space="preserve">. </w:t>
      </w:r>
    </w:p>
    <w:p w14:paraId="0550BF3B" w14:textId="77777777" w:rsidR="00F24EDC" w:rsidRPr="00697E45" w:rsidRDefault="00F24EDC" w:rsidP="00C679BA">
      <w:pPr>
        <w:autoSpaceDE w:val="0"/>
        <w:autoSpaceDN w:val="0"/>
        <w:adjustRightInd w:val="0"/>
        <w:jc w:val="both"/>
        <w:rPr>
          <w:rFonts w:cstheme="minorHAnsi"/>
          <w:color w:val="000000"/>
          <w:sz w:val="24"/>
          <w:szCs w:val="24"/>
        </w:rPr>
      </w:pPr>
    </w:p>
    <w:p w14:paraId="05C4F688" w14:textId="77777777" w:rsidR="003C330C" w:rsidRPr="00697E45" w:rsidRDefault="003C330C" w:rsidP="00C679BA">
      <w:pPr>
        <w:jc w:val="both"/>
        <w:rPr>
          <w:rFonts w:cstheme="minorHAnsi"/>
          <w:sz w:val="24"/>
          <w:szCs w:val="24"/>
          <w:lang w:val="nl-NL"/>
        </w:rPr>
      </w:pPr>
    </w:p>
    <w:p w14:paraId="70326671" w14:textId="77777777" w:rsidR="00F24EDC" w:rsidRPr="00697E45" w:rsidRDefault="00F24EDC" w:rsidP="00C679BA">
      <w:pPr>
        <w:pStyle w:val="Default"/>
        <w:jc w:val="both"/>
        <w:rPr>
          <w:rFonts w:asciiTheme="minorHAnsi" w:hAnsiTheme="minorHAnsi" w:cstheme="minorHAnsi"/>
        </w:rPr>
      </w:pPr>
      <w:r w:rsidRPr="00697E45">
        <w:rPr>
          <w:rFonts w:asciiTheme="minorHAnsi" w:hAnsiTheme="minorHAnsi" w:cstheme="minorHAnsi"/>
          <w:b/>
          <w:bCs/>
        </w:rPr>
        <w:t xml:space="preserve">Administratief verantwoordelijk promotor: </w:t>
      </w:r>
    </w:p>
    <w:p w14:paraId="5890EF3E" w14:textId="77777777" w:rsidR="00F24EDC" w:rsidRPr="00697E45" w:rsidRDefault="00F24EDC" w:rsidP="00C679BA">
      <w:pPr>
        <w:pStyle w:val="Default"/>
        <w:jc w:val="both"/>
        <w:rPr>
          <w:rFonts w:asciiTheme="minorHAnsi" w:hAnsiTheme="minorHAnsi" w:cstheme="minorHAnsi"/>
        </w:rPr>
      </w:pPr>
    </w:p>
    <w:p w14:paraId="4B36F078" w14:textId="02AF7DBE" w:rsidR="00F24EDC" w:rsidRPr="00697E45" w:rsidRDefault="0019330B" w:rsidP="00C679BA">
      <w:pPr>
        <w:pStyle w:val="Default"/>
        <w:jc w:val="both"/>
        <w:rPr>
          <w:rFonts w:asciiTheme="minorHAnsi" w:hAnsiTheme="minorHAnsi" w:cstheme="minorHAnsi"/>
        </w:rPr>
      </w:pPr>
      <w:r w:rsidRPr="00697E45">
        <w:rPr>
          <w:rFonts w:asciiTheme="minorHAnsi" w:hAnsiTheme="minorHAnsi" w:cstheme="minorHAnsi"/>
        </w:rPr>
        <w:t xml:space="preserve">- </w:t>
      </w:r>
      <w:r w:rsidR="00F24EDC" w:rsidRPr="00697E45">
        <w:rPr>
          <w:rFonts w:asciiTheme="minorHAnsi" w:hAnsiTheme="minorHAnsi" w:cstheme="minorHAnsi"/>
        </w:rPr>
        <w:t xml:space="preserve">Bezorg </w:t>
      </w:r>
      <w:r w:rsidR="00F24EDC" w:rsidRPr="00697E45">
        <w:rPr>
          <w:rFonts w:asciiTheme="minorHAnsi" w:hAnsiTheme="minorHAnsi" w:cstheme="minorHAnsi"/>
          <w:b/>
          <w:bCs/>
        </w:rPr>
        <w:t xml:space="preserve">na overleg met de voorzitter van de doctoraatsexamencommissie </w:t>
      </w:r>
      <w:r w:rsidR="00F24EDC" w:rsidRPr="00697E45">
        <w:rPr>
          <w:rFonts w:asciiTheme="minorHAnsi" w:hAnsiTheme="minorHAnsi" w:cstheme="minorHAnsi"/>
        </w:rPr>
        <w:t xml:space="preserve">het ingevulde sjabloon ‘Indienen Doctoraat’ ten laatste </w:t>
      </w:r>
      <w:r w:rsidR="00F24EDC" w:rsidRPr="00697E45">
        <w:rPr>
          <w:rFonts w:asciiTheme="minorHAnsi" w:hAnsiTheme="minorHAnsi" w:cstheme="minorHAnsi"/>
          <w:b/>
          <w:bCs/>
        </w:rPr>
        <w:t xml:space="preserve">10 dagen </w:t>
      </w:r>
      <w:r w:rsidR="00F24EDC" w:rsidRPr="00697E45">
        <w:rPr>
          <w:rFonts w:asciiTheme="minorHAnsi" w:hAnsiTheme="minorHAnsi" w:cstheme="minorHAnsi"/>
        </w:rPr>
        <w:t>voor de faculteitsraad via e-mail aan de voorzitter Verenigde Examencommissies (</w:t>
      </w:r>
      <w:r w:rsidR="00850B9B" w:rsidRPr="00697E45">
        <w:rPr>
          <w:rFonts w:asciiTheme="minorHAnsi" w:hAnsiTheme="minorHAnsi" w:cstheme="minorHAnsi"/>
        </w:rPr>
        <w:t xml:space="preserve">heden: </w:t>
      </w:r>
      <w:r w:rsidR="00F24EDC" w:rsidRPr="00697E45">
        <w:rPr>
          <w:rFonts w:asciiTheme="minorHAnsi" w:hAnsiTheme="minorHAnsi" w:cstheme="minorHAnsi"/>
        </w:rPr>
        <w:t xml:space="preserve">Ann.Heirman@UGent.be) en de FSA (FSA.LW@UGent.be). </w:t>
      </w:r>
    </w:p>
    <w:p w14:paraId="15B4085C" w14:textId="04C5CDAA" w:rsidR="00F24EDC" w:rsidRPr="00697E45" w:rsidRDefault="00F24EDC" w:rsidP="00C679BA">
      <w:pPr>
        <w:pStyle w:val="Default"/>
        <w:jc w:val="both"/>
        <w:rPr>
          <w:rFonts w:asciiTheme="minorHAnsi" w:hAnsiTheme="minorHAnsi" w:cstheme="minorHAnsi"/>
          <w:i/>
          <w:iCs/>
        </w:rPr>
      </w:pPr>
      <w:r w:rsidRPr="00697E45">
        <w:rPr>
          <w:rFonts w:asciiTheme="minorHAnsi" w:hAnsiTheme="minorHAnsi" w:cstheme="minorHAnsi"/>
        </w:rPr>
        <w:t xml:space="preserve">Het sjabloon ‘Indienen Doctoraat’ en een overzicht van de vaste voorzitters van de doctoraatsexamencommissie vind je op het intranet (aanmelden met je UGent login en paswoord). </w:t>
      </w:r>
      <w:r w:rsidRPr="00697E45">
        <w:rPr>
          <w:rFonts w:asciiTheme="minorHAnsi" w:hAnsiTheme="minorHAnsi" w:cstheme="minorHAnsi"/>
          <w:i/>
          <w:iCs/>
        </w:rPr>
        <w:t xml:space="preserve">Noot: meer informatie over de samenstelling van de examencommissie: zie artikel 13, 14 en 15 van het facultair doctoraatsreglement. </w:t>
      </w:r>
      <w:r w:rsidR="0019330B" w:rsidRPr="00697E45">
        <w:rPr>
          <w:rFonts w:asciiTheme="minorHAnsi" w:hAnsiTheme="minorHAnsi" w:cstheme="minorHAnsi"/>
          <w:i/>
          <w:iCs/>
        </w:rPr>
        <w:t xml:space="preserve"> </w:t>
      </w:r>
    </w:p>
    <w:p w14:paraId="36B15FF4" w14:textId="77777777" w:rsidR="00F24EDC" w:rsidRPr="00697E45" w:rsidRDefault="00F24EDC" w:rsidP="00C679BA">
      <w:pPr>
        <w:pStyle w:val="Default"/>
        <w:jc w:val="both"/>
        <w:rPr>
          <w:rFonts w:asciiTheme="minorHAnsi" w:hAnsiTheme="minorHAnsi" w:cstheme="minorHAnsi"/>
        </w:rPr>
      </w:pPr>
    </w:p>
    <w:p w14:paraId="4DBAE5C3" w14:textId="43E119F2" w:rsidR="00F24EDC" w:rsidRPr="00697E45" w:rsidRDefault="00F24EDC" w:rsidP="00C679BA">
      <w:pPr>
        <w:pStyle w:val="Default"/>
        <w:jc w:val="both"/>
        <w:rPr>
          <w:rFonts w:asciiTheme="minorHAnsi" w:hAnsiTheme="minorHAnsi" w:cstheme="minorHAnsi"/>
        </w:rPr>
      </w:pPr>
      <w:r w:rsidRPr="00697E45">
        <w:rPr>
          <w:rFonts w:asciiTheme="minorHAnsi" w:hAnsiTheme="minorHAnsi" w:cstheme="minorHAnsi"/>
        </w:rPr>
        <w:t xml:space="preserve">- Toga’s kunnen gereserveerd en afgehaald worden bij </w:t>
      </w:r>
      <w:r w:rsidR="00850B9B" w:rsidRPr="00697E45">
        <w:rPr>
          <w:rFonts w:asciiTheme="minorHAnsi" w:hAnsiTheme="minorHAnsi" w:cstheme="minorHAnsi"/>
        </w:rPr>
        <w:t xml:space="preserve">het decanaat - heden bij </w:t>
      </w:r>
      <w:r w:rsidRPr="00697E45">
        <w:rPr>
          <w:rFonts w:asciiTheme="minorHAnsi" w:hAnsiTheme="minorHAnsi" w:cstheme="minorHAnsi"/>
        </w:rPr>
        <w:t>Bram Van der Biest (</w:t>
      </w:r>
      <w:proofErr w:type="spellStart"/>
      <w:r w:rsidRPr="00697E45">
        <w:rPr>
          <w:rFonts w:asciiTheme="minorHAnsi" w:hAnsiTheme="minorHAnsi" w:cstheme="minorHAnsi"/>
        </w:rPr>
        <w:t>Blandijnberg</w:t>
      </w:r>
      <w:proofErr w:type="spellEnd"/>
      <w:r w:rsidRPr="00697E45">
        <w:rPr>
          <w:rFonts w:asciiTheme="minorHAnsi" w:hAnsiTheme="minorHAnsi" w:cstheme="minorHAnsi"/>
        </w:rPr>
        <w:t>, lokaal 100.015), de baret voor de promovendus/-</w:t>
      </w:r>
      <w:r w:rsidR="00850B9B" w:rsidRPr="00697E45">
        <w:rPr>
          <w:rFonts w:asciiTheme="minorHAnsi" w:hAnsiTheme="minorHAnsi" w:cstheme="minorHAnsi"/>
        </w:rPr>
        <w:t xml:space="preserve">a en </w:t>
      </w:r>
      <w:r w:rsidRPr="00697E45">
        <w:rPr>
          <w:rFonts w:asciiTheme="minorHAnsi" w:hAnsiTheme="minorHAnsi" w:cstheme="minorHAnsi"/>
        </w:rPr>
        <w:t>wordt door de FSA aan de voorzitter bezorgd</w:t>
      </w:r>
      <w:r w:rsidR="00850B9B" w:rsidRPr="00697E45">
        <w:rPr>
          <w:rFonts w:asciiTheme="minorHAnsi" w:hAnsiTheme="minorHAnsi" w:cstheme="minorHAnsi"/>
        </w:rPr>
        <w:t xml:space="preserve"> wanneer die de nodige documenten voor de verdediging(en) aldaar gaat halen</w:t>
      </w:r>
      <w:r w:rsidRPr="00697E45">
        <w:rPr>
          <w:rFonts w:asciiTheme="minorHAnsi" w:hAnsiTheme="minorHAnsi" w:cstheme="minorHAnsi"/>
        </w:rPr>
        <w:t xml:space="preserve">. </w:t>
      </w:r>
    </w:p>
    <w:p w14:paraId="160D46AE" w14:textId="77777777" w:rsidR="00F24EDC" w:rsidRPr="00697E45" w:rsidRDefault="00F24EDC" w:rsidP="00C679BA">
      <w:pPr>
        <w:pStyle w:val="Default"/>
        <w:jc w:val="both"/>
        <w:rPr>
          <w:rFonts w:asciiTheme="minorHAnsi" w:hAnsiTheme="minorHAnsi" w:cstheme="minorHAnsi"/>
        </w:rPr>
      </w:pPr>
    </w:p>
    <w:p w14:paraId="165D36B6" w14:textId="77777777" w:rsidR="00F24EDC" w:rsidRPr="00697E45" w:rsidRDefault="00F24EDC" w:rsidP="00C679BA">
      <w:pPr>
        <w:pStyle w:val="Default"/>
        <w:jc w:val="both"/>
        <w:rPr>
          <w:rFonts w:asciiTheme="minorHAnsi" w:hAnsiTheme="minorHAnsi" w:cstheme="minorHAnsi"/>
        </w:rPr>
      </w:pPr>
      <w:r w:rsidRPr="00697E45">
        <w:rPr>
          <w:rFonts w:asciiTheme="minorHAnsi" w:hAnsiTheme="minorHAnsi" w:cstheme="minorHAnsi"/>
        </w:rPr>
        <w:t xml:space="preserve">- Per met succes afgelegd doctoraat kan éénmalig een doctoraatstoelage worden toegekend. Meer informatie over de voorwaarden vind je op de website van de UGent. </w:t>
      </w:r>
    </w:p>
    <w:p w14:paraId="1108B21F" w14:textId="77777777" w:rsidR="003C330C" w:rsidRPr="00697E45" w:rsidRDefault="003C330C" w:rsidP="00C679BA">
      <w:pPr>
        <w:jc w:val="both"/>
        <w:rPr>
          <w:rFonts w:cstheme="minorHAnsi"/>
          <w:sz w:val="24"/>
          <w:szCs w:val="24"/>
        </w:rPr>
      </w:pPr>
    </w:p>
    <w:p w14:paraId="15A6061D" w14:textId="77777777" w:rsidR="00F24EDC" w:rsidRPr="00697E45" w:rsidRDefault="00F24EDC" w:rsidP="00C679BA">
      <w:pPr>
        <w:pStyle w:val="Default"/>
        <w:jc w:val="both"/>
        <w:rPr>
          <w:rFonts w:asciiTheme="minorHAnsi" w:hAnsiTheme="minorHAnsi" w:cstheme="minorHAnsi"/>
        </w:rPr>
      </w:pPr>
      <w:r w:rsidRPr="00697E45">
        <w:rPr>
          <w:rFonts w:asciiTheme="minorHAnsi" w:hAnsiTheme="minorHAnsi" w:cstheme="minorHAnsi"/>
          <w:b/>
          <w:bCs/>
        </w:rPr>
        <w:t xml:space="preserve">Timing beoordeling: </w:t>
      </w:r>
    </w:p>
    <w:p w14:paraId="1D453884" w14:textId="13A17F21" w:rsidR="00F24EDC" w:rsidRPr="00697E45" w:rsidRDefault="00F24EDC" w:rsidP="00C679BA">
      <w:pPr>
        <w:pStyle w:val="Default"/>
        <w:jc w:val="both"/>
        <w:rPr>
          <w:rFonts w:asciiTheme="minorHAnsi" w:hAnsiTheme="minorHAnsi" w:cstheme="minorHAnsi"/>
        </w:rPr>
      </w:pPr>
      <w:r w:rsidRPr="00697E45">
        <w:rPr>
          <w:rFonts w:asciiTheme="minorHAnsi" w:hAnsiTheme="minorHAnsi" w:cstheme="minorHAnsi"/>
        </w:rPr>
        <w:t xml:space="preserve">De eerste beoordeling van het proefschrift vindt plaats ten minste 30 kalenderdagen en ten hoogste 90 kalenderdagen na de aanstelling van de examencommissie. </w:t>
      </w:r>
      <w:r w:rsidRPr="00697E45">
        <w:rPr>
          <w:rFonts w:asciiTheme="minorHAnsi" w:hAnsiTheme="minorHAnsi" w:cstheme="minorHAnsi"/>
          <w:b/>
        </w:rPr>
        <w:t xml:space="preserve">Deze maximale termijnen worden geschorst door de recessen (bijgevolg niet door de </w:t>
      </w:r>
      <w:proofErr w:type="spellStart"/>
      <w:r w:rsidRPr="00697E45">
        <w:rPr>
          <w:rFonts w:asciiTheme="minorHAnsi" w:hAnsiTheme="minorHAnsi" w:cstheme="minorHAnsi"/>
          <w:b/>
        </w:rPr>
        <w:t>inter</w:t>
      </w:r>
      <w:proofErr w:type="spellEnd"/>
      <w:r w:rsidR="00B22180" w:rsidRPr="00697E45">
        <w:rPr>
          <w:rFonts w:asciiTheme="minorHAnsi" w:hAnsiTheme="minorHAnsi" w:cstheme="minorHAnsi"/>
          <w:b/>
        </w:rPr>
        <w:t>-</w:t>
      </w:r>
      <w:r w:rsidRPr="00697E45">
        <w:rPr>
          <w:rFonts w:asciiTheme="minorHAnsi" w:hAnsiTheme="minorHAnsi" w:cstheme="minorHAnsi"/>
          <w:b/>
        </w:rPr>
        <w:t>semestriële vakantie en de week van 19/09/2016 tot en met 24/09/2016; zie OER artikel 2§4).</w:t>
      </w:r>
      <w:r w:rsidRPr="00697E45">
        <w:rPr>
          <w:rFonts w:asciiTheme="minorHAnsi" w:hAnsiTheme="minorHAnsi" w:cstheme="minorHAnsi"/>
        </w:rPr>
        <w:t xml:space="preserve"> </w:t>
      </w:r>
    </w:p>
    <w:p w14:paraId="0395D95A" w14:textId="77777777" w:rsidR="00F24EDC" w:rsidRPr="00697E45" w:rsidRDefault="00F24EDC" w:rsidP="00C679BA">
      <w:pPr>
        <w:pStyle w:val="Default"/>
        <w:jc w:val="both"/>
        <w:rPr>
          <w:rFonts w:asciiTheme="minorHAnsi" w:hAnsiTheme="minorHAnsi" w:cstheme="minorHAnsi"/>
        </w:rPr>
      </w:pPr>
      <w:r w:rsidRPr="00697E45">
        <w:rPr>
          <w:rFonts w:asciiTheme="minorHAnsi" w:hAnsiTheme="minorHAnsi" w:cstheme="minorHAnsi"/>
        </w:rPr>
        <w:t xml:space="preserve">Met uitdrukkelijke toestemming van de decaan, de promotor(en), de doctoraatsstudent, de leden van de examencommissie en de FSA kan van deze timing worden afgeweken. </w:t>
      </w:r>
    </w:p>
    <w:p w14:paraId="26C00A6B" w14:textId="77777777" w:rsidR="00F24EDC" w:rsidRPr="00697E45" w:rsidRDefault="00F24EDC" w:rsidP="00C679BA">
      <w:pPr>
        <w:pStyle w:val="Default"/>
        <w:jc w:val="both"/>
        <w:rPr>
          <w:rFonts w:asciiTheme="minorHAnsi" w:hAnsiTheme="minorHAnsi" w:cstheme="minorHAnsi"/>
        </w:rPr>
      </w:pPr>
      <w:r w:rsidRPr="00697E45">
        <w:rPr>
          <w:rFonts w:asciiTheme="minorHAnsi" w:hAnsiTheme="minorHAnsi" w:cstheme="minorHAnsi"/>
        </w:rPr>
        <w:t xml:space="preserve">De bijeenkomst van de examencommissie voor de eerste beoordeling van het proefschrift is niet openbaar. Tijdens deze bijeenkomst hoort de examencommissie de doctoraatsstudent </w:t>
      </w:r>
      <w:r w:rsidRPr="00697E45">
        <w:rPr>
          <w:rFonts w:asciiTheme="minorHAnsi" w:hAnsiTheme="minorHAnsi" w:cstheme="minorHAnsi"/>
        </w:rPr>
        <w:lastRenderedPageBreak/>
        <w:t xml:space="preserve">en beoordeelt zij het proefschrift van de betrokken kandidaat en de waarde van het onderzoek. </w:t>
      </w:r>
    </w:p>
    <w:p w14:paraId="305C719B" w14:textId="77777777" w:rsidR="003C330C" w:rsidRPr="00697E45" w:rsidRDefault="00F24EDC" w:rsidP="00C679BA">
      <w:pPr>
        <w:jc w:val="both"/>
        <w:rPr>
          <w:rFonts w:cstheme="minorHAnsi"/>
          <w:sz w:val="24"/>
          <w:szCs w:val="24"/>
          <w:lang w:val="nl-NL"/>
        </w:rPr>
      </w:pPr>
      <w:r w:rsidRPr="00697E45">
        <w:rPr>
          <w:rFonts w:cstheme="minorHAnsi"/>
          <w:sz w:val="24"/>
          <w:szCs w:val="24"/>
        </w:rPr>
        <w:t>De datum van de openbare verdediging kan pas definitief worden vastgelegd na de deliberatiebeslissing van de examencommissie. De openbare verdediging vindt ten vroegste vijf kalenderdagen na deze beslissing plaats en in principe binnen de 60 dagen, behoudens akkoord van de doctoraatsstudent voor een aangepaste datum.</w:t>
      </w:r>
    </w:p>
    <w:p w14:paraId="657F0CC4" w14:textId="77777777" w:rsidR="00F24EDC" w:rsidRPr="00697E45" w:rsidRDefault="00F24EDC" w:rsidP="00C679BA">
      <w:pPr>
        <w:jc w:val="both"/>
        <w:rPr>
          <w:rFonts w:cstheme="minorHAnsi"/>
          <w:sz w:val="24"/>
          <w:szCs w:val="24"/>
          <w:lang w:val="nl-NL"/>
        </w:rPr>
      </w:pPr>
    </w:p>
    <w:p w14:paraId="5619A3A7" w14:textId="77777777" w:rsidR="00F24EDC" w:rsidRPr="00697E45" w:rsidRDefault="00F24EDC" w:rsidP="00C679BA">
      <w:pPr>
        <w:jc w:val="both"/>
        <w:rPr>
          <w:rFonts w:cstheme="minorHAnsi"/>
          <w:sz w:val="24"/>
          <w:szCs w:val="24"/>
          <w:lang w:val="nl-NL"/>
        </w:rPr>
      </w:pPr>
    </w:p>
    <w:p w14:paraId="2DAD3DB2" w14:textId="2279D606" w:rsidR="0019330B" w:rsidRPr="00697E45" w:rsidRDefault="0019330B" w:rsidP="00C679BA">
      <w:pPr>
        <w:autoSpaceDE w:val="0"/>
        <w:autoSpaceDN w:val="0"/>
        <w:adjustRightInd w:val="0"/>
        <w:jc w:val="both"/>
        <w:rPr>
          <w:rFonts w:cstheme="minorHAnsi"/>
          <w:b/>
          <w:sz w:val="24"/>
          <w:szCs w:val="24"/>
          <w:u w:val="single"/>
        </w:rPr>
      </w:pPr>
      <w:r w:rsidRPr="00697E45">
        <w:rPr>
          <w:rFonts w:cstheme="minorHAnsi"/>
          <w:b/>
          <w:sz w:val="24"/>
          <w:szCs w:val="24"/>
          <w:u w:val="single"/>
        </w:rPr>
        <w:t>3. Taal van het doctoraat</w:t>
      </w:r>
    </w:p>
    <w:p w14:paraId="32813924" w14:textId="77777777" w:rsidR="0019330B" w:rsidRPr="00697E45" w:rsidRDefault="0019330B" w:rsidP="00C679BA">
      <w:pPr>
        <w:autoSpaceDE w:val="0"/>
        <w:autoSpaceDN w:val="0"/>
        <w:adjustRightInd w:val="0"/>
        <w:jc w:val="both"/>
        <w:rPr>
          <w:rFonts w:cstheme="minorHAnsi"/>
          <w:b/>
          <w:sz w:val="24"/>
          <w:szCs w:val="24"/>
          <w:u w:val="single"/>
        </w:rPr>
      </w:pPr>
    </w:p>
    <w:p w14:paraId="618BF372" w14:textId="77777777" w:rsidR="0019330B" w:rsidRPr="00697E45" w:rsidRDefault="0019330B" w:rsidP="00C679BA">
      <w:pPr>
        <w:shd w:val="clear" w:color="auto" w:fill="FFFFFF"/>
        <w:jc w:val="both"/>
        <w:rPr>
          <w:rFonts w:eastAsia="Times New Roman" w:cstheme="minorHAnsi"/>
          <w:color w:val="000000"/>
          <w:sz w:val="24"/>
          <w:szCs w:val="24"/>
          <w:lang w:val="nl-NL" w:eastAsia="nl-BE"/>
        </w:rPr>
      </w:pPr>
      <w:r w:rsidRPr="00697E45">
        <w:rPr>
          <w:rFonts w:eastAsia="Times New Roman" w:cstheme="minorHAnsi"/>
          <w:color w:val="000000"/>
          <w:sz w:val="24"/>
          <w:szCs w:val="24"/>
          <w:lang w:val="nl-NL" w:eastAsia="nl-BE"/>
        </w:rPr>
        <w:t>Het doctoraatsproefschrift wordt in het Nederlands of in het Engels geschreven. De faculteit kan, na een gemotiveerde aanvraag van de doctorandus, het gebruik van een andere taal toestaan. Wie doctoreert over een andere taal kan worden verplicht het proefschrift in die taal te schrijven. Aan elk doctoraatsproefschrift moet een Nederlands- en Engelstalige samenvatting worden toegevoegd (2-3 pagina’s).</w:t>
      </w:r>
    </w:p>
    <w:p w14:paraId="55D49376" w14:textId="77777777" w:rsidR="002A4CFA" w:rsidRDefault="0019330B" w:rsidP="00C679BA">
      <w:pPr>
        <w:shd w:val="clear" w:color="auto" w:fill="FFFFFF"/>
        <w:jc w:val="both"/>
        <w:rPr>
          <w:rFonts w:eastAsia="Times New Roman" w:cstheme="minorHAnsi"/>
          <w:color w:val="000000"/>
          <w:sz w:val="24"/>
          <w:szCs w:val="24"/>
          <w:lang w:val="nl-NL" w:eastAsia="nl-BE"/>
        </w:rPr>
      </w:pPr>
      <w:r w:rsidRPr="00697E45">
        <w:rPr>
          <w:rFonts w:eastAsia="Times New Roman" w:cstheme="minorHAnsi"/>
          <w:color w:val="000000"/>
          <w:sz w:val="24"/>
          <w:szCs w:val="24"/>
          <w:lang w:val="nl-NL" w:eastAsia="nl-BE"/>
        </w:rPr>
        <w:t>De verdediging gebeurt in het Nederlands of het Engels, tenzij de faculteit het gebruik van een andere taal toelaat of zelfs verplicht maakt.</w:t>
      </w:r>
    </w:p>
    <w:p w14:paraId="510757AC" w14:textId="04B362D5" w:rsidR="0019330B" w:rsidRPr="00697E45" w:rsidRDefault="0019330B" w:rsidP="00C679BA">
      <w:pPr>
        <w:shd w:val="clear" w:color="auto" w:fill="FFFFFF"/>
        <w:jc w:val="both"/>
        <w:rPr>
          <w:rFonts w:eastAsia="Times New Roman" w:cstheme="minorHAnsi"/>
          <w:color w:val="000000"/>
          <w:sz w:val="24"/>
          <w:szCs w:val="24"/>
          <w:lang w:val="nl-NL" w:eastAsia="nl-BE"/>
        </w:rPr>
      </w:pPr>
      <w:r w:rsidRPr="00697E45">
        <w:rPr>
          <w:rFonts w:eastAsia="Times New Roman" w:cstheme="minorHAnsi"/>
          <w:color w:val="000000"/>
          <w:sz w:val="24"/>
          <w:szCs w:val="24"/>
          <w:lang w:val="nl-NL" w:eastAsia="nl-BE"/>
        </w:rPr>
        <w:t> </w:t>
      </w:r>
      <w:r w:rsidRPr="00697E45">
        <w:rPr>
          <w:rFonts w:eastAsia="Times New Roman" w:cstheme="minorHAnsi"/>
          <w:color w:val="000000"/>
          <w:sz w:val="24"/>
          <w:szCs w:val="24"/>
          <w:lang w:val="nl-NL" w:eastAsia="nl-BE"/>
        </w:rPr>
        <w:br/>
        <w:t xml:space="preserve">Wil je doctoreren in een andere taal dan het Nederlands/Engels dan dien je het formulier </w:t>
      </w:r>
      <w:r w:rsidRPr="00697E45">
        <w:rPr>
          <w:rFonts w:eastAsia="Times New Roman" w:cstheme="minorHAnsi"/>
          <w:b/>
          <w:bCs/>
          <w:color w:val="000000"/>
          <w:sz w:val="24"/>
          <w:szCs w:val="24"/>
          <w:lang w:val="nl-NL" w:eastAsia="nl-BE"/>
        </w:rPr>
        <w:t>Doctoreren in een andere taal dan het Nederlands/Engels Aanvraagformulier</w:t>
      </w:r>
      <w:r w:rsidRPr="00697E45">
        <w:rPr>
          <w:rFonts w:ascii="Calibri" w:eastAsia="Times New Roman" w:hAnsi="Calibri" w:cs="Calibri"/>
          <w:b/>
          <w:bCs/>
          <w:color w:val="000000"/>
          <w:sz w:val="24"/>
          <w:szCs w:val="24"/>
          <w:lang w:val="nl-NL" w:eastAsia="nl-BE"/>
        </w:rPr>
        <w:t></w:t>
      </w:r>
      <w:r w:rsidRPr="00697E45">
        <w:rPr>
          <w:rFonts w:eastAsia="Times New Roman" w:cstheme="minorHAnsi"/>
          <w:color w:val="000000"/>
          <w:sz w:val="24"/>
          <w:szCs w:val="24"/>
          <w:lang w:val="nl-NL" w:eastAsia="nl-BE"/>
        </w:rPr>
        <w:t xml:space="preserve"> (</w:t>
      </w:r>
      <w:hyperlink r:id="rId17" w:history="1">
        <w:r w:rsidR="002A4CFA" w:rsidRPr="00107E81">
          <w:rPr>
            <w:rStyle w:val="Hyperlink"/>
            <w:rFonts w:cstheme="minorHAnsi"/>
          </w:rPr>
          <w:t>https://www.ugent.be/lw/nl/onderzoek/doctoreren/doctoraat_taal.htm</w:t>
        </w:r>
      </w:hyperlink>
      <w:r w:rsidRPr="00697E45">
        <w:rPr>
          <w:rFonts w:eastAsia="Times New Roman" w:cstheme="minorHAnsi"/>
          <w:color w:val="000000"/>
          <w:sz w:val="24"/>
          <w:szCs w:val="24"/>
          <w:lang w:val="nl-NL" w:eastAsia="nl-BE"/>
        </w:rPr>
        <w:t>) in te vullen en ondertekend door jezelf en de promotor aan de FSA te bezorgen. Je zal een brief ontvangen met het advies.</w:t>
      </w:r>
    </w:p>
    <w:p w14:paraId="45BE2078" w14:textId="29F0864B" w:rsidR="009244D1" w:rsidRPr="00697E45" w:rsidRDefault="009244D1" w:rsidP="00C679BA">
      <w:pPr>
        <w:shd w:val="clear" w:color="auto" w:fill="FFFFFF"/>
        <w:jc w:val="both"/>
        <w:rPr>
          <w:rFonts w:eastAsia="Times New Roman" w:cstheme="minorHAnsi"/>
          <w:color w:val="000000"/>
          <w:sz w:val="24"/>
          <w:szCs w:val="24"/>
          <w:lang w:val="nl-NL" w:eastAsia="nl-BE"/>
        </w:rPr>
      </w:pPr>
      <w:r w:rsidRPr="00697E45">
        <w:rPr>
          <w:rFonts w:eastAsia="Times New Roman" w:cstheme="minorHAnsi"/>
          <w:color w:val="000000"/>
          <w:sz w:val="24"/>
          <w:szCs w:val="24"/>
          <w:lang w:val="nl-NL" w:eastAsia="nl-BE"/>
        </w:rPr>
        <w:t>Binnen de Geschiedenis zullen ander talen dan het Nederlands of het Engels  zeer uitzonderlijk zijn.</w:t>
      </w:r>
    </w:p>
    <w:p w14:paraId="243F8503" w14:textId="77777777" w:rsidR="0019330B" w:rsidRPr="00697E45" w:rsidRDefault="0019330B" w:rsidP="00C679BA">
      <w:pPr>
        <w:autoSpaceDE w:val="0"/>
        <w:autoSpaceDN w:val="0"/>
        <w:adjustRightInd w:val="0"/>
        <w:jc w:val="both"/>
        <w:rPr>
          <w:rFonts w:cstheme="minorHAnsi"/>
          <w:b/>
          <w:sz w:val="24"/>
          <w:szCs w:val="24"/>
          <w:u w:val="single"/>
        </w:rPr>
      </w:pPr>
    </w:p>
    <w:p w14:paraId="371463A5" w14:textId="77777777" w:rsidR="0019330B" w:rsidRPr="00697E45" w:rsidRDefault="0019330B" w:rsidP="00C679BA">
      <w:pPr>
        <w:autoSpaceDE w:val="0"/>
        <w:autoSpaceDN w:val="0"/>
        <w:adjustRightInd w:val="0"/>
        <w:jc w:val="both"/>
        <w:rPr>
          <w:rFonts w:cstheme="minorHAnsi"/>
          <w:b/>
          <w:sz w:val="24"/>
          <w:szCs w:val="24"/>
          <w:u w:val="single"/>
        </w:rPr>
      </w:pPr>
    </w:p>
    <w:p w14:paraId="30A81F73" w14:textId="15DA3B92" w:rsidR="003C330C" w:rsidRPr="00697E45" w:rsidRDefault="0019330B" w:rsidP="00C679BA">
      <w:pPr>
        <w:autoSpaceDE w:val="0"/>
        <w:autoSpaceDN w:val="0"/>
        <w:adjustRightInd w:val="0"/>
        <w:jc w:val="both"/>
        <w:rPr>
          <w:rFonts w:cstheme="minorHAnsi"/>
          <w:b/>
          <w:sz w:val="24"/>
          <w:szCs w:val="24"/>
          <w:u w:val="single"/>
        </w:rPr>
      </w:pPr>
      <w:r w:rsidRPr="00697E45">
        <w:rPr>
          <w:rFonts w:cstheme="minorHAnsi"/>
          <w:b/>
          <w:sz w:val="24"/>
          <w:szCs w:val="24"/>
          <w:u w:val="single"/>
        </w:rPr>
        <w:t>4</w:t>
      </w:r>
      <w:r w:rsidR="003C330C" w:rsidRPr="00697E45">
        <w:rPr>
          <w:rFonts w:cstheme="minorHAnsi"/>
          <w:b/>
          <w:sz w:val="24"/>
          <w:szCs w:val="24"/>
          <w:u w:val="single"/>
        </w:rPr>
        <w:t xml:space="preserve">. Andere facultaire bepalingen en regels: </w:t>
      </w:r>
    </w:p>
    <w:p w14:paraId="3CCB5A31" w14:textId="1AFFA016" w:rsidR="003C330C" w:rsidRPr="00697E45" w:rsidRDefault="00086DE8" w:rsidP="00C679BA">
      <w:pPr>
        <w:numPr>
          <w:ilvl w:val="0"/>
          <w:numId w:val="1"/>
        </w:numPr>
        <w:spacing w:before="100" w:beforeAutospacing="1" w:after="100" w:afterAutospacing="1"/>
        <w:jc w:val="both"/>
        <w:rPr>
          <w:rFonts w:cstheme="minorHAnsi"/>
          <w:sz w:val="24"/>
          <w:szCs w:val="24"/>
          <w:lang w:val="en-US"/>
        </w:rPr>
      </w:pPr>
      <w:hyperlink r:id="rId18" w:history="1">
        <w:r w:rsidR="003C330C" w:rsidRPr="00697E45">
          <w:rPr>
            <w:rStyle w:val="Hyperlink"/>
            <w:rFonts w:cstheme="minorHAnsi"/>
            <w:sz w:val="24"/>
            <w:szCs w:val="24"/>
            <w:lang w:val="en-US"/>
          </w:rPr>
          <w:t xml:space="preserve">Authorship Protocol </w:t>
        </w:r>
      </w:hyperlink>
    </w:p>
    <w:p w14:paraId="0CDAECE1" w14:textId="4B75F8A1" w:rsidR="009244D1" w:rsidRPr="00697E45" w:rsidRDefault="00086DE8" w:rsidP="00C679BA">
      <w:pPr>
        <w:numPr>
          <w:ilvl w:val="0"/>
          <w:numId w:val="1"/>
        </w:numPr>
        <w:spacing w:before="100" w:beforeAutospacing="1" w:after="100" w:afterAutospacing="1"/>
        <w:jc w:val="both"/>
        <w:rPr>
          <w:rFonts w:cstheme="minorHAnsi"/>
          <w:sz w:val="24"/>
          <w:szCs w:val="24"/>
        </w:rPr>
      </w:pPr>
      <w:hyperlink r:id="rId19" w:history="1">
        <w:r w:rsidR="00F24EDC" w:rsidRPr="00697E45">
          <w:rPr>
            <w:rStyle w:val="Hyperlink"/>
            <w:rFonts w:cstheme="minorHAnsi"/>
            <w:sz w:val="24"/>
            <w:szCs w:val="24"/>
          </w:rPr>
          <w:t>D</w:t>
        </w:r>
        <w:r w:rsidR="003C330C" w:rsidRPr="00697E45">
          <w:rPr>
            <w:rStyle w:val="Hyperlink"/>
            <w:rFonts w:cstheme="minorHAnsi"/>
            <w:sz w:val="24"/>
            <w:szCs w:val="24"/>
          </w:rPr>
          <w:t>octoraatssjabloon</w:t>
        </w:r>
      </w:hyperlink>
      <w:r w:rsidR="003C330C" w:rsidRPr="00697E45">
        <w:rPr>
          <w:rFonts w:cstheme="minorHAnsi"/>
          <w:sz w:val="24"/>
          <w:szCs w:val="24"/>
        </w:rPr>
        <w:t>: hulpmiddel voor het schrijven van een doctoraat in Word</w:t>
      </w:r>
    </w:p>
    <w:p w14:paraId="50F0E483" w14:textId="77777777" w:rsidR="003C330C" w:rsidRPr="00697E45" w:rsidRDefault="00086DE8" w:rsidP="00C679BA">
      <w:pPr>
        <w:numPr>
          <w:ilvl w:val="0"/>
          <w:numId w:val="1"/>
        </w:numPr>
        <w:spacing w:before="100" w:beforeAutospacing="1" w:after="100" w:afterAutospacing="1"/>
        <w:jc w:val="both"/>
        <w:rPr>
          <w:rFonts w:cstheme="minorHAnsi"/>
          <w:sz w:val="24"/>
          <w:szCs w:val="24"/>
        </w:rPr>
      </w:pPr>
      <w:hyperlink r:id="rId20" w:history="1">
        <w:r w:rsidR="00F24EDC" w:rsidRPr="00697E45">
          <w:rPr>
            <w:rStyle w:val="Hyperlink"/>
            <w:rFonts w:cstheme="minorHAnsi"/>
            <w:sz w:val="24"/>
            <w:szCs w:val="24"/>
          </w:rPr>
          <w:t>D</w:t>
        </w:r>
        <w:r w:rsidR="003C330C" w:rsidRPr="00697E45">
          <w:rPr>
            <w:rStyle w:val="Hyperlink"/>
            <w:rFonts w:cstheme="minorHAnsi"/>
            <w:sz w:val="24"/>
            <w:szCs w:val="24"/>
          </w:rPr>
          <w:t>octoreren aan de UGent</w:t>
        </w:r>
      </w:hyperlink>
      <w:r w:rsidR="003C330C" w:rsidRPr="00697E45">
        <w:rPr>
          <w:rFonts w:cstheme="minorHAnsi"/>
          <w:sz w:val="24"/>
          <w:szCs w:val="24"/>
        </w:rPr>
        <w:t xml:space="preserve"> (</w:t>
      </w:r>
      <w:hyperlink r:id="rId21" w:history="1">
        <w:r w:rsidR="003C330C" w:rsidRPr="00697E45">
          <w:rPr>
            <w:rStyle w:val="Hyperlink"/>
            <w:rFonts w:cstheme="minorHAnsi"/>
            <w:sz w:val="24"/>
            <w:szCs w:val="24"/>
          </w:rPr>
          <w:t>brochure</w:t>
        </w:r>
      </w:hyperlink>
      <w:r w:rsidR="003C330C" w:rsidRPr="00697E45">
        <w:rPr>
          <w:rFonts w:cstheme="minorHAnsi"/>
          <w:sz w:val="24"/>
          <w:szCs w:val="24"/>
        </w:rPr>
        <w:t>)</w:t>
      </w:r>
    </w:p>
    <w:p w14:paraId="447B642F" w14:textId="77777777" w:rsidR="003C330C" w:rsidRPr="00697E45" w:rsidRDefault="00086DE8" w:rsidP="00C679BA">
      <w:pPr>
        <w:numPr>
          <w:ilvl w:val="0"/>
          <w:numId w:val="1"/>
        </w:numPr>
        <w:spacing w:before="100" w:beforeAutospacing="1" w:after="100" w:afterAutospacing="1"/>
        <w:jc w:val="both"/>
        <w:rPr>
          <w:rFonts w:cstheme="minorHAnsi"/>
          <w:sz w:val="24"/>
          <w:szCs w:val="24"/>
        </w:rPr>
      </w:pPr>
      <w:hyperlink r:id="rId22" w:history="1">
        <w:proofErr w:type="spellStart"/>
        <w:r w:rsidR="00F24EDC" w:rsidRPr="00697E45">
          <w:rPr>
            <w:rStyle w:val="Hyperlink"/>
            <w:rFonts w:cstheme="minorHAnsi"/>
            <w:sz w:val="24"/>
            <w:szCs w:val="24"/>
          </w:rPr>
          <w:t>D</w:t>
        </w:r>
        <w:r w:rsidR="003C330C" w:rsidRPr="00697E45">
          <w:rPr>
            <w:rStyle w:val="Hyperlink"/>
            <w:rFonts w:cstheme="minorHAnsi"/>
            <w:sz w:val="24"/>
            <w:szCs w:val="24"/>
          </w:rPr>
          <w:t>octoral</w:t>
        </w:r>
        <w:proofErr w:type="spellEnd"/>
        <w:r w:rsidR="003C330C" w:rsidRPr="00697E45">
          <w:rPr>
            <w:rStyle w:val="Hyperlink"/>
            <w:rFonts w:cstheme="minorHAnsi"/>
            <w:sz w:val="24"/>
            <w:szCs w:val="24"/>
          </w:rPr>
          <w:t xml:space="preserve"> schools</w:t>
        </w:r>
      </w:hyperlink>
      <w:r w:rsidR="003C330C" w:rsidRPr="00697E45">
        <w:rPr>
          <w:rFonts w:cstheme="minorHAnsi"/>
          <w:sz w:val="24"/>
          <w:szCs w:val="24"/>
        </w:rPr>
        <w:t>: ondersteuning van doctoraatsstudenten</w:t>
      </w:r>
    </w:p>
    <w:p w14:paraId="57EF1C65" w14:textId="77777777" w:rsidR="002A4CFA" w:rsidRDefault="002A4CFA">
      <w:pPr>
        <w:rPr>
          <w:rFonts w:cstheme="minorHAnsi"/>
          <w:b/>
          <w:sz w:val="24"/>
          <w:szCs w:val="24"/>
          <w:lang w:val="nl-NL"/>
        </w:rPr>
      </w:pPr>
      <w:r>
        <w:rPr>
          <w:rFonts w:cstheme="minorHAnsi"/>
          <w:b/>
          <w:sz w:val="24"/>
          <w:szCs w:val="24"/>
          <w:lang w:val="nl-NL"/>
        </w:rPr>
        <w:br w:type="page"/>
      </w:r>
    </w:p>
    <w:p w14:paraId="78CBFCD7" w14:textId="70E3382D" w:rsidR="00AD0BEA" w:rsidRPr="00697E45" w:rsidRDefault="00AD0BEA" w:rsidP="00C679BA">
      <w:pPr>
        <w:jc w:val="both"/>
        <w:rPr>
          <w:rFonts w:cstheme="minorHAnsi"/>
          <w:b/>
          <w:sz w:val="24"/>
          <w:szCs w:val="24"/>
          <w:lang w:val="nl-NL"/>
        </w:rPr>
      </w:pPr>
      <w:r w:rsidRPr="00697E45">
        <w:rPr>
          <w:rFonts w:cstheme="minorHAnsi"/>
          <w:b/>
          <w:sz w:val="24"/>
          <w:szCs w:val="24"/>
          <w:lang w:val="nl-NL"/>
        </w:rPr>
        <w:lastRenderedPageBreak/>
        <w:t>B) DRAAIBOEK</w:t>
      </w:r>
      <w:r w:rsidR="00B57BBD" w:rsidRPr="00697E45">
        <w:rPr>
          <w:rFonts w:cstheme="minorHAnsi"/>
          <w:b/>
          <w:sz w:val="24"/>
          <w:szCs w:val="24"/>
          <w:lang w:val="nl-NL"/>
        </w:rPr>
        <w:t xml:space="preserve"> VAKGROEP GESCHIEDENIS</w:t>
      </w:r>
    </w:p>
    <w:p w14:paraId="44AFAB48" w14:textId="77777777" w:rsidR="00AD0BEA" w:rsidRPr="00697E45" w:rsidRDefault="00AD0BEA" w:rsidP="00C679BA">
      <w:pPr>
        <w:jc w:val="both"/>
        <w:rPr>
          <w:rFonts w:cstheme="minorHAnsi"/>
          <w:sz w:val="24"/>
          <w:szCs w:val="24"/>
          <w:lang w:val="nl-NL"/>
        </w:rPr>
      </w:pPr>
    </w:p>
    <w:p w14:paraId="224AC7A5" w14:textId="77777777" w:rsidR="00F24EDC" w:rsidRPr="00697E45" w:rsidRDefault="00F24EDC" w:rsidP="00C679BA">
      <w:pPr>
        <w:jc w:val="both"/>
        <w:rPr>
          <w:rFonts w:cstheme="minorHAnsi"/>
          <w:b/>
          <w:sz w:val="24"/>
          <w:szCs w:val="24"/>
          <w:lang w:val="nl-NL"/>
        </w:rPr>
      </w:pPr>
      <w:r w:rsidRPr="00697E45">
        <w:rPr>
          <w:rFonts w:cstheme="minorHAnsi"/>
          <w:b/>
          <w:sz w:val="24"/>
          <w:szCs w:val="24"/>
          <w:lang w:val="nl-NL"/>
        </w:rPr>
        <w:t>Extra Bepalingen specifiek voor de Vakgroep Geschiedenis</w:t>
      </w:r>
    </w:p>
    <w:p w14:paraId="29D9BA4B" w14:textId="77777777" w:rsidR="00F24EDC" w:rsidRPr="00697E45" w:rsidRDefault="00F24EDC" w:rsidP="00C679BA">
      <w:pPr>
        <w:jc w:val="both"/>
        <w:rPr>
          <w:rFonts w:cstheme="minorHAnsi"/>
          <w:b/>
          <w:sz w:val="24"/>
          <w:szCs w:val="24"/>
          <w:lang w:val="nl-NL"/>
        </w:rPr>
      </w:pPr>
    </w:p>
    <w:p w14:paraId="7934AE0F" w14:textId="77777777" w:rsidR="002A4CFA" w:rsidRDefault="00D91A4E" w:rsidP="00C679BA">
      <w:pPr>
        <w:jc w:val="both"/>
        <w:rPr>
          <w:rFonts w:cstheme="minorHAnsi"/>
          <w:sz w:val="24"/>
          <w:szCs w:val="24"/>
          <w:u w:val="single"/>
          <w:lang w:val="nl-NL"/>
        </w:rPr>
      </w:pPr>
      <w:r w:rsidRPr="00697E45">
        <w:rPr>
          <w:rFonts w:cstheme="minorHAnsi"/>
          <w:sz w:val="24"/>
          <w:szCs w:val="24"/>
          <w:u w:val="single"/>
          <w:lang w:val="nl-NL"/>
        </w:rPr>
        <w:t xml:space="preserve">Aangepast intern reglement </w:t>
      </w:r>
      <w:r w:rsidRPr="00697E45">
        <w:rPr>
          <w:rFonts w:cstheme="minorHAnsi"/>
          <w:b/>
          <w:sz w:val="24"/>
          <w:szCs w:val="24"/>
          <w:u w:val="single"/>
          <w:lang w:val="nl-NL"/>
        </w:rPr>
        <w:t>examencommissies</w:t>
      </w:r>
      <w:r w:rsidRPr="00697E45">
        <w:rPr>
          <w:rFonts w:cstheme="minorHAnsi"/>
          <w:sz w:val="24"/>
          <w:szCs w:val="24"/>
          <w:u w:val="single"/>
          <w:lang w:val="nl-NL"/>
        </w:rPr>
        <w:t xml:space="preserve"> </w:t>
      </w:r>
      <w:r w:rsidRPr="00697E45">
        <w:rPr>
          <w:rFonts w:cstheme="minorHAnsi"/>
          <w:b/>
          <w:sz w:val="24"/>
          <w:szCs w:val="24"/>
          <w:u w:val="single"/>
          <w:lang w:val="nl-NL"/>
        </w:rPr>
        <w:t>doctoraten</w:t>
      </w:r>
      <w:r w:rsidRPr="00697E45">
        <w:rPr>
          <w:rFonts w:cstheme="minorHAnsi"/>
          <w:sz w:val="24"/>
          <w:szCs w:val="24"/>
          <w:u w:val="single"/>
          <w:lang w:val="nl-NL"/>
        </w:rPr>
        <w:t xml:space="preserve"> in de Vakgroep  Geschiedenis (februari 2014)</w:t>
      </w:r>
    </w:p>
    <w:p w14:paraId="10E29B9D" w14:textId="77777777" w:rsidR="002A4CFA" w:rsidRDefault="002A4CFA" w:rsidP="00C679BA">
      <w:pPr>
        <w:jc w:val="both"/>
        <w:rPr>
          <w:rFonts w:cstheme="minorHAnsi"/>
          <w:sz w:val="24"/>
          <w:szCs w:val="24"/>
          <w:u w:val="single"/>
          <w:lang w:val="nl-NL"/>
        </w:rPr>
      </w:pPr>
    </w:p>
    <w:p w14:paraId="20CC8F50" w14:textId="750661CB" w:rsidR="00D91A4E" w:rsidRPr="00697E45" w:rsidRDefault="00D91A4E" w:rsidP="00C679BA">
      <w:pPr>
        <w:jc w:val="both"/>
        <w:rPr>
          <w:rFonts w:cstheme="minorHAnsi"/>
          <w:sz w:val="24"/>
          <w:szCs w:val="24"/>
          <w:lang w:val="nl-NL"/>
        </w:rPr>
      </w:pPr>
      <w:r w:rsidRPr="00697E45">
        <w:rPr>
          <w:rFonts w:cstheme="minorHAnsi"/>
          <w:sz w:val="24"/>
          <w:szCs w:val="24"/>
          <w:lang w:val="nl-NL"/>
        </w:rPr>
        <w:t>Conform de reglementen van onze Universiteit en  van de Faculteit  Letteren en Wijsbegeerte en rekening houdend met de afspraken binnen de Vakgroep Geschiedenis worden de leescommissie en de examencommissie  van doctoraten aldus samengesteld om  door de Faculteitsraad te worden goedgekeurd:</w:t>
      </w:r>
    </w:p>
    <w:p w14:paraId="62A2AF26" w14:textId="77777777" w:rsidR="00D91A4E" w:rsidRPr="00697E45" w:rsidRDefault="00D91A4E" w:rsidP="00C679BA">
      <w:pPr>
        <w:jc w:val="both"/>
        <w:rPr>
          <w:rFonts w:cstheme="minorHAnsi"/>
          <w:sz w:val="24"/>
          <w:szCs w:val="24"/>
          <w:lang w:val="nl-NL"/>
        </w:rPr>
      </w:pPr>
      <w:r w:rsidRPr="00697E45">
        <w:rPr>
          <w:rFonts w:cstheme="minorHAnsi"/>
          <w:sz w:val="24"/>
          <w:szCs w:val="24"/>
          <w:lang w:val="nl-NL"/>
        </w:rPr>
        <w:br/>
        <w:t>-Een ZAP-lid met de graad van hoogleraar/gewoon hoogleraar, meestal de oudste binnen deze cohorte, zit de examencommissie voor</w:t>
      </w:r>
      <w:r w:rsidR="00850B9B" w:rsidRPr="00697E45">
        <w:rPr>
          <w:rFonts w:cstheme="minorHAnsi"/>
          <w:sz w:val="24"/>
          <w:szCs w:val="24"/>
          <w:lang w:val="nl-NL"/>
        </w:rPr>
        <w:t xml:space="preserve"> (heden:</w:t>
      </w:r>
      <w:r w:rsidR="00EA5063" w:rsidRPr="00697E45">
        <w:rPr>
          <w:rFonts w:cstheme="minorHAnsi"/>
          <w:sz w:val="24"/>
          <w:szCs w:val="24"/>
          <w:lang w:val="nl-NL"/>
        </w:rPr>
        <w:t xml:space="preserve"> prof.</w:t>
      </w:r>
      <w:r w:rsidR="00850B9B" w:rsidRPr="00697E45">
        <w:rPr>
          <w:rFonts w:cstheme="minorHAnsi"/>
          <w:sz w:val="24"/>
          <w:szCs w:val="24"/>
          <w:lang w:val="nl-NL"/>
        </w:rPr>
        <w:t xml:space="preserve"> Erik Thoen)</w:t>
      </w:r>
      <w:r w:rsidRPr="00697E45">
        <w:rPr>
          <w:rFonts w:cstheme="minorHAnsi"/>
          <w:sz w:val="24"/>
          <w:szCs w:val="24"/>
          <w:lang w:val="nl-NL"/>
        </w:rPr>
        <w:t xml:space="preserve">. Het </w:t>
      </w:r>
      <w:r w:rsidRPr="00697E45">
        <w:rPr>
          <w:rFonts w:cstheme="minorHAnsi"/>
          <w:b/>
          <w:sz w:val="24"/>
          <w:szCs w:val="24"/>
          <w:lang w:val="nl-NL"/>
        </w:rPr>
        <w:t>voorzitterschap</w:t>
      </w:r>
      <w:r w:rsidRPr="00697E45">
        <w:rPr>
          <w:rFonts w:cstheme="minorHAnsi"/>
          <w:sz w:val="24"/>
          <w:szCs w:val="24"/>
          <w:lang w:val="nl-NL"/>
        </w:rPr>
        <w:t xml:space="preserve"> en het </w:t>
      </w:r>
      <w:proofErr w:type="spellStart"/>
      <w:r w:rsidRPr="00697E45">
        <w:rPr>
          <w:rFonts w:cstheme="minorHAnsi"/>
          <w:sz w:val="24"/>
          <w:szCs w:val="24"/>
          <w:lang w:val="nl-NL"/>
        </w:rPr>
        <w:t>promotorschap</w:t>
      </w:r>
      <w:proofErr w:type="spellEnd"/>
      <w:r w:rsidRPr="00697E45">
        <w:rPr>
          <w:rFonts w:cstheme="minorHAnsi"/>
          <w:sz w:val="24"/>
          <w:szCs w:val="24"/>
          <w:lang w:val="nl-NL"/>
        </w:rPr>
        <w:t xml:space="preserve"> van het proefschrift zijn onverenigbaar. </w:t>
      </w:r>
    </w:p>
    <w:p w14:paraId="162642C3" w14:textId="6F290BFC" w:rsidR="00D91A4E" w:rsidRPr="00697E45" w:rsidRDefault="00D91A4E" w:rsidP="00C679BA">
      <w:pPr>
        <w:jc w:val="both"/>
        <w:rPr>
          <w:rFonts w:cstheme="minorHAnsi"/>
          <w:sz w:val="24"/>
          <w:szCs w:val="24"/>
          <w:lang w:val="nl-NL"/>
        </w:rPr>
      </w:pPr>
      <w:r w:rsidRPr="00697E45">
        <w:rPr>
          <w:rFonts w:cstheme="minorHAnsi"/>
          <w:sz w:val="24"/>
          <w:szCs w:val="24"/>
          <w:lang w:val="nl-NL"/>
        </w:rPr>
        <w:br/>
        <w:t xml:space="preserve">- De </w:t>
      </w:r>
      <w:r w:rsidRPr="00697E45">
        <w:rPr>
          <w:rFonts w:cstheme="minorHAnsi"/>
          <w:b/>
          <w:sz w:val="24"/>
          <w:szCs w:val="24"/>
          <w:lang w:val="nl-NL"/>
        </w:rPr>
        <w:t>leescommissie</w:t>
      </w:r>
      <w:r w:rsidRPr="00697E45">
        <w:rPr>
          <w:rFonts w:cstheme="minorHAnsi"/>
          <w:sz w:val="24"/>
          <w:szCs w:val="24"/>
          <w:lang w:val="nl-NL"/>
        </w:rPr>
        <w:t xml:space="preserve"> </w:t>
      </w:r>
      <w:r w:rsidR="001E229B" w:rsidRPr="00697E45">
        <w:rPr>
          <w:rFonts w:cstheme="minorHAnsi"/>
          <w:sz w:val="24"/>
          <w:szCs w:val="24"/>
          <w:lang w:val="nl-NL"/>
        </w:rPr>
        <w:t xml:space="preserve">van specialisten </w:t>
      </w:r>
      <w:r w:rsidRPr="00697E45">
        <w:rPr>
          <w:rFonts w:cstheme="minorHAnsi"/>
          <w:sz w:val="24"/>
          <w:szCs w:val="24"/>
          <w:lang w:val="nl-NL"/>
        </w:rPr>
        <w:t>wordt, zoals vroeger, aangeduid op voorstel van de promotor en bestaat, conform het reglement  uit “ten minste drie en ten hoogste vijf leden”. In de geschiedenis hebben we de gewoonte om vier tot vijf leden aan te duiden. Ten minste één lid van de leescommissie behoort tot de UGent en ten minste één behoort niet tot de UGent.</w:t>
      </w:r>
      <w:r w:rsidR="00DE7070" w:rsidRPr="00697E45">
        <w:rPr>
          <w:rFonts w:cstheme="minorHAnsi"/>
          <w:sz w:val="24"/>
          <w:szCs w:val="24"/>
          <w:lang w:val="nl-NL"/>
        </w:rPr>
        <w:t xml:space="preserve"> Opgelet: minstens 50% van de leden ven de (totale) examencommissie </w:t>
      </w:r>
      <w:r w:rsidR="00C679BA" w:rsidRPr="00697E45">
        <w:rPr>
          <w:rFonts w:cstheme="minorHAnsi"/>
          <w:sz w:val="24"/>
          <w:szCs w:val="24"/>
          <w:lang w:val="nl-NL"/>
        </w:rPr>
        <w:t xml:space="preserve"> (=leescommissie+ voorzitter+ promotoren+ rapporteurs)  </w:t>
      </w:r>
      <w:r w:rsidR="00DE7070" w:rsidRPr="00697E45">
        <w:rPr>
          <w:rFonts w:cstheme="minorHAnsi"/>
          <w:sz w:val="24"/>
          <w:szCs w:val="24"/>
          <w:lang w:val="nl-NL"/>
        </w:rPr>
        <w:t xml:space="preserve">dient tot de UGent te behoren. </w:t>
      </w:r>
    </w:p>
    <w:p w14:paraId="54DBF347" w14:textId="773030E5" w:rsidR="00D91A4E" w:rsidRPr="00697E45" w:rsidRDefault="00D91A4E" w:rsidP="00C679BA">
      <w:pPr>
        <w:jc w:val="both"/>
        <w:rPr>
          <w:rFonts w:cstheme="minorHAnsi"/>
          <w:sz w:val="24"/>
          <w:szCs w:val="24"/>
          <w:lang w:val="nl-NL"/>
        </w:rPr>
      </w:pPr>
      <w:r w:rsidRPr="00697E45">
        <w:rPr>
          <w:rFonts w:cstheme="minorHAnsi"/>
          <w:sz w:val="24"/>
          <w:szCs w:val="24"/>
          <w:lang w:val="nl-NL"/>
        </w:rPr>
        <w:br/>
        <w:t xml:space="preserve">- De </w:t>
      </w:r>
      <w:r w:rsidR="00850B9B" w:rsidRPr="00697E45">
        <w:rPr>
          <w:rFonts w:cstheme="minorHAnsi"/>
          <w:sz w:val="24"/>
          <w:szCs w:val="24"/>
          <w:lang w:val="nl-NL"/>
        </w:rPr>
        <w:t xml:space="preserve">bijkomende leden van de </w:t>
      </w:r>
      <w:r w:rsidRPr="00697E45">
        <w:rPr>
          <w:rFonts w:cstheme="minorHAnsi"/>
          <w:b/>
          <w:sz w:val="24"/>
          <w:szCs w:val="24"/>
          <w:lang w:val="nl-NL"/>
        </w:rPr>
        <w:t>examencommissie</w:t>
      </w:r>
      <w:r w:rsidRPr="00697E45">
        <w:rPr>
          <w:rFonts w:cstheme="minorHAnsi"/>
          <w:sz w:val="24"/>
          <w:szCs w:val="24"/>
          <w:lang w:val="nl-NL"/>
        </w:rPr>
        <w:t xml:space="preserve"> word</w:t>
      </w:r>
      <w:r w:rsidR="00850B9B" w:rsidRPr="00697E45">
        <w:rPr>
          <w:rFonts w:cstheme="minorHAnsi"/>
          <w:sz w:val="24"/>
          <w:szCs w:val="24"/>
          <w:lang w:val="nl-NL"/>
        </w:rPr>
        <w:t>en</w:t>
      </w:r>
      <w:r w:rsidRPr="00697E45">
        <w:rPr>
          <w:rFonts w:cstheme="minorHAnsi"/>
          <w:sz w:val="24"/>
          <w:szCs w:val="24"/>
          <w:lang w:val="nl-NL"/>
        </w:rPr>
        <w:t xml:space="preserve"> niet langer op basis van het ex officio-principe aangeduid (vroeger alle ZAP-</w:t>
      </w:r>
      <w:r w:rsidR="0019330B" w:rsidRPr="00697E45">
        <w:rPr>
          <w:rFonts w:cstheme="minorHAnsi"/>
          <w:sz w:val="24"/>
          <w:szCs w:val="24"/>
          <w:lang w:val="nl-NL"/>
        </w:rPr>
        <w:t>leden</w:t>
      </w:r>
      <w:r w:rsidRPr="00697E45">
        <w:rPr>
          <w:rFonts w:cstheme="minorHAnsi"/>
          <w:sz w:val="24"/>
          <w:szCs w:val="24"/>
          <w:lang w:val="nl-NL"/>
        </w:rPr>
        <w:t xml:space="preserve"> van de Geschiedenis), maar op voorstel van de promotor, in samenspraak met de voorzitter van de examencommissie van het doctoraat.  De promotor, in samenspraak met de voorzitter van de examencommissie, brengt </w:t>
      </w:r>
      <w:r w:rsidRPr="00697E45">
        <w:rPr>
          <w:rFonts w:cstheme="minorHAnsi"/>
          <w:b/>
          <w:sz w:val="24"/>
          <w:szCs w:val="24"/>
          <w:lang w:val="nl-NL"/>
        </w:rPr>
        <w:t>zelf</w:t>
      </w:r>
      <w:r w:rsidRPr="00697E45">
        <w:rPr>
          <w:rFonts w:cstheme="minorHAnsi"/>
          <w:sz w:val="24"/>
          <w:szCs w:val="24"/>
          <w:lang w:val="nl-NL"/>
        </w:rPr>
        <w:t xml:space="preserve"> minimum</w:t>
      </w:r>
      <w:r w:rsidR="001E229B" w:rsidRPr="00697E45">
        <w:rPr>
          <w:rFonts w:cstheme="minorHAnsi"/>
          <w:sz w:val="24"/>
          <w:szCs w:val="24"/>
          <w:lang w:val="nl-NL"/>
        </w:rPr>
        <w:t xml:space="preserve"> één of </w:t>
      </w:r>
      <w:r w:rsidRPr="00697E45">
        <w:rPr>
          <w:rFonts w:cstheme="minorHAnsi"/>
          <w:sz w:val="24"/>
          <w:szCs w:val="24"/>
          <w:lang w:val="nl-NL"/>
        </w:rPr>
        <w:t xml:space="preserve"> twee ZAP-leden aan van de Opleiding Geschiedenis om lid te worden van de examencommissie </w:t>
      </w:r>
      <w:r w:rsidR="00C679BA" w:rsidRPr="00697E45">
        <w:rPr>
          <w:rFonts w:cstheme="minorHAnsi"/>
          <w:sz w:val="24"/>
          <w:szCs w:val="24"/>
          <w:lang w:val="nl-NL"/>
        </w:rPr>
        <w:t xml:space="preserve">als zgn. rapporteurs </w:t>
      </w:r>
      <w:r w:rsidRPr="00697E45">
        <w:rPr>
          <w:rFonts w:cstheme="minorHAnsi"/>
          <w:sz w:val="24"/>
          <w:szCs w:val="24"/>
          <w:lang w:val="nl-NL"/>
        </w:rPr>
        <w:t>en  zich te engageren beide vergaderingen bij te wonen; van deze moet minstens één tot een andere onderzoeksgroep (bij voorkeur ander tijdvak) behoren.</w:t>
      </w:r>
      <w:r w:rsidR="00D92C05" w:rsidRPr="00697E45">
        <w:rPr>
          <w:rFonts w:cstheme="minorHAnsi"/>
          <w:sz w:val="24"/>
          <w:szCs w:val="24"/>
          <w:lang w:val="nl-NL"/>
        </w:rPr>
        <w:t xml:space="preserve"> Een van hen zal de functie van secretaris op zich nemen (die de verslagen maakt). </w:t>
      </w:r>
      <w:r w:rsidRPr="00697E45">
        <w:rPr>
          <w:rFonts w:cstheme="minorHAnsi"/>
          <w:sz w:val="24"/>
          <w:szCs w:val="24"/>
          <w:lang w:val="nl-NL"/>
        </w:rPr>
        <w:t xml:space="preserve"> </w:t>
      </w:r>
      <w:proofErr w:type="spellStart"/>
      <w:r w:rsidR="00C679BA" w:rsidRPr="00697E45">
        <w:rPr>
          <w:rFonts w:cstheme="minorHAnsi"/>
          <w:sz w:val="24"/>
          <w:szCs w:val="24"/>
          <w:lang w:val="nl-NL"/>
        </w:rPr>
        <w:t>Één</w:t>
      </w:r>
      <w:proofErr w:type="spellEnd"/>
      <w:r w:rsidR="00C679BA" w:rsidRPr="00697E45">
        <w:rPr>
          <w:rFonts w:cstheme="minorHAnsi"/>
          <w:sz w:val="24"/>
          <w:szCs w:val="24"/>
          <w:lang w:val="nl-NL"/>
        </w:rPr>
        <w:t xml:space="preserve"> van deze </w:t>
      </w:r>
      <w:r w:rsidR="00DE7070" w:rsidRPr="00697E45">
        <w:rPr>
          <w:rFonts w:cstheme="minorHAnsi"/>
          <w:sz w:val="24"/>
          <w:szCs w:val="24"/>
          <w:lang w:val="nl-NL"/>
        </w:rPr>
        <w:t xml:space="preserve">zgn. rapporteurs maakt ook </w:t>
      </w:r>
      <w:r w:rsidR="00C679BA" w:rsidRPr="00697E45">
        <w:rPr>
          <w:rFonts w:cstheme="minorHAnsi"/>
          <w:sz w:val="24"/>
          <w:szCs w:val="24"/>
          <w:lang w:val="nl-NL"/>
        </w:rPr>
        <w:t>een verslag</w:t>
      </w:r>
      <w:r w:rsidR="00DE7070" w:rsidRPr="00697E45">
        <w:rPr>
          <w:rFonts w:cstheme="minorHAnsi"/>
          <w:sz w:val="24"/>
          <w:szCs w:val="24"/>
          <w:lang w:val="nl-NL"/>
        </w:rPr>
        <w:t xml:space="preserve"> (als er twee rapporteurs zijn in naam van beide) dat de verslagen van de lezers samenvat</w:t>
      </w:r>
      <w:r w:rsidR="00C679BA" w:rsidRPr="00697E45">
        <w:rPr>
          <w:rFonts w:cstheme="minorHAnsi"/>
          <w:sz w:val="24"/>
          <w:szCs w:val="24"/>
          <w:lang w:val="nl-NL"/>
        </w:rPr>
        <w:t xml:space="preserve"> in een </w:t>
      </w:r>
      <w:proofErr w:type="spellStart"/>
      <w:r w:rsidR="00C679BA" w:rsidRPr="00697E45">
        <w:rPr>
          <w:rFonts w:cstheme="minorHAnsi"/>
          <w:sz w:val="24"/>
          <w:szCs w:val="24"/>
          <w:lang w:val="nl-NL"/>
        </w:rPr>
        <w:t>notedop</w:t>
      </w:r>
      <w:proofErr w:type="spellEnd"/>
      <w:r w:rsidR="00DE7070" w:rsidRPr="00697E45">
        <w:rPr>
          <w:rFonts w:cstheme="minorHAnsi"/>
          <w:sz w:val="24"/>
          <w:szCs w:val="24"/>
          <w:lang w:val="nl-NL"/>
        </w:rPr>
        <w:t xml:space="preserve"> (eindbeoordelingen</w:t>
      </w:r>
      <w:r w:rsidR="00C679BA" w:rsidRPr="00697E45">
        <w:rPr>
          <w:rFonts w:cstheme="minorHAnsi"/>
          <w:sz w:val="24"/>
          <w:szCs w:val="24"/>
          <w:lang w:val="nl-NL"/>
        </w:rPr>
        <w:t xml:space="preserve"> </w:t>
      </w:r>
      <w:proofErr w:type="spellStart"/>
      <w:r w:rsidR="00C679BA" w:rsidRPr="00697E45">
        <w:rPr>
          <w:rFonts w:cstheme="minorHAnsi"/>
          <w:sz w:val="24"/>
          <w:szCs w:val="24"/>
          <w:lang w:val="nl-NL"/>
        </w:rPr>
        <w:t>oplijsten</w:t>
      </w:r>
      <w:proofErr w:type="spellEnd"/>
      <w:r w:rsidR="00DE7070" w:rsidRPr="00697E45">
        <w:rPr>
          <w:rFonts w:cstheme="minorHAnsi"/>
          <w:sz w:val="24"/>
          <w:szCs w:val="24"/>
          <w:lang w:val="nl-NL"/>
        </w:rPr>
        <w:t xml:space="preserve">). </w:t>
      </w:r>
      <w:r w:rsidRPr="00697E45">
        <w:rPr>
          <w:rFonts w:cstheme="minorHAnsi"/>
          <w:sz w:val="24"/>
          <w:szCs w:val="24"/>
          <w:lang w:val="nl-NL"/>
        </w:rPr>
        <w:t>De promotor</w:t>
      </w:r>
      <w:r w:rsidR="00DE7070" w:rsidRPr="00697E45">
        <w:rPr>
          <w:rFonts w:cstheme="minorHAnsi"/>
          <w:sz w:val="24"/>
          <w:szCs w:val="24"/>
          <w:lang w:val="nl-NL"/>
        </w:rPr>
        <w:t>(-en)</w:t>
      </w:r>
      <w:r w:rsidRPr="00697E45">
        <w:rPr>
          <w:rFonts w:cstheme="minorHAnsi"/>
          <w:sz w:val="24"/>
          <w:szCs w:val="24"/>
          <w:lang w:val="nl-NL"/>
        </w:rPr>
        <w:t xml:space="preserve"> </w:t>
      </w:r>
      <w:r w:rsidR="00DE7070" w:rsidRPr="00697E45">
        <w:rPr>
          <w:rFonts w:cstheme="minorHAnsi"/>
          <w:sz w:val="24"/>
          <w:szCs w:val="24"/>
          <w:lang w:val="nl-NL"/>
        </w:rPr>
        <w:t xml:space="preserve">– promotoren zijn eveneens lid van de examencommissie maar mogen geen oordeel vellen noch tussen komen - </w:t>
      </w:r>
      <w:r w:rsidRPr="00697E45">
        <w:rPr>
          <w:rFonts w:cstheme="minorHAnsi"/>
          <w:sz w:val="24"/>
          <w:szCs w:val="24"/>
          <w:lang w:val="nl-NL"/>
        </w:rPr>
        <w:t xml:space="preserve">bezorgt </w:t>
      </w:r>
      <w:r w:rsidR="00DE7070" w:rsidRPr="00697E45">
        <w:rPr>
          <w:rFonts w:cstheme="minorHAnsi"/>
          <w:sz w:val="24"/>
          <w:szCs w:val="24"/>
          <w:lang w:val="nl-NL"/>
        </w:rPr>
        <w:t xml:space="preserve">(bezorgen) </w:t>
      </w:r>
      <w:r w:rsidRPr="00697E45">
        <w:rPr>
          <w:rFonts w:cstheme="minorHAnsi"/>
          <w:sz w:val="24"/>
          <w:szCs w:val="24"/>
          <w:lang w:val="nl-NL"/>
        </w:rPr>
        <w:t xml:space="preserve">de namen van de leden van de leescommissie en de </w:t>
      </w:r>
      <w:r w:rsidR="001E229B" w:rsidRPr="00697E45">
        <w:rPr>
          <w:rFonts w:cstheme="minorHAnsi"/>
          <w:sz w:val="24"/>
          <w:szCs w:val="24"/>
          <w:lang w:val="nl-NL"/>
        </w:rPr>
        <w:t>één of twee rapporteurs</w:t>
      </w:r>
      <w:r w:rsidRPr="00697E45">
        <w:rPr>
          <w:rFonts w:cstheme="minorHAnsi"/>
          <w:sz w:val="24"/>
          <w:szCs w:val="24"/>
          <w:lang w:val="nl-NL"/>
        </w:rPr>
        <w:t xml:space="preserve"> die kandidaat zijn voor de examencommissie via het sjabloon (aan te vragen bij de studentenadministratie)  aan de Facultaire Studentenadministratie (</w:t>
      </w:r>
      <w:r w:rsidR="00EA5063" w:rsidRPr="00697E45">
        <w:rPr>
          <w:rFonts w:cstheme="minorHAnsi"/>
          <w:sz w:val="24"/>
          <w:szCs w:val="24"/>
          <w:lang w:val="nl-NL"/>
        </w:rPr>
        <w:t xml:space="preserve">heden </w:t>
      </w:r>
      <w:r w:rsidR="0019330B" w:rsidRPr="00697E45">
        <w:rPr>
          <w:rFonts w:cstheme="minorHAnsi"/>
          <w:sz w:val="24"/>
          <w:szCs w:val="24"/>
          <w:lang w:val="nl-NL"/>
        </w:rPr>
        <w:t xml:space="preserve">Mw. </w:t>
      </w:r>
      <w:r w:rsidR="00EA5063" w:rsidRPr="00697E45">
        <w:rPr>
          <w:rFonts w:cstheme="minorHAnsi"/>
          <w:sz w:val="24"/>
          <w:szCs w:val="24"/>
          <w:lang w:val="nl-NL"/>
        </w:rPr>
        <w:t xml:space="preserve">Heidi </w:t>
      </w:r>
      <w:proofErr w:type="spellStart"/>
      <w:r w:rsidR="00EA5063" w:rsidRPr="00697E45">
        <w:rPr>
          <w:rFonts w:cstheme="minorHAnsi"/>
          <w:sz w:val="24"/>
          <w:szCs w:val="24"/>
          <w:lang w:val="nl-NL"/>
        </w:rPr>
        <w:t>Geers</w:t>
      </w:r>
      <w:proofErr w:type="spellEnd"/>
      <w:r w:rsidR="0019330B" w:rsidRPr="00697E45">
        <w:rPr>
          <w:rFonts w:cstheme="minorHAnsi"/>
          <w:sz w:val="24"/>
          <w:szCs w:val="24"/>
          <w:lang w:val="nl-NL"/>
        </w:rPr>
        <w:t>,</w:t>
      </w:r>
      <w:r w:rsidR="00EA5063" w:rsidRPr="00697E45">
        <w:rPr>
          <w:rFonts w:cstheme="minorHAnsi"/>
          <w:sz w:val="24"/>
          <w:szCs w:val="24"/>
          <w:lang w:val="nl-NL"/>
        </w:rPr>
        <w:t xml:space="preserve"> </w:t>
      </w:r>
      <w:hyperlink r:id="rId23" w:history="1">
        <w:r w:rsidRPr="00697E45">
          <w:rPr>
            <w:rStyle w:val="Hyperlink"/>
            <w:rFonts w:cstheme="minorHAnsi"/>
            <w:sz w:val="24"/>
            <w:szCs w:val="24"/>
            <w:lang w:val="nl-NL"/>
          </w:rPr>
          <w:t>Heidi.Geers@UGent.be</w:t>
        </w:r>
      </w:hyperlink>
      <w:r w:rsidRPr="00697E45">
        <w:rPr>
          <w:rFonts w:cstheme="minorHAnsi"/>
          <w:sz w:val="24"/>
          <w:szCs w:val="24"/>
          <w:lang w:val="nl-NL"/>
        </w:rPr>
        <w:t>, pedel en</w:t>
      </w:r>
      <w:r w:rsidR="00EA5063" w:rsidRPr="00697E45">
        <w:rPr>
          <w:rFonts w:cstheme="minorHAnsi"/>
          <w:sz w:val="24"/>
          <w:szCs w:val="24"/>
          <w:lang w:val="nl-NL"/>
        </w:rPr>
        <w:t xml:space="preserve"> mw. Ann de Jaeger</w:t>
      </w:r>
      <w:r w:rsidRPr="00697E45">
        <w:rPr>
          <w:rFonts w:cstheme="minorHAnsi"/>
          <w:sz w:val="24"/>
          <w:szCs w:val="24"/>
          <w:lang w:val="nl-NL"/>
        </w:rPr>
        <w:t xml:space="preserve"> </w:t>
      </w:r>
      <w:hyperlink r:id="rId24" w:history="1">
        <w:r w:rsidRPr="00697E45">
          <w:rPr>
            <w:rStyle w:val="Hyperlink"/>
            <w:rFonts w:cstheme="minorHAnsi"/>
            <w:sz w:val="24"/>
            <w:szCs w:val="24"/>
            <w:lang w:val="nl-NL"/>
          </w:rPr>
          <w:t>Ann.DeJaeger@UGent.be</w:t>
        </w:r>
      </w:hyperlink>
      <w:r w:rsidRPr="00697E45">
        <w:rPr>
          <w:rFonts w:cstheme="minorHAnsi"/>
          <w:sz w:val="24"/>
          <w:szCs w:val="24"/>
          <w:lang w:val="nl-NL"/>
        </w:rPr>
        <w:t xml:space="preserve"> en de facultair  commissievoorzitter, heden prof. Ann </w:t>
      </w:r>
      <w:proofErr w:type="spellStart"/>
      <w:r w:rsidRPr="00697E45">
        <w:rPr>
          <w:rFonts w:cstheme="minorHAnsi"/>
          <w:sz w:val="24"/>
          <w:szCs w:val="24"/>
          <w:lang w:val="nl-NL"/>
        </w:rPr>
        <w:t>Heirman</w:t>
      </w:r>
      <w:proofErr w:type="spellEnd"/>
      <w:r w:rsidRPr="00697E45">
        <w:rPr>
          <w:rFonts w:cstheme="minorHAnsi"/>
          <w:sz w:val="24"/>
          <w:szCs w:val="24"/>
          <w:lang w:val="nl-NL"/>
        </w:rPr>
        <w:t xml:space="preserve">  (</w:t>
      </w:r>
      <w:hyperlink r:id="rId25" w:history="1">
        <w:r w:rsidRPr="00697E45">
          <w:rPr>
            <w:rStyle w:val="Hyperlink"/>
            <w:rFonts w:cstheme="minorHAnsi"/>
            <w:sz w:val="24"/>
            <w:szCs w:val="24"/>
            <w:lang w:val="nl-NL"/>
          </w:rPr>
          <w:t>Ann.Heirman@UGent.be</w:t>
        </w:r>
      </w:hyperlink>
      <w:r w:rsidRPr="00697E45">
        <w:rPr>
          <w:rFonts w:cstheme="minorHAnsi"/>
          <w:sz w:val="24"/>
          <w:szCs w:val="24"/>
          <w:lang w:val="nl-NL"/>
        </w:rPr>
        <w:t xml:space="preserve"> )</w:t>
      </w:r>
      <w:r w:rsidR="00C679BA" w:rsidRPr="00697E45">
        <w:rPr>
          <w:rFonts w:cstheme="minorHAnsi"/>
          <w:sz w:val="24"/>
          <w:szCs w:val="24"/>
          <w:lang w:val="nl-NL"/>
        </w:rPr>
        <w:t xml:space="preserve"> </w:t>
      </w:r>
      <w:r w:rsidRPr="00697E45">
        <w:rPr>
          <w:rFonts w:cstheme="minorHAnsi"/>
          <w:sz w:val="24"/>
          <w:szCs w:val="24"/>
          <w:lang w:val="nl-NL"/>
        </w:rPr>
        <w:t xml:space="preserve">en bezorgt ook een dubbel aan de </w:t>
      </w:r>
      <w:proofErr w:type="spellStart"/>
      <w:r w:rsidRPr="00697E45">
        <w:rPr>
          <w:rFonts w:cstheme="minorHAnsi"/>
          <w:sz w:val="24"/>
          <w:szCs w:val="24"/>
          <w:lang w:val="nl-NL"/>
        </w:rPr>
        <w:t>vakgroepvoorzitter</w:t>
      </w:r>
      <w:proofErr w:type="spellEnd"/>
      <w:r w:rsidR="00C679BA" w:rsidRPr="00697E45">
        <w:rPr>
          <w:rFonts w:cstheme="minorHAnsi"/>
          <w:sz w:val="24"/>
          <w:szCs w:val="24"/>
          <w:lang w:val="nl-NL"/>
        </w:rPr>
        <w:t>-voorzitter van de examencommissie doctoraten</w:t>
      </w:r>
      <w:r w:rsidRPr="00697E45">
        <w:rPr>
          <w:rFonts w:cstheme="minorHAnsi"/>
          <w:sz w:val="24"/>
          <w:szCs w:val="24"/>
          <w:lang w:val="nl-NL"/>
        </w:rPr>
        <w:t xml:space="preserve"> (heden</w:t>
      </w:r>
      <w:r w:rsidR="00EA5063" w:rsidRPr="00697E45">
        <w:rPr>
          <w:rFonts w:cstheme="minorHAnsi"/>
          <w:sz w:val="24"/>
          <w:szCs w:val="24"/>
          <w:lang w:val="nl-NL"/>
        </w:rPr>
        <w:t xml:space="preserve"> prof.</w:t>
      </w:r>
      <w:r w:rsidRPr="00697E45">
        <w:rPr>
          <w:rFonts w:cstheme="minorHAnsi"/>
          <w:sz w:val="24"/>
          <w:szCs w:val="24"/>
          <w:lang w:val="nl-NL"/>
        </w:rPr>
        <w:t xml:space="preserve"> E. Thoen; </w:t>
      </w:r>
      <w:hyperlink r:id="rId26" w:history="1">
        <w:r w:rsidRPr="00697E45">
          <w:rPr>
            <w:rStyle w:val="Hyperlink"/>
            <w:rFonts w:cstheme="minorHAnsi"/>
            <w:sz w:val="24"/>
            <w:szCs w:val="24"/>
            <w:lang w:val="nl-NL"/>
          </w:rPr>
          <w:t>erik.thoen@UGent.be</w:t>
        </w:r>
      </w:hyperlink>
      <w:r w:rsidRPr="00697E45">
        <w:rPr>
          <w:rFonts w:cstheme="minorHAnsi"/>
          <w:sz w:val="24"/>
          <w:szCs w:val="24"/>
          <w:lang w:val="nl-NL"/>
        </w:rPr>
        <w:t xml:space="preserve"> ) en de vakgroep secretaris (heden </w:t>
      </w:r>
      <w:r w:rsidR="00EA5063" w:rsidRPr="00697E45">
        <w:rPr>
          <w:rFonts w:cstheme="minorHAnsi"/>
          <w:sz w:val="24"/>
          <w:szCs w:val="24"/>
          <w:lang w:val="nl-NL"/>
        </w:rPr>
        <w:t xml:space="preserve">mw. </w:t>
      </w:r>
      <w:r w:rsidRPr="00697E45">
        <w:rPr>
          <w:rFonts w:cstheme="minorHAnsi"/>
          <w:sz w:val="24"/>
          <w:szCs w:val="24"/>
          <w:lang w:val="nl-NL"/>
        </w:rPr>
        <w:t xml:space="preserve">A. Schoeters; </w:t>
      </w:r>
      <w:hyperlink r:id="rId27" w:history="1">
        <w:r w:rsidRPr="00697E45">
          <w:rPr>
            <w:rStyle w:val="Hyperlink"/>
            <w:rFonts w:cstheme="minorHAnsi"/>
            <w:sz w:val="24"/>
            <w:szCs w:val="24"/>
            <w:lang w:val="nl-NL"/>
          </w:rPr>
          <w:t>astrid.schoeters@UGent.be</w:t>
        </w:r>
      </w:hyperlink>
      <w:r w:rsidRPr="00697E45">
        <w:rPr>
          <w:rFonts w:cstheme="minorHAnsi"/>
          <w:sz w:val="24"/>
          <w:szCs w:val="24"/>
          <w:lang w:val="nl-NL"/>
        </w:rPr>
        <w:t>) en de verantwoordeli</w:t>
      </w:r>
      <w:r w:rsidR="00EA00A9" w:rsidRPr="00697E45">
        <w:rPr>
          <w:rFonts w:cstheme="minorHAnsi"/>
          <w:sz w:val="24"/>
          <w:szCs w:val="24"/>
          <w:lang w:val="nl-NL"/>
        </w:rPr>
        <w:t>jke onderzoek van de vakgroep (</w:t>
      </w:r>
      <w:r w:rsidRPr="00697E45">
        <w:rPr>
          <w:rFonts w:cstheme="minorHAnsi"/>
          <w:sz w:val="24"/>
          <w:szCs w:val="24"/>
          <w:lang w:val="nl-NL"/>
        </w:rPr>
        <w:t xml:space="preserve">heden </w:t>
      </w:r>
      <w:r w:rsidR="00D92C05" w:rsidRPr="00697E45">
        <w:rPr>
          <w:rFonts w:cstheme="minorHAnsi"/>
          <w:sz w:val="24"/>
          <w:szCs w:val="24"/>
          <w:lang w:val="nl-NL"/>
        </w:rPr>
        <w:t xml:space="preserve">prof. </w:t>
      </w:r>
      <w:r w:rsidRPr="00697E45">
        <w:rPr>
          <w:rFonts w:cstheme="minorHAnsi"/>
          <w:sz w:val="24"/>
          <w:szCs w:val="24"/>
          <w:lang w:val="nl-NL"/>
        </w:rPr>
        <w:t xml:space="preserve">Steven Vanderputten </w:t>
      </w:r>
      <w:hyperlink r:id="rId28" w:history="1">
        <w:r w:rsidRPr="00697E45">
          <w:rPr>
            <w:rStyle w:val="Hyperlink"/>
            <w:rFonts w:cstheme="minorHAnsi"/>
            <w:sz w:val="24"/>
            <w:szCs w:val="24"/>
            <w:lang w:val="nl-NL"/>
          </w:rPr>
          <w:t>steven.vanderputten@UGent.be</w:t>
        </w:r>
      </w:hyperlink>
      <w:r w:rsidRPr="00697E45">
        <w:rPr>
          <w:rFonts w:cstheme="minorHAnsi"/>
          <w:sz w:val="24"/>
          <w:szCs w:val="24"/>
          <w:lang w:val="nl-NL"/>
        </w:rPr>
        <w:t xml:space="preserve">).  </w:t>
      </w:r>
    </w:p>
    <w:p w14:paraId="1510CCBA" w14:textId="77777777" w:rsidR="00D91A4E" w:rsidRPr="00697E45" w:rsidRDefault="00D91A4E" w:rsidP="00C679BA">
      <w:pPr>
        <w:jc w:val="both"/>
        <w:rPr>
          <w:rFonts w:cstheme="minorHAnsi"/>
          <w:sz w:val="24"/>
          <w:szCs w:val="24"/>
          <w:lang w:val="nl-NL"/>
        </w:rPr>
      </w:pPr>
    </w:p>
    <w:p w14:paraId="408ABE8E" w14:textId="06180626" w:rsidR="00D91A4E" w:rsidRPr="00697E45" w:rsidRDefault="00DE7070" w:rsidP="00C679BA">
      <w:pPr>
        <w:jc w:val="both"/>
        <w:rPr>
          <w:rFonts w:cstheme="minorHAnsi"/>
          <w:sz w:val="24"/>
          <w:szCs w:val="24"/>
          <w:lang w:val="nl-NL"/>
        </w:rPr>
      </w:pPr>
      <w:r w:rsidRPr="00697E45">
        <w:rPr>
          <w:rFonts w:cstheme="minorHAnsi"/>
          <w:sz w:val="24"/>
          <w:szCs w:val="24"/>
          <w:lang w:val="nl-NL"/>
        </w:rPr>
        <w:t>Idealiter worden o</w:t>
      </w:r>
      <w:r w:rsidR="00D91A4E" w:rsidRPr="00697E45">
        <w:rPr>
          <w:rFonts w:cstheme="minorHAnsi"/>
          <w:sz w:val="24"/>
          <w:szCs w:val="24"/>
          <w:lang w:val="nl-NL"/>
        </w:rPr>
        <w:t xml:space="preserve">p de </w:t>
      </w:r>
      <w:proofErr w:type="spellStart"/>
      <w:r w:rsidR="00D91A4E" w:rsidRPr="00697E45">
        <w:rPr>
          <w:rFonts w:cstheme="minorHAnsi"/>
          <w:sz w:val="24"/>
          <w:szCs w:val="24"/>
          <w:lang w:val="nl-NL"/>
        </w:rPr>
        <w:t>vakgroepraad</w:t>
      </w:r>
      <w:proofErr w:type="spellEnd"/>
      <w:r w:rsidR="002A4CFA">
        <w:rPr>
          <w:rFonts w:cstheme="minorHAnsi"/>
          <w:sz w:val="24"/>
          <w:szCs w:val="24"/>
          <w:lang w:val="nl-NL"/>
        </w:rPr>
        <w:t>,</w:t>
      </w:r>
      <w:r w:rsidR="00D91A4E" w:rsidRPr="00697E45">
        <w:rPr>
          <w:rFonts w:cstheme="minorHAnsi"/>
          <w:sz w:val="24"/>
          <w:szCs w:val="24"/>
          <w:lang w:val="nl-NL"/>
        </w:rPr>
        <w:t xml:space="preserve"> die in principe telkens 10 dagen voor elke Faculteitsraad valt</w:t>
      </w:r>
      <w:r w:rsidR="00B57BBD" w:rsidRPr="00697E45">
        <w:rPr>
          <w:rFonts w:cstheme="minorHAnsi"/>
          <w:sz w:val="24"/>
          <w:szCs w:val="24"/>
          <w:lang w:val="nl-NL"/>
        </w:rPr>
        <w:t>,</w:t>
      </w:r>
      <w:r w:rsidR="002A4CFA">
        <w:rPr>
          <w:rFonts w:cstheme="minorHAnsi"/>
          <w:sz w:val="24"/>
          <w:szCs w:val="24"/>
          <w:lang w:val="nl-NL"/>
        </w:rPr>
        <w:t xml:space="preserve"> </w:t>
      </w:r>
      <w:r w:rsidR="00D91A4E" w:rsidRPr="00697E45">
        <w:rPr>
          <w:rFonts w:cstheme="minorHAnsi"/>
          <w:sz w:val="24"/>
          <w:szCs w:val="24"/>
          <w:lang w:val="nl-NL"/>
        </w:rPr>
        <w:t>nagevraagd wie van de ZAP</w:t>
      </w:r>
      <w:r w:rsidR="00B57BBD" w:rsidRPr="00697E45">
        <w:rPr>
          <w:rFonts w:cstheme="minorHAnsi"/>
          <w:sz w:val="24"/>
          <w:szCs w:val="24"/>
          <w:lang w:val="nl-NL"/>
        </w:rPr>
        <w:t>-</w:t>
      </w:r>
      <w:r w:rsidR="00D91A4E" w:rsidRPr="00697E45">
        <w:rPr>
          <w:rFonts w:cstheme="minorHAnsi"/>
          <w:sz w:val="24"/>
          <w:szCs w:val="24"/>
          <w:lang w:val="nl-NL"/>
        </w:rPr>
        <w:t xml:space="preserve">leden </w:t>
      </w:r>
      <w:r w:rsidR="00EA5063" w:rsidRPr="00697E45">
        <w:rPr>
          <w:rFonts w:cstheme="minorHAnsi"/>
          <w:sz w:val="24"/>
          <w:szCs w:val="24"/>
          <w:lang w:val="nl-NL"/>
        </w:rPr>
        <w:t xml:space="preserve">als </w:t>
      </w:r>
      <w:r w:rsidRPr="00697E45">
        <w:rPr>
          <w:rFonts w:cstheme="minorHAnsi"/>
          <w:sz w:val="24"/>
          <w:szCs w:val="24"/>
          <w:lang w:val="nl-NL"/>
        </w:rPr>
        <w:t>rapporteur</w:t>
      </w:r>
      <w:r w:rsidR="00EA5063" w:rsidRPr="00697E45">
        <w:rPr>
          <w:rFonts w:cstheme="minorHAnsi"/>
          <w:sz w:val="24"/>
          <w:szCs w:val="24"/>
          <w:lang w:val="nl-NL"/>
        </w:rPr>
        <w:t xml:space="preserve"> </w:t>
      </w:r>
      <w:r w:rsidR="00D91A4E" w:rsidRPr="00697E45">
        <w:rPr>
          <w:rFonts w:cstheme="minorHAnsi"/>
          <w:sz w:val="24"/>
          <w:szCs w:val="24"/>
          <w:lang w:val="nl-NL"/>
        </w:rPr>
        <w:t xml:space="preserve">in de examencommissie </w:t>
      </w:r>
      <w:r w:rsidR="00D91A4E" w:rsidRPr="00697E45">
        <w:rPr>
          <w:rFonts w:cstheme="minorHAnsi"/>
          <w:sz w:val="24"/>
          <w:szCs w:val="24"/>
          <w:lang w:val="nl-NL"/>
        </w:rPr>
        <w:lastRenderedPageBreak/>
        <w:t xml:space="preserve">wil zetelen en vrij is op de data van bespreking en verdediging.  In de uitnodiging voor de </w:t>
      </w:r>
      <w:proofErr w:type="spellStart"/>
      <w:r w:rsidR="00D91A4E" w:rsidRPr="00697E45">
        <w:rPr>
          <w:rFonts w:cstheme="minorHAnsi"/>
          <w:sz w:val="24"/>
          <w:szCs w:val="24"/>
          <w:lang w:val="nl-NL"/>
        </w:rPr>
        <w:t>vakgroepraad</w:t>
      </w:r>
      <w:proofErr w:type="spellEnd"/>
      <w:r w:rsidR="00D91A4E" w:rsidRPr="00697E45">
        <w:rPr>
          <w:rFonts w:cstheme="minorHAnsi"/>
          <w:sz w:val="24"/>
          <w:szCs w:val="24"/>
          <w:lang w:val="nl-NL"/>
        </w:rPr>
        <w:t xml:space="preserve"> worden de samen te stellen commissie</w:t>
      </w:r>
      <w:r w:rsidR="00EA5063" w:rsidRPr="00697E45">
        <w:rPr>
          <w:rFonts w:cstheme="minorHAnsi"/>
          <w:sz w:val="24"/>
          <w:szCs w:val="24"/>
          <w:lang w:val="nl-NL"/>
        </w:rPr>
        <w:t>s</w:t>
      </w:r>
      <w:r w:rsidR="00D91A4E" w:rsidRPr="00697E45">
        <w:rPr>
          <w:rFonts w:cstheme="minorHAnsi"/>
          <w:sz w:val="24"/>
          <w:szCs w:val="24"/>
          <w:lang w:val="nl-NL"/>
        </w:rPr>
        <w:t xml:space="preserve"> vermeld. Wie verhinderd  is om aanwezig te zijn op de </w:t>
      </w:r>
      <w:proofErr w:type="spellStart"/>
      <w:r w:rsidR="00D91A4E" w:rsidRPr="00697E45">
        <w:rPr>
          <w:rFonts w:cstheme="minorHAnsi"/>
          <w:sz w:val="24"/>
          <w:szCs w:val="24"/>
          <w:lang w:val="nl-NL"/>
        </w:rPr>
        <w:t>vakgroepraad</w:t>
      </w:r>
      <w:proofErr w:type="spellEnd"/>
      <w:r w:rsidR="00D91A4E" w:rsidRPr="00697E45">
        <w:rPr>
          <w:rFonts w:cstheme="minorHAnsi"/>
          <w:sz w:val="24"/>
          <w:szCs w:val="24"/>
          <w:lang w:val="nl-NL"/>
        </w:rPr>
        <w:t xml:space="preserve"> kan zijn/haar kandidatuur voor de examencommissie </w:t>
      </w:r>
      <w:r w:rsidR="00C679BA" w:rsidRPr="00697E45">
        <w:rPr>
          <w:rFonts w:cstheme="minorHAnsi"/>
          <w:sz w:val="24"/>
          <w:szCs w:val="24"/>
          <w:lang w:val="nl-NL"/>
        </w:rPr>
        <w:t xml:space="preserve">(als rapporteur) </w:t>
      </w:r>
      <w:r w:rsidR="00D91A4E" w:rsidRPr="00697E45">
        <w:rPr>
          <w:rFonts w:cstheme="minorHAnsi"/>
          <w:sz w:val="24"/>
          <w:szCs w:val="24"/>
          <w:lang w:val="nl-NL"/>
        </w:rPr>
        <w:t>meedelen</w:t>
      </w:r>
      <w:r w:rsidR="00C679BA" w:rsidRPr="00697E45">
        <w:rPr>
          <w:rFonts w:cstheme="minorHAnsi"/>
          <w:sz w:val="24"/>
          <w:szCs w:val="24"/>
          <w:lang w:val="nl-NL"/>
        </w:rPr>
        <w:t xml:space="preserve"> </w:t>
      </w:r>
      <w:r w:rsidR="00D91A4E" w:rsidRPr="00697E45">
        <w:rPr>
          <w:rFonts w:cstheme="minorHAnsi"/>
          <w:sz w:val="24"/>
          <w:szCs w:val="24"/>
          <w:lang w:val="nl-NL"/>
        </w:rPr>
        <w:t>op voorhand aan de VG-voorzitter of VG secretaris.  D</w:t>
      </w:r>
      <w:r w:rsidR="00EA5063" w:rsidRPr="00697E45">
        <w:rPr>
          <w:rFonts w:cstheme="minorHAnsi"/>
          <w:sz w:val="24"/>
          <w:szCs w:val="24"/>
          <w:lang w:val="nl-NL"/>
        </w:rPr>
        <w:t xml:space="preserve">e namen van de tijdens de </w:t>
      </w:r>
      <w:proofErr w:type="spellStart"/>
      <w:r w:rsidR="00D91A4E" w:rsidRPr="00697E45">
        <w:rPr>
          <w:rFonts w:cstheme="minorHAnsi"/>
          <w:sz w:val="24"/>
          <w:szCs w:val="24"/>
          <w:lang w:val="nl-NL"/>
        </w:rPr>
        <w:t>vakgroepraad</w:t>
      </w:r>
      <w:proofErr w:type="spellEnd"/>
      <w:r w:rsidR="00D91A4E" w:rsidRPr="00697E45">
        <w:rPr>
          <w:rFonts w:cstheme="minorHAnsi"/>
          <w:sz w:val="24"/>
          <w:szCs w:val="24"/>
          <w:lang w:val="nl-NL"/>
        </w:rPr>
        <w:t xml:space="preserve"> aangeduide bijkomende kandidaten voor lidmaatschap van de examencommissie worden dan achter</w:t>
      </w:r>
      <w:r w:rsidR="00EA5063" w:rsidRPr="00697E45">
        <w:rPr>
          <w:rFonts w:cstheme="minorHAnsi"/>
          <w:sz w:val="24"/>
          <w:szCs w:val="24"/>
          <w:lang w:val="nl-NL"/>
        </w:rPr>
        <w:t xml:space="preserve">af door de vakgroep secretaris </w:t>
      </w:r>
      <w:r w:rsidR="0071573B" w:rsidRPr="00697E45">
        <w:rPr>
          <w:rFonts w:cstheme="minorHAnsi"/>
          <w:sz w:val="24"/>
          <w:szCs w:val="24"/>
          <w:lang w:val="nl-NL"/>
        </w:rPr>
        <w:t xml:space="preserve">meegedeeld aan </w:t>
      </w:r>
      <w:r w:rsidR="00D91A4E" w:rsidRPr="00697E45">
        <w:rPr>
          <w:rFonts w:cstheme="minorHAnsi"/>
          <w:sz w:val="24"/>
          <w:szCs w:val="24"/>
          <w:lang w:val="nl-NL"/>
        </w:rPr>
        <w:t xml:space="preserve"> de studentenadministratie </w:t>
      </w:r>
      <w:r w:rsidR="0071573B" w:rsidRPr="00697E45">
        <w:rPr>
          <w:rFonts w:cstheme="minorHAnsi"/>
          <w:sz w:val="24"/>
          <w:szCs w:val="24"/>
          <w:lang w:val="nl-NL"/>
        </w:rPr>
        <w:t xml:space="preserve"> en dit ten laatste  </w:t>
      </w:r>
      <w:r w:rsidR="00D91A4E" w:rsidRPr="00697E45">
        <w:rPr>
          <w:rFonts w:cstheme="minorHAnsi"/>
          <w:sz w:val="24"/>
          <w:szCs w:val="24"/>
          <w:lang w:val="nl-NL"/>
        </w:rPr>
        <w:t>op de maandag 10 dagen voor de Faculteitsraad.</w:t>
      </w:r>
    </w:p>
    <w:p w14:paraId="2EA10022" w14:textId="77777777" w:rsidR="00732D7F" w:rsidRDefault="00732D7F" w:rsidP="00C679BA">
      <w:pPr>
        <w:jc w:val="both"/>
        <w:rPr>
          <w:rFonts w:cstheme="minorHAnsi"/>
          <w:b/>
          <w:sz w:val="24"/>
          <w:szCs w:val="24"/>
          <w:lang w:val="nl-NL"/>
        </w:rPr>
      </w:pPr>
    </w:p>
    <w:p w14:paraId="4253C2A0" w14:textId="77777777" w:rsidR="00731870" w:rsidRPr="00697E45" w:rsidRDefault="00731870" w:rsidP="00C679BA">
      <w:pPr>
        <w:jc w:val="both"/>
        <w:rPr>
          <w:rFonts w:cstheme="minorHAnsi"/>
          <w:b/>
          <w:sz w:val="24"/>
          <w:szCs w:val="24"/>
          <w:lang w:val="nl-NL"/>
        </w:rPr>
      </w:pPr>
    </w:p>
    <w:p w14:paraId="718EEFC1" w14:textId="61CC4349" w:rsidR="00AD0BEA" w:rsidRPr="00697E45" w:rsidRDefault="00EA00A9" w:rsidP="00C679BA">
      <w:pPr>
        <w:jc w:val="both"/>
        <w:rPr>
          <w:rFonts w:cstheme="minorHAnsi"/>
          <w:b/>
          <w:sz w:val="24"/>
          <w:szCs w:val="24"/>
          <w:lang w:val="nl-NL"/>
        </w:rPr>
      </w:pPr>
      <w:r w:rsidRPr="00697E45">
        <w:rPr>
          <w:rFonts w:cstheme="minorHAnsi"/>
          <w:b/>
          <w:sz w:val="24"/>
          <w:szCs w:val="24"/>
          <w:lang w:val="nl-NL"/>
        </w:rPr>
        <w:t>TIMING &amp; TAKEN</w:t>
      </w:r>
      <w:r w:rsidR="002158A9" w:rsidRPr="00697E45">
        <w:rPr>
          <w:rFonts w:cstheme="minorHAnsi"/>
          <w:b/>
          <w:sz w:val="24"/>
          <w:szCs w:val="24"/>
          <w:lang w:val="nl-NL"/>
        </w:rPr>
        <w:t>:</w:t>
      </w:r>
    </w:p>
    <w:p w14:paraId="1390A7AE" w14:textId="77777777" w:rsidR="002158A9" w:rsidRPr="00697E45" w:rsidRDefault="002158A9" w:rsidP="00C679BA">
      <w:pPr>
        <w:jc w:val="both"/>
        <w:rPr>
          <w:rFonts w:cstheme="minorHAnsi"/>
          <w:sz w:val="24"/>
          <w:szCs w:val="24"/>
          <w:lang w:val="nl-NL"/>
        </w:rPr>
      </w:pPr>
    </w:p>
    <w:tbl>
      <w:tblPr>
        <w:tblStyle w:val="Tabelraster"/>
        <w:tblW w:w="9323" w:type="dxa"/>
        <w:tblLook w:val="04A0" w:firstRow="1" w:lastRow="0" w:firstColumn="1" w:lastColumn="0" w:noHBand="0" w:noVBand="1"/>
      </w:tblPr>
      <w:tblGrid>
        <w:gridCol w:w="3479"/>
        <w:gridCol w:w="2398"/>
        <w:gridCol w:w="1236"/>
        <w:gridCol w:w="1430"/>
        <w:gridCol w:w="780"/>
      </w:tblGrid>
      <w:tr w:rsidR="000D4C90" w:rsidRPr="00697E45" w14:paraId="405EF117" w14:textId="77777777" w:rsidTr="00E61E4B">
        <w:tc>
          <w:tcPr>
            <w:tcW w:w="3701" w:type="dxa"/>
          </w:tcPr>
          <w:p w14:paraId="2F7D70F0" w14:textId="77777777" w:rsidR="000D4C90" w:rsidRPr="00697E45" w:rsidRDefault="000D4C90" w:rsidP="00C679BA">
            <w:pPr>
              <w:jc w:val="both"/>
              <w:rPr>
                <w:rFonts w:cstheme="minorHAnsi"/>
                <w:b/>
                <w:sz w:val="24"/>
                <w:szCs w:val="24"/>
                <w:lang w:val="nl-NL"/>
              </w:rPr>
            </w:pPr>
            <w:r w:rsidRPr="00697E45">
              <w:rPr>
                <w:rFonts w:cstheme="minorHAnsi"/>
                <w:b/>
                <w:sz w:val="24"/>
                <w:szCs w:val="24"/>
                <w:lang w:val="nl-NL"/>
              </w:rPr>
              <w:t>ACTIE</w:t>
            </w:r>
          </w:p>
        </w:tc>
        <w:tc>
          <w:tcPr>
            <w:tcW w:w="2142" w:type="dxa"/>
          </w:tcPr>
          <w:p w14:paraId="7A627FE6" w14:textId="77777777" w:rsidR="00EA00A9" w:rsidRPr="00697E45" w:rsidRDefault="000D4C90" w:rsidP="00C679BA">
            <w:pPr>
              <w:jc w:val="both"/>
              <w:rPr>
                <w:rFonts w:cstheme="minorHAnsi"/>
                <w:b/>
                <w:sz w:val="24"/>
                <w:szCs w:val="24"/>
                <w:lang w:val="nl-NL"/>
              </w:rPr>
            </w:pPr>
            <w:r w:rsidRPr="00697E45">
              <w:rPr>
                <w:rFonts w:cstheme="minorHAnsi"/>
                <w:b/>
                <w:sz w:val="24"/>
                <w:szCs w:val="24"/>
                <w:lang w:val="nl-NL"/>
              </w:rPr>
              <w:t>TIMING</w:t>
            </w:r>
            <w:r w:rsidR="00EA00A9" w:rsidRPr="00697E45">
              <w:rPr>
                <w:rFonts w:cstheme="minorHAnsi"/>
                <w:b/>
                <w:sz w:val="24"/>
                <w:szCs w:val="24"/>
                <w:lang w:val="nl-NL"/>
              </w:rPr>
              <w:t xml:space="preserve"> </w:t>
            </w:r>
          </w:p>
          <w:p w14:paraId="2FD19D28" w14:textId="77777777" w:rsidR="000D4C90" w:rsidRPr="00697E45" w:rsidRDefault="00EA00A9" w:rsidP="00C679BA">
            <w:pPr>
              <w:jc w:val="both"/>
              <w:rPr>
                <w:rFonts w:cstheme="minorHAnsi"/>
                <w:b/>
                <w:sz w:val="24"/>
                <w:szCs w:val="24"/>
                <w:lang w:val="nl-NL"/>
              </w:rPr>
            </w:pPr>
            <w:r w:rsidRPr="00697E45">
              <w:rPr>
                <w:rFonts w:cstheme="minorHAnsi"/>
                <w:b/>
                <w:sz w:val="24"/>
                <w:szCs w:val="24"/>
                <w:lang w:val="nl-NL"/>
              </w:rPr>
              <w:t>(uiterlijk)</w:t>
            </w:r>
          </w:p>
        </w:tc>
        <w:tc>
          <w:tcPr>
            <w:tcW w:w="1251" w:type="dxa"/>
          </w:tcPr>
          <w:p w14:paraId="1786D216" w14:textId="77777777" w:rsidR="000D4C90" w:rsidRPr="00697E45" w:rsidRDefault="000D4C90" w:rsidP="00C679BA">
            <w:pPr>
              <w:jc w:val="both"/>
              <w:rPr>
                <w:rFonts w:cstheme="minorHAnsi"/>
                <w:b/>
                <w:sz w:val="24"/>
                <w:szCs w:val="24"/>
                <w:lang w:val="nl-NL"/>
              </w:rPr>
            </w:pPr>
            <w:r w:rsidRPr="00697E45">
              <w:rPr>
                <w:rFonts w:cstheme="minorHAnsi"/>
                <w:b/>
                <w:sz w:val="24"/>
                <w:szCs w:val="24"/>
                <w:lang w:val="nl-NL"/>
              </w:rPr>
              <w:t>D</w:t>
            </w:r>
            <w:r w:rsidR="00734B87" w:rsidRPr="00697E45">
              <w:rPr>
                <w:rFonts w:cstheme="minorHAnsi"/>
                <w:b/>
                <w:sz w:val="24"/>
                <w:szCs w:val="24"/>
                <w:lang w:val="nl-NL"/>
              </w:rPr>
              <w:t>RS/DRA</w:t>
            </w:r>
          </w:p>
        </w:tc>
        <w:tc>
          <w:tcPr>
            <w:tcW w:w="1418" w:type="dxa"/>
          </w:tcPr>
          <w:p w14:paraId="2A366591" w14:textId="77777777" w:rsidR="000D4C90" w:rsidRPr="00697E45" w:rsidRDefault="000D4C90" w:rsidP="00C679BA">
            <w:pPr>
              <w:jc w:val="both"/>
              <w:rPr>
                <w:rFonts w:cstheme="minorHAnsi"/>
                <w:b/>
                <w:sz w:val="24"/>
                <w:szCs w:val="24"/>
                <w:lang w:val="nl-NL"/>
              </w:rPr>
            </w:pPr>
            <w:r w:rsidRPr="00697E45">
              <w:rPr>
                <w:rFonts w:cstheme="minorHAnsi"/>
                <w:b/>
                <w:sz w:val="24"/>
                <w:szCs w:val="24"/>
                <w:lang w:val="nl-NL"/>
              </w:rPr>
              <w:t>PROMOTOR</w:t>
            </w:r>
          </w:p>
        </w:tc>
        <w:tc>
          <w:tcPr>
            <w:tcW w:w="811" w:type="dxa"/>
          </w:tcPr>
          <w:p w14:paraId="03E341C6" w14:textId="77777777" w:rsidR="000D4C90" w:rsidRPr="00697E45" w:rsidRDefault="000D4C90" w:rsidP="00C679BA">
            <w:pPr>
              <w:jc w:val="both"/>
              <w:rPr>
                <w:rFonts w:cstheme="minorHAnsi"/>
                <w:b/>
                <w:sz w:val="24"/>
                <w:szCs w:val="24"/>
                <w:lang w:val="nl-NL"/>
              </w:rPr>
            </w:pPr>
            <w:r w:rsidRPr="00697E45">
              <w:rPr>
                <w:rFonts w:cstheme="minorHAnsi"/>
                <w:b/>
                <w:sz w:val="24"/>
                <w:szCs w:val="24"/>
                <w:lang w:val="nl-NL"/>
              </w:rPr>
              <w:t>ATP</w:t>
            </w:r>
          </w:p>
        </w:tc>
      </w:tr>
      <w:tr w:rsidR="000D4C90" w:rsidRPr="00697E45" w14:paraId="0AF8D728" w14:textId="77777777" w:rsidTr="00E61E4B">
        <w:tc>
          <w:tcPr>
            <w:tcW w:w="3701" w:type="dxa"/>
          </w:tcPr>
          <w:p w14:paraId="1553E6FC" w14:textId="77777777" w:rsidR="000D4C90" w:rsidRPr="00697E45" w:rsidRDefault="00734B87" w:rsidP="00C679BA">
            <w:pPr>
              <w:jc w:val="both"/>
              <w:rPr>
                <w:rFonts w:cstheme="minorHAnsi"/>
                <w:sz w:val="24"/>
                <w:szCs w:val="24"/>
                <w:lang w:val="nl-NL"/>
              </w:rPr>
            </w:pPr>
            <w:r w:rsidRPr="00697E45">
              <w:rPr>
                <w:rFonts w:cstheme="minorHAnsi"/>
                <w:sz w:val="24"/>
                <w:szCs w:val="24"/>
                <w:lang w:val="nl-NL"/>
              </w:rPr>
              <w:t xml:space="preserve">Indicatieve datum voor indiening </w:t>
            </w:r>
          </w:p>
        </w:tc>
        <w:tc>
          <w:tcPr>
            <w:tcW w:w="2142" w:type="dxa"/>
          </w:tcPr>
          <w:p w14:paraId="4ED10D0A" w14:textId="77777777" w:rsidR="000D4C90" w:rsidRPr="00697E45" w:rsidRDefault="00734B87" w:rsidP="00C679BA">
            <w:pPr>
              <w:jc w:val="both"/>
              <w:rPr>
                <w:rFonts w:cstheme="minorHAnsi"/>
                <w:sz w:val="24"/>
                <w:szCs w:val="24"/>
                <w:lang w:val="nl-NL"/>
              </w:rPr>
            </w:pPr>
            <w:r w:rsidRPr="00697E45">
              <w:rPr>
                <w:rFonts w:cstheme="minorHAnsi"/>
                <w:sz w:val="24"/>
                <w:szCs w:val="24"/>
                <w:lang w:val="nl-NL"/>
              </w:rPr>
              <w:t>6 maanden voor verdediging</w:t>
            </w:r>
          </w:p>
        </w:tc>
        <w:tc>
          <w:tcPr>
            <w:tcW w:w="1251" w:type="dxa"/>
          </w:tcPr>
          <w:p w14:paraId="44EE1B04" w14:textId="77777777" w:rsidR="000D4C90" w:rsidRPr="00697E45" w:rsidRDefault="00734B87" w:rsidP="00C679BA">
            <w:pPr>
              <w:jc w:val="both"/>
              <w:rPr>
                <w:rFonts w:cstheme="minorHAnsi"/>
                <w:sz w:val="24"/>
                <w:szCs w:val="24"/>
                <w:lang w:val="nl-NL"/>
              </w:rPr>
            </w:pPr>
            <w:r w:rsidRPr="00697E45">
              <w:rPr>
                <w:rFonts w:cstheme="minorHAnsi"/>
                <w:sz w:val="24"/>
                <w:szCs w:val="24"/>
                <w:lang w:val="nl-NL"/>
              </w:rPr>
              <w:t>X</w:t>
            </w:r>
          </w:p>
        </w:tc>
        <w:tc>
          <w:tcPr>
            <w:tcW w:w="1418" w:type="dxa"/>
          </w:tcPr>
          <w:p w14:paraId="7D8F2EE2" w14:textId="77777777" w:rsidR="000D4C90" w:rsidRPr="00697E45" w:rsidRDefault="00734B87" w:rsidP="00C679BA">
            <w:pPr>
              <w:jc w:val="both"/>
              <w:rPr>
                <w:rFonts w:cstheme="minorHAnsi"/>
                <w:sz w:val="24"/>
                <w:szCs w:val="24"/>
                <w:lang w:val="nl-NL"/>
              </w:rPr>
            </w:pPr>
            <w:r w:rsidRPr="00697E45">
              <w:rPr>
                <w:rFonts w:cstheme="minorHAnsi"/>
                <w:sz w:val="24"/>
                <w:szCs w:val="24"/>
                <w:lang w:val="nl-NL"/>
              </w:rPr>
              <w:t>X</w:t>
            </w:r>
          </w:p>
        </w:tc>
        <w:tc>
          <w:tcPr>
            <w:tcW w:w="811" w:type="dxa"/>
          </w:tcPr>
          <w:p w14:paraId="79068A69" w14:textId="77777777" w:rsidR="000D4C90" w:rsidRPr="00697E45" w:rsidRDefault="000D243D" w:rsidP="00C679BA">
            <w:pPr>
              <w:jc w:val="both"/>
              <w:rPr>
                <w:rFonts w:cstheme="minorHAnsi"/>
                <w:sz w:val="24"/>
                <w:szCs w:val="24"/>
                <w:lang w:val="nl-NL"/>
              </w:rPr>
            </w:pPr>
            <w:r w:rsidRPr="00697E45">
              <w:rPr>
                <w:rFonts w:cstheme="minorHAnsi"/>
                <w:sz w:val="24"/>
                <w:szCs w:val="24"/>
                <w:lang w:val="nl-NL"/>
              </w:rPr>
              <w:t>X</w:t>
            </w:r>
          </w:p>
        </w:tc>
      </w:tr>
      <w:tr w:rsidR="000D4C90" w:rsidRPr="00697E45" w14:paraId="71EAACE7" w14:textId="77777777" w:rsidTr="00E61E4B">
        <w:tc>
          <w:tcPr>
            <w:tcW w:w="3701" w:type="dxa"/>
          </w:tcPr>
          <w:p w14:paraId="0762DA7F" w14:textId="77777777" w:rsidR="000D4C90" w:rsidRPr="00697E45" w:rsidRDefault="00734B87" w:rsidP="00C679BA">
            <w:pPr>
              <w:jc w:val="both"/>
              <w:rPr>
                <w:rFonts w:cstheme="minorHAnsi"/>
                <w:sz w:val="24"/>
                <w:szCs w:val="24"/>
                <w:lang w:val="nl-NL"/>
              </w:rPr>
            </w:pPr>
            <w:r w:rsidRPr="00697E45">
              <w:rPr>
                <w:rFonts w:cstheme="minorHAnsi"/>
                <w:sz w:val="24"/>
                <w:szCs w:val="24"/>
                <w:lang w:val="nl-NL"/>
              </w:rPr>
              <w:t>Contacteren leden examencommissie</w:t>
            </w:r>
          </w:p>
        </w:tc>
        <w:tc>
          <w:tcPr>
            <w:tcW w:w="2142" w:type="dxa"/>
          </w:tcPr>
          <w:p w14:paraId="7665001E" w14:textId="77777777" w:rsidR="000D4C90" w:rsidRPr="00697E45" w:rsidRDefault="00EA00A9" w:rsidP="00C679BA">
            <w:pPr>
              <w:jc w:val="both"/>
              <w:rPr>
                <w:rFonts w:cstheme="minorHAnsi"/>
                <w:sz w:val="24"/>
                <w:szCs w:val="24"/>
                <w:lang w:val="nl-NL"/>
              </w:rPr>
            </w:pPr>
            <w:r w:rsidRPr="00697E45">
              <w:rPr>
                <w:rFonts w:cstheme="minorHAnsi"/>
                <w:sz w:val="24"/>
                <w:szCs w:val="24"/>
                <w:lang w:val="nl-NL"/>
              </w:rPr>
              <w:t>4-5 maand voor verdediging</w:t>
            </w:r>
          </w:p>
        </w:tc>
        <w:tc>
          <w:tcPr>
            <w:tcW w:w="1251" w:type="dxa"/>
          </w:tcPr>
          <w:p w14:paraId="1BC271C4" w14:textId="77777777" w:rsidR="000D4C90" w:rsidRPr="00697E45" w:rsidRDefault="000D4C90" w:rsidP="00C679BA">
            <w:pPr>
              <w:jc w:val="both"/>
              <w:rPr>
                <w:rFonts w:cstheme="minorHAnsi"/>
                <w:sz w:val="24"/>
                <w:szCs w:val="24"/>
                <w:lang w:val="nl-NL"/>
              </w:rPr>
            </w:pPr>
          </w:p>
        </w:tc>
        <w:tc>
          <w:tcPr>
            <w:tcW w:w="1418" w:type="dxa"/>
          </w:tcPr>
          <w:p w14:paraId="0D933137" w14:textId="77777777" w:rsidR="000D4C90" w:rsidRPr="00697E45" w:rsidRDefault="00734B87" w:rsidP="00C679BA">
            <w:pPr>
              <w:jc w:val="both"/>
              <w:rPr>
                <w:rFonts w:cstheme="minorHAnsi"/>
                <w:sz w:val="24"/>
                <w:szCs w:val="24"/>
                <w:lang w:val="nl-NL"/>
              </w:rPr>
            </w:pPr>
            <w:r w:rsidRPr="00697E45">
              <w:rPr>
                <w:rFonts w:cstheme="minorHAnsi"/>
                <w:sz w:val="24"/>
                <w:szCs w:val="24"/>
                <w:lang w:val="nl-NL"/>
              </w:rPr>
              <w:t>X</w:t>
            </w:r>
          </w:p>
        </w:tc>
        <w:tc>
          <w:tcPr>
            <w:tcW w:w="811" w:type="dxa"/>
          </w:tcPr>
          <w:p w14:paraId="62D3C99E" w14:textId="77777777" w:rsidR="000D4C90" w:rsidRPr="00697E45" w:rsidRDefault="000D4C90" w:rsidP="00C679BA">
            <w:pPr>
              <w:jc w:val="both"/>
              <w:rPr>
                <w:rFonts w:cstheme="minorHAnsi"/>
                <w:sz w:val="24"/>
                <w:szCs w:val="24"/>
                <w:lang w:val="nl-NL"/>
              </w:rPr>
            </w:pPr>
          </w:p>
        </w:tc>
      </w:tr>
      <w:tr w:rsidR="000D4C90" w:rsidRPr="00697E45" w14:paraId="01F63C4A" w14:textId="77777777" w:rsidTr="00E61E4B">
        <w:tc>
          <w:tcPr>
            <w:tcW w:w="3701" w:type="dxa"/>
          </w:tcPr>
          <w:p w14:paraId="52F81972" w14:textId="77777777" w:rsidR="000D4C90" w:rsidRPr="00697E45" w:rsidRDefault="00734B87" w:rsidP="00C679BA">
            <w:pPr>
              <w:jc w:val="both"/>
              <w:rPr>
                <w:rFonts w:cstheme="minorHAnsi"/>
                <w:sz w:val="24"/>
                <w:szCs w:val="24"/>
                <w:lang w:val="nl-NL"/>
              </w:rPr>
            </w:pPr>
            <w:r w:rsidRPr="00697E45">
              <w:rPr>
                <w:rFonts w:cstheme="minorHAnsi"/>
                <w:sz w:val="24"/>
                <w:szCs w:val="24"/>
                <w:lang w:val="nl-NL"/>
              </w:rPr>
              <w:t xml:space="preserve">Informeren ATP over voorlopige data (3) en </w:t>
            </w:r>
            <w:r w:rsidR="003B5B29" w:rsidRPr="00697E45">
              <w:rPr>
                <w:rFonts w:cstheme="minorHAnsi"/>
                <w:sz w:val="24"/>
                <w:szCs w:val="24"/>
                <w:lang w:val="nl-NL"/>
              </w:rPr>
              <w:t xml:space="preserve">alle </w:t>
            </w:r>
            <w:r w:rsidRPr="00697E45">
              <w:rPr>
                <w:rFonts w:cstheme="minorHAnsi"/>
                <w:sz w:val="24"/>
                <w:szCs w:val="24"/>
                <w:lang w:val="nl-NL"/>
              </w:rPr>
              <w:t xml:space="preserve">benodigdheden </w:t>
            </w:r>
          </w:p>
        </w:tc>
        <w:tc>
          <w:tcPr>
            <w:tcW w:w="2142" w:type="dxa"/>
          </w:tcPr>
          <w:p w14:paraId="12F50A40" w14:textId="77777777" w:rsidR="000D4C90" w:rsidRPr="00697E45" w:rsidRDefault="00EA00A9" w:rsidP="00C679BA">
            <w:pPr>
              <w:jc w:val="both"/>
              <w:rPr>
                <w:rFonts w:cstheme="minorHAnsi"/>
                <w:sz w:val="24"/>
                <w:szCs w:val="24"/>
                <w:lang w:val="nl-NL"/>
              </w:rPr>
            </w:pPr>
            <w:r w:rsidRPr="00697E45">
              <w:rPr>
                <w:rFonts w:cstheme="minorHAnsi"/>
                <w:sz w:val="24"/>
                <w:szCs w:val="24"/>
                <w:lang w:val="nl-NL"/>
              </w:rPr>
              <w:t>4 maanden voor verdediging</w:t>
            </w:r>
          </w:p>
        </w:tc>
        <w:tc>
          <w:tcPr>
            <w:tcW w:w="1251" w:type="dxa"/>
          </w:tcPr>
          <w:p w14:paraId="5D96F8F0" w14:textId="77777777" w:rsidR="000D4C90" w:rsidRPr="00697E45" w:rsidRDefault="000D4C90" w:rsidP="00C679BA">
            <w:pPr>
              <w:jc w:val="both"/>
              <w:rPr>
                <w:rFonts w:cstheme="minorHAnsi"/>
                <w:sz w:val="24"/>
                <w:szCs w:val="24"/>
                <w:lang w:val="nl-NL"/>
              </w:rPr>
            </w:pPr>
          </w:p>
        </w:tc>
        <w:tc>
          <w:tcPr>
            <w:tcW w:w="1418" w:type="dxa"/>
          </w:tcPr>
          <w:p w14:paraId="03D8F82B" w14:textId="77777777" w:rsidR="000D4C90" w:rsidRPr="00697E45" w:rsidRDefault="00734B87" w:rsidP="00C679BA">
            <w:pPr>
              <w:jc w:val="both"/>
              <w:rPr>
                <w:rFonts w:cstheme="minorHAnsi"/>
                <w:sz w:val="24"/>
                <w:szCs w:val="24"/>
                <w:lang w:val="nl-NL"/>
              </w:rPr>
            </w:pPr>
            <w:r w:rsidRPr="00697E45">
              <w:rPr>
                <w:rFonts w:cstheme="minorHAnsi"/>
                <w:sz w:val="24"/>
                <w:szCs w:val="24"/>
                <w:lang w:val="nl-NL"/>
              </w:rPr>
              <w:t>X</w:t>
            </w:r>
          </w:p>
        </w:tc>
        <w:tc>
          <w:tcPr>
            <w:tcW w:w="811" w:type="dxa"/>
          </w:tcPr>
          <w:p w14:paraId="35B52918" w14:textId="77777777" w:rsidR="000D4C90" w:rsidRPr="00697E45" w:rsidRDefault="00AC01FD" w:rsidP="00C679BA">
            <w:pPr>
              <w:jc w:val="both"/>
              <w:rPr>
                <w:rFonts w:cstheme="minorHAnsi"/>
                <w:sz w:val="24"/>
                <w:szCs w:val="24"/>
                <w:lang w:val="nl-NL"/>
              </w:rPr>
            </w:pPr>
            <w:r w:rsidRPr="00697E45">
              <w:rPr>
                <w:rFonts w:cstheme="minorHAnsi"/>
                <w:sz w:val="24"/>
                <w:szCs w:val="24"/>
                <w:lang w:val="nl-NL"/>
              </w:rPr>
              <w:t>X</w:t>
            </w:r>
          </w:p>
        </w:tc>
      </w:tr>
      <w:tr w:rsidR="000D4C90" w:rsidRPr="00697E45" w14:paraId="6853D23D" w14:textId="77777777" w:rsidTr="00E61E4B">
        <w:tc>
          <w:tcPr>
            <w:tcW w:w="3701" w:type="dxa"/>
          </w:tcPr>
          <w:p w14:paraId="5E7389B2" w14:textId="77777777" w:rsidR="000D4C90" w:rsidRPr="00697E45" w:rsidRDefault="00A20FE9" w:rsidP="00C679BA">
            <w:pPr>
              <w:jc w:val="both"/>
              <w:rPr>
                <w:rFonts w:cstheme="minorHAnsi"/>
                <w:sz w:val="24"/>
                <w:szCs w:val="24"/>
                <w:lang w:val="nl-NL"/>
              </w:rPr>
            </w:pPr>
            <w:r w:rsidRPr="00697E45">
              <w:rPr>
                <w:rFonts w:cstheme="minorHAnsi"/>
                <w:sz w:val="24"/>
                <w:szCs w:val="24"/>
                <w:lang w:val="nl-NL"/>
              </w:rPr>
              <w:t>Vastleggen</w:t>
            </w:r>
            <w:r w:rsidR="00734B87" w:rsidRPr="00697E45">
              <w:rPr>
                <w:rFonts w:cstheme="minorHAnsi"/>
                <w:sz w:val="24"/>
                <w:szCs w:val="24"/>
                <w:lang w:val="nl-NL"/>
              </w:rPr>
              <w:t xml:space="preserve"> </w:t>
            </w:r>
            <w:r w:rsidRPr="00697E45">
              <w:rPr>
                <w:rFonts w:cstheme="minorHAnsi"/>
                <w:sz w:val="24"/>
                <w:szCs w:val="24"/>
                <w:lang w:val="nl-NL"/>
              </w:rPr>
              <w:t>van de</w:t>
            </w:r>
            <w:r w:rsidR="00EA00A9" w:rsidRPr="00697E45">
              <w:rPr>
                <w:rFonts w:cstheme="minorHAnsi"/>
                <w:sz w:val="24"/>
                <w:szCs w:val="24"/>
                <w:lang w:val="nl-NL"/>
              </w:rPr>
              <w:t xml:space="preserve"> </w:t>
            </w:r>
            <w:r w:rsidR="00734B87" w:rsidRPr="00697E45">
              <w:rPr>
                <w:rFonts w:cstheme="minorHAnsi"/>
                <w:sz w:val="24"/>
                <w:szCs w:val="24"/>
                <w:lang w:val="nl-NL"/>
              </w:rPr>
              <w:t>zalen (</w:t>
            </w:r>
            <w:r w:rsidR="000D243D" w:rsidRPr="00697E45">
              <w:rPr>
                <w:rFonts w:cstheme="minorHAnsi"/>
                <w:sz w:val="24"/>
                <w:szCs w:val="24"/>
                <w:lang w:val="nl-NL"/>
              </w:rPr>
              <w:t xml:space="preserve">VAST: </w:t>
            </w:r>
            <w:r w:rsidR="00165DDF" w:rsidRPr="00697E45">
              <w:rPr>
                <w:rFonts w:cstheme="minorHAnsi"/>
                <w:sz w:val="24"/>
                <w:szCs w:val="24"/>
                <w:lang w:val="nl-NL"/>
              </w:rPr>
              <w:t>1e</w:t>
            </w:r>
            <w:r w:rsidR="00734B87" w:rsidRPr="00697E45">
              <w:rPr>
                <w:rFonts w:cstheme="minorHAnsi"/>
                <w:sz w:val="24"/>
                <w:szCs w:val="24"/>
                <w:lang w:val="nl-NL"/>
              </w:rPr>
              <w:t xml:space="preserve"> vergadering</w:t>
            </w:r>
            <w:r w:rsidR="00EA00A9" w:rsidRPr="00697E45">
              <w:rPr>
                <w:rFonts w:cstheme="minorHAnsi"/>
                <w:sz w:val="24"/>
                <w:szCs w:val="24"/>
                <w:lang w:val="nl-NL"/>
              </w:rPr>
              <w:t xml:space="preserve"> </w:t>
            </w:r>
            <w:r w:rsidRPr="00697E45">
              <w:rPr>
                <w:rFonts w:cstheme="minorHAnsi"/>
                <w:sz w:val="24"/>
                <w:szCs w:val="24"/>
                <w:lang w:val="nl-NL"/>
              </w:rPr>
              <w:t>+</w:t>
            </w:r>
            <w:r w:rsidR="00EA00A9" w:rsidRPr="00697E45">
              <w:rPr>
                <w:rFonts w:cstheme="minorHAnsi"/>
                <w:sz w:val="24"/>
                <w:szCs w:val="24"/>
                <w:lang w:val="nl-NL"/>
              </w:rPr>
              <w:t xml:space="preserve"> </w:t>
            </w:r>
            <w:r w:rsidR="00165DDF" w:rsidRPr="00697E45">
              <w:rPr>
                <w:rFonts w:cstheme="minorHAnsi"/>
                <w:sz w:val="24"/>
                <w:szCs w:val="24"/>
                <w:lang w:val="nl-NL"/>
              </w:rPr>
              <w:t>opties voor 2</w:t>
            </w:r>
            <w:r w:rsidR="00165DDF" w:rsidRPr="00697E45">
              <w:rPr>
                <w:rFonts w:cstheme="minorHAnsi"/>
                <w:sz w:val="24"/>
                <w:szCs w:val="24"/>
                <w:vertAlign w:val="superscript"/>
                <w:lang w:val="nl-NL"/>
              </w:rPr>
              <w:t>e</w:t>
            </w:r>
            <w:r w:rsidR="00165DDF" w:rsidRPr="00697E45">
              <w:rPr>
                <w:rFonts w:cstheme="minorHAnsi"/>
                <w:sz w:val="24"/>
                <w:szCs w:val="24"/>
                <w:lang w:val="nl-NL"/>
              </w:rPr>
              <w:t xml:space="preserve"> en </w:t>
            </w:r>
            <w:r w:rsidR="00EA00A9" w:rsidRPr="00697E45">
              <w:rPr>
                <w:rFonts w:cstheme="minorHAnsi"/>
                <w:sz w:val="24"/>
                <w:szCs w:val="24"/>
                <w:lang w:val="nl-NL"/>
              </w:rPr>
              <w:t>publieke verdediging</w:t>
            </w:r>
            <w:r w:rsidR="00734B87" w:rsidRPr="00697E45">
              <w:rPr>
                <w:rFonts w:cstheme="minorHAnsi"/>
                <w:sz w:val="24"/>
                <w:szCs w:val="24"/>
                <w:lang w:val="nl-NL"/>
              </w:rPr>
              <w:t xml:space="preserve">), </w:t>
            </w:r>
            <w:r w:rsidRPr="00697E45">
              <w:rPr>
                <w:rFonts w:cstheme="minorHAnsi"/>
                <w:sz w:val="24"/>
                <w:szCs w:val="24"/>
                <w:lang w:val="nl-NL"/>
              </w:rPr>
              <w:t xml:space="preserve">incl. </w:t>
            </w:r>
            <w:r w:rsidR="00734B87" w:rsidRPr="00697E45">
              <w:rPr>
                <w:rFonts w:cstheme="minorHAnsi"/>
                <w:sz w:val="24"/>
                <w:szCs w:val="24"/>
                <w:lang w:val="nl-NL"/>
              </w:rPr>
              <w:t xml:space="preserve">hotels, verplaatsingen / </w:t>
            </w:r>
            <w:proofErr w:type="spellStart"/>
            <w:r w:rsidR="00734B87" w:rsidRPr="00697E45">
              <w:rPr>
                <w:rFonts w:cstheme="minorHAnsi"/>
                <w:sz w:val="24"/>
                <w:szCs w:val="24"/>
                <w:lang w:val="nl-NL"/>
              </w:rPr>
              <w:t>skype</w:t>
            </w:r>
            <w:proofErr w:type="spellEnd"/>
            <w:r w:rsidR="003B5B29" w:rsidRPr="00697E45">
              <w:rPr>
                <w:rFonts w:cstheme="minorHAnsi"/>
                <w:sz w:val="24"/>
                <w:szCs w:val="24"/>
                <w:lang w:val="nl-NL"/>
              </w:rPr>
              <w:t xml:space="preserve"> / telefoon</w:t>
            </w:r>
          </w:p>
        </w:tc>
        <w:tc>
          <w:tcPr>
            <w:tcW w:w="2142" w:type="dxa"/>
          </w:tcPr>
          <w:p w14:paraId="11764EF5" w14:textId="77777777" w:rsidR="000D4C90" w:rsidRPr="00697E45" w:rsidRDefault="00EA00A9" w:rsidP="00C679BA">
            <w:pPr>
              <w:jc w:val="both"/>
              <w:rPr>
                <w:rFonts w:cstheme="minorHAnsi"/>
                <w:sz w:val="24"/>
                <w:szCs w:val="24"/>
                <w:lang w:val="nl-NL"/>
              </w:rPr>
            </w:pPr>
            <w:r w:rsidRPr="00697E45">
              <w:rPr>
                <w:rFonts w:cstheme="minorHAnsi"/>
                <w:sz w:val="24"/>
                <w:szCs w:val="24"/>
                <w:lang w:val="nl-NL"/>
              </w:rPr>
              <w:t>4 maanden voor verdediging</w:t>
            </w:r>
          </w:p>
        </w:tc>
        <w:tc>
          <w:tcPr>
            <w:tcW w:w="1251" w:type="dxa"/>
          </w:tcPr>
          <w:p w14:paraId="02BFB698" w14:textId="77777777" w:rsidR="000D4C90" w:rsidRPr="00697E45" w:rsidRDefault="000D4C90" w:rsidP="00C679BA">
            <w:pPr>
              <w:jc w:val="both"/>
              <w:rPr>
                <w:rFonts w:cstheme="minorHAnsi"/>
                <w:sz w:val="24"/>
                <w:szCs w:val="24"/>
                <w:lang w:val="nl-NL"/>
              </w:rPr>
            </w:pPr>
          </w:p>
        </w:tc>
        <w:tc>
          <w:tcPr>
            <w:tcW w:w="1418" w:type="dxa"/>
          </w:tcPr>
          <w:p w14:paraId="0FCC916E" w14:textId="77777777" w:rsidR="000D4C90" w:rsidRPr="00697E45" w:rsidRDefault="000D4C90" w:rsidP="00C679BA">
            <w:pPr>
              <w:jc w:val="both"/>
              <w:rPr>
                <w:rFonts w:cstheme="minorHAnsi"/>
                <w:sz w:val="24"/>
                <w:szCs w:val="24"/>
                <w:lang w:val="nl-NL"/>
              </w:rPr>
            </w:pPr>
          </w:p>
        </w:tc>
        <w:tc>
          <w:tcPr>
            <w:tcW w:w="811" w:type="dxa"/>
          </w:tcPr>
          <w:p w14:paraId="35F3E2E2" w14:textId="77777777" w:rsidR="000D4C90" w:rsidRPr="00697E45" w:rsidRDefault="00734B87" w:rsidP="00C679BA">
            <w:pPr>
              <w:jc w:val="both"/>
              <w:rPr>
                <w:rFonts w:cstheme="minorHAnsi"/>
                <w:sz w:val="24"/>
                <w:szCs w:val="24"/>
                <w:lang w:val="nl-NL"/>
              </w:rPr>
            </w:pPr>
            <w:r w:rsidRPr="00697E45">
              <w:rPr>
                <w:rFonts w:cstheme="minorHAnsi"/>
                <w:sz w:val="24"/>
                <w:szCs w:val="24"/>
                <w:lang w:val="nl-NL"/>
              </w:rPr>
              <w:t>X</w:t>
            </w:r>
          </w:p>
        </w:tc>
      </w:tr>
      <w:tr w:rsidR="00E61E4B" w:rsidRPr="00697E45" w14:paraId="046AA9AE" w14:textId="77777777" w:rsidTr="00315800">
        <w:tc>
          <w:tcPr>
            <w:tcW w:w="3701" w:type="dxa"/>
          </w:tcPr>
          <w:p w14:paraId="72B55BB4" w14:textId="77777777" w:rsidR="00E61E4B" w:rsidRPr="00697E45" w:rsidRDefault="00E61E4B" w:rsidP="00C679BA">
            <w:pPr>
              <w:jc w:val="both"/>
              <w:rPr>
                <w:rFonts w:cstheme="minorHAnsi"/>
                <w:sz w:val="24"/>
                <w:szCs w:val="24"/>
                <w:lang w:val="nl-NL"/>
              </w:rPr>
            </w:pPr>
            <w:r w:rsidRPr="00697E45">
              <w:rPr>
                <w:rFonts w:cstheme="minorHAnsi"/>
                <w:sz w:val="24"/>
                <w:szCs w:val="24"/>
                <w:lang w:val="nl-NL"/>
              </w:rPr>
              <w:t>Contact met cateraar</w:t>
            </w:r>
          </w:p>
        </w:tc>
        <w:tc>
          <w:tcPr>
            <w:tcW w:w="2142" w:type="dxa"/>
          </w:tcPr>
          <w:p w14:paraId="328BF7A9" w14:textId="77777777" w:rsidR="00E61E4B" w:rsidRPr="00697E45" w:rsidRDefault="002F2251" w:rsidP="00C679BA">
            <w:pPr>
              <w:jc w:val="both"/>
              <w:rPr>
                <w:rFonts w:cstheme="minorHAnsi"/>
                <w:sz w:val="24"/>
                <w:szCs w:val="24"/>
                <w:lang w:val="nl-NL"/>
              </w:rPr>
            </w:pPr>
            <w:r w:rsidRPr="00697E45">
              <w:rPr>
                <w:rFonts w:cstheme="minorHAnsi"/>
                <w:sz w:val="24"/>
                <w:szCs w:val="24"/>
                <w:lang w:val="nl-NL"/>
              </w:rPr>
              <w:t>1-</w:t>
            </w:r>
            <w:r w:rsidR="00E61E4B" w:rsidRPr="00697E45">
              <w:rPr>
                <w:rFonts w:cstheme="minorHAnsi"/>
                <w:sz w:val="24"/>
                <w:szCs w:val="24"/>
                <w:lang w:val="nl-NL"/>
              </w:rPr>
              <w:t>2 maand voor publieke verdediging</w:t>
            </w:r>
          </w:p>
        </w:tc>
        <w:tc>
          <w:tcPr>
            <w:tcW w:w="1251" w:type="dxa"/>
          </w:tcPr>
          <w:p w14:paraId="3EA8DE32" w14:textId="77777777" w:rsidR="00E61E4B" w:rsidRPr="00697E45" w:rsidRDefault="00E61E4B" w:rsidP="00C679BA">
            <w:pPr>
              <w:jc w:val="both"/>
              <w:rPr>
                <w:rFonts w:cstheme="minorHAnsi"/>
                <w:sz w:val="24"/>
                <w:szCs w:val="24"/>
                <w:lang w:val="nl-NL"/>
              </w:rPr>
            </w:pPr>
            <w:r w:rsidRPr="00697E45">
              <w:rPr>
                <w:rFonts w:cstheme="minorHAnsi"/>
                <w:sz w:val="24"/>
                <w:szCs w:val="24"/>
                <w:lang w:val="nl-NL"/>
              </w:rPr>
              <w:t>X</w:t>
            </w:r>
          </w:p>
        </w:tc>
        <w:tc>
          <w:tcPr>
            <w:tcW w:w="1418" w:type="dxa"/>
          </w:tcPr>
          <w:p w14:paraId="6F60E8CC" w14:textId="77777777" w:rsidR="00E61E4B" w:rsidRPr="00697E45" w:rsidRDefault="00E61E4B" w:rsidP="00C679BA">
            <w:pPr>
              <w:jc w:val="both"/>
              <w:rPr>
                <w:rFonts w:cstheme="minorHAnsi"/>
                <w:sz w:val="24"/>
                <w:szCs w:val="24"/>
                <w:lang w:val="nl-NL"/>
              </w:rPr>
            </w:pPr>
          </w:p>
        </w:tc>
        <w:tc>
          <w:tcPr>
            <w:tcW w:w="811" w:type="dxa"/>
          </w:tcPr>
          <w:p w14:paraId="73CFC2A2" w14:textId="77777777" w:rsidR="00E61E4B" w:rsidRPr="00697E45" w:rsidRDefault="00E61E4B" w:rsidP="00C679BA">
            <w:pPr>
              <w:jc w:val="both"/>
              <w:rPr>
                <w:rFonts w:cstheme="minorHAnsi"/>
                <w:sz w:val="24"/>
                <w:szCs w:val="24"/>
                <w:lang w:val="nl-NL"/>
              </w:rPr>
            </w:pPr>
            <w:r w:rsidRPr="00697E45">
              <w:rPr>
                <w:rFonts w:cstheme="minorHAnsi"/>
                <w:sz w:val="24"/>
                <w:szCs w:val="24"/>
                <w:lang w:val="nl-NL"/>
              </w:rPr>
              <w:t>X</w:t>
            </w:r>
          </w:p>
        </w:tc>
      </w:tr>
      <w:tr w:rsidR="0013638E" w:rsidRPr="00697E45" w14:paraId="127D6C56" w14:textId="77777777" w:rsidTr="00E61E4B">
        <w:tc>
          <w:tcPr>
            <w:tcW w:w="3701" w:type="dxa"/>
          </w:tcPr>
          <w:p w14:paraId="0AFC3030" w14:textId="537AB916" w:rsidR="0013638E" w:rsidRPr="00697E45" w:rsidRDefault="0013638E" w:rsidP="00C679BA">
            <w:pPr>
              <w:jc w:val="both"/>
              <w:rPr>
                <w:rFonts w:cstheme="minorHAnsi"/>
                <w:sz w:val="24"/>
                <w:szCs w:val="24"/>
                <w:lang w:val="nl-NL"/>
              </w:rPr>
            </w:pPr>
            <w:r w:rsidRPr="00697E45">
              <w:rPr>
                <w:rFonts w:cstheme="minorHAnsi"/>
                <w:sz w:val="24"/>
                <w:szCs w:val="24"/>
                <w:lang w:val="nl-NL"/>
              </w:rPr>
              <w:t>Navragen welke ZAP leden</w:t>
            </w:r>
            <w:r w:rsidR="00837837" w:rsidRPr="00697E45">
              <w:rPr>
                <w:rFonts w:cstheme="minorHAnsi"/>
                <w:sz w:val="24"/>
                <w:szCs w:val="24"/>
                <w:lang w:val="nl-NL"/>
              </w:rPr>
              <w:t xml:space="preserve"> van de Vakgroep</w:t>
            </w:r>
            <w:r w:rsidRPr="00697E45">
              <w:rPr>
                <w:rFonts w:cstheme="minorHAnsi"/>
                <w:sz w:val="24"/>
                <w:szCs w:val="24"/>
                <w:lang w:val="nl-NL"/>
              </w:rPr>
              <w:t xml:space="preserve"> in de examencommissie willen zetelen </w:t>
            </w:r>
            <w:r w:rsidR="00DE7070" w:rsidRPr="00697E45">
              <w:rPr>
                <w:rFonts w:cstheme="minorHAnsi"/>
                <w:sz w:val="24"/>
                <w:szCs w:val="24"/>
                <w:lang w:val="nl-NL"/>
              </w:rPr>
              <w:t xml:space="preserve"> als rapporteur</w:t>
            </w:r>
          </w:p>
        </w:tc>
        <w:tc>
          <w:tcPr>
            <w:tcW w:w="2142" w:type="dxa"/>
          </w:tcPr>
          <w:p w14:paraId="07D148DB" w14:textId="77777777" w:rsidR="0013638E" w:rsidRPr="00697E45" w:rsidRDefault="0013638E" w:rsidP="00C679BA">
            <w:pPr>
              <w:jc w:val="both"/>
              <w:rPr>
                <w:rFonts w:cstheme="minorHAnsi"/>
                <w:sz w:val="24"/>
                <w:szCs w:val="24"/>
                <w:lang w:val="nl-NL"/>
              </w:rPr>
            </w:pPr>
            <w:r w:rsidRPr="00697E45">
              <w:rPr>
                <w:rFonts w:cstheme="minorHAnsi"/>
                <w:sz w:val="24"/>
                <w:szCs w:val="24"/>
                <w:lang w:val="nl-NL"/>
              </w:rPr>
              <w:t xml:space="preserve">Op </w:t>
            </w:r>
            <w:r w:rsidR="00E61E4B" w:rsidRPr="00697E45">
              <w:rPr>
                <w:rFonts w:cstheme="minorHAnsi"/>
                <w:sz w:val="24"/>
                <w:szCs w:val="24"/>
                <w:lang w:val="nl-NL"/>
              </w:rPr>
              <w:t>(</w:t>
            </w:r>
            <w:r w:rsidRPr="00697E45">
              <w:rPr>
                <w:rFonts w:cstheme="minorHAnsi"/>
                <w:sz w:val="24"/>
                <w:szCs w:val="24"/>
                <w:lang w:val="nl-NL"/>
              </w:rPr>
              <w:t>voor</w:t>
            </w:r>
            <w:r w:rsidR="00E61E4B" w:rsidRPr="00697E45">
              <w:rPr>
                <w:rFonts w:cstheme="minorHAnsi"/>
                <w:sz w:val="24"/>
                <w:szCs w:val="24"/>
                <w:lang w:val="nl-NL"/>
              </w:rPr>
              <w:t>)</w:t>
            </w:r>
            <w:r w:rsidRPr="00697E45">
              <w:rPr>
                <w:rFonts w:cstheme="minorHAnsi"/>
                <w:sz w:val="24"/>
                <w:szCs w:val="24"/>
                <w:lang w:val="nl-NL"/>
              </w:rPr>
              <w:t xml:space="preserve"> de </w:t>
            </w:r>
            <w:proofErr w:type="spellStart"/>
            <w:r w:rsidRPr="00697E45">
              <w:rPr>
                <w:rFonts w:cstheme="minorHAnsi"/>
                <w:sz w:val="24"/>
                <w:szCs w:val="24"/>
                <w:lang w:val="nl-NL"/>
              </w:rPr>
              <w:t>vakgroepraad</w:t>
            </w:r>
            <w:proofErr w:type="spellEnd"/>
            <w:r w:rsidR="00E61E4B" w:rsidRPr="00697E45">
              <w:rPr>
                <w:rFonts w:cstheme="minorHAnsi"/>
                <w:sz w:val="24"/>
                <w:szCs w:val="24"/>
                <w:lang w:val="nl-NL"/>
              </w:rPr>
              <w:t xml:space="preserve"> </w:t>
            </w:r>
          </w:p>
        </w:tc>
        <w:tc>
          <w:tcPr>
            <w:tcW w:w="1251" w:type="dxa"/>
          </w:tcPr>
          <w:p w14:paraId="02E49B81" w14:textId="77777777" w:rsidR="0013638E" w:rsidRPr="00697E45" w:rsidRDefault="0013638E" w:rsidP="00C679BA">
            <w:pPr>
              <w:jc w:val="both"/>
              <w:rPr>
                <w:rFonts w:cstheme="minorHAnsi"/>
                <w:sz w:val="24"/>
                <w:szCs w:val="24"/>
                <w:lang w:val="nl-NL"/>
              </w:rPr>
            </w:pPr>
          </w:p>
        </w:tc>
        <w:tc>
          <w:tcPr>
            <w:tcW w:w="1418" w:type="dxa"/>
          </w:tcPr>
          <w:p w14:paraId="172E6235" w14:textId="77777777" w:rsidR="0013638E" w:rsidRPr="00697E45" w:rsidRDefault="0013638E" w:rsidP="00C679BA">
            <w:pPr>
              <w:jc w:val="both"/>
              <w:rPr>
                <w:rFonts w:cstheme="minorHAnsi"/>
                <w:sz w:val="24"/>
                <w:szCs w:val="24"/>
                <w:lang w:val="nl-NL"/>
              </w:rPr>
            </w:pPr>
            <w:r w:rsidRPr="00697E45">
              <w:rPr>
                <w:rFonts w:cstheme="minorHAnsi"/>
                <w:sz w:val="24"/>
                <w:szCs w:val="24"/>
                <w:lang w:val="nl-NL"/>
              </w:rPr>
              <w:t>X</w:t>
            </w:r>
          </w:p>
        </w:tc>
        <w:tc>
          <w:tcPr>
            <w:tcW w:w="811" w:type="dxa"/>
          </w:tcPr>
          <w:p w14:paraId="697A4386" w14:textId="77777777" w:rsidR="0013638E" w:rsidRPr="00697E45" w:rsidRDefault="0013638E" w:rsidP="00C679BA">
            <w:pPr>
              <w:jc w:val="both"/>
              <w:rPr>
                <w:rFonts w:cstheme="minorHAnsi"/>
                <w:sz w:val="24"/>
                <w:szCs w:val="24"/>
                <w:lang w:val="nl-NL"/>
              </w:rPr>
            </w:pPr>
          </w:p>
        </w:tc>
      </w:tr>
      <w:tr w:rsidR="00A20FE9" w:rsidRPr="00697E45" w14:paraId="5A336C7C" w14:textId="77777777" w:rsidTr="00E61E4B">
        <w:tc>
          <w:tcPr>
            <w:tcW w:w="3701" w:type="dxa"/>
          </w:tcPr>
          <w:p w14:paraId="70B1CDFF" w14:textId="77777777" w:rsidR="00A20FE9" w:rsidRPr="00697E45" w:rsidRDefault="00A20FE9" w:rsidP="00C679BA">
            <w:pPr>
              <w:jc w:val="both"/>
              <w:rPr>
                <w:rFonts w:cstheme="minorHAnsi"/>
                <w:sz w:val="24"/>
                <w:szCs w:val="24"/>
                <w:lang w:val="nl-NL"/>
              </w:rPr>
            </w:pPr>
            <w:r w:rsidRPr="00697E45">
              <w:rPr>
                <w:rFonts w:cstheme="minorHAnsi"/>
                <w:sz w:val="24"/>
                <w:szCs w:val="24"/>
                <w:lang w:val="nl-NL"/>
              </w:rPr>
              <w:t xml:space="preserve">Schriftelijke goedkeuring </w:t>
            </w:r>
            <w:r w:rsidR="00EB395D" w:rsidRPr="00697E45">
              <w:rPr>
                <w:rFonts w:cstheme="minorHAnsi"/>
                <w:sz w:val="24"/>
                <w:szCs w:val="24"/>
                <w:lang w:val="nl-NL"/>
              </w:rPr>
              <w:t xml:space="preserve">van de </w:t>
            </w:r>
            <w:r w:rsidRPr="00697E45">
              <w:rPr>
                <w:rFonts w:cstheme="minorHAnsi"/>
                <w:sz w:val="24"/>
                <w:szCs w:val="24"/>
                <w:lang w:val="nl-NL"/>
              </w:rPr>
              <w:t xml:space="preserve">leden </w:t>
            </w:r>
            <w:r w:rsidR="00EB395D" w:rsidRPr="00697E45">
              <w:rPr>
                <w:rFonts w:cstheme="minorHAnsi"/>
                <w:sz w:val="24"/>
                <w:szCs w:val="24"/>
                <w:lang w:val="nl-NL"/>
              </w:rPr>
              <w:t xml:space="preserve">van de </w:t>
            </w:r>
            <w:r w:rsidRPr="00697E45">
              <w:rPr>
                <w:rFonts w:cstheme="minorHAnsi"/>
                <w:sz w:val="24"/>
                <w:szCs w:val="24"/>
                <w:lang w:val="nl-NL"/>
              </w:rPr>
              <w:t>DBC</w:t>
            </w:r>
            <w:r w:rsidR="00EB395D" w:rsidRPr="00697E45">
              <w:rPr>
                <w:rFonts w:cstheme="minorHAnsi"/>
                <w:sz w:val="24"/>
                <w:szCs w:val="24"/>
                <w:lang w:val="nl-NL"/>
              </w:rPr>
              <w:t>-commissie</w:t>
            </w:r>
          </w:p>
        </w:tc>
        <w:tc>
          <w:tcPr>
            <w:tcW w:w="2142" w:type="dxa"/>
          </w:tcPr>
          <w:p w14:paraId="703896A9" w14:textId="77777777" w:rsidR="00A20FE9" w:rsidRPr="00697E45" w:rsidRDefault="00A20FE9" w:rsidP="00C679BA">
            <w:pPr>
              <w:jc w:val="both"/>
              <w:rPr>
                <w:rFonts w:cstheme="minorHAnsi"/>
                <w:sz w:val="24"/>
                <w:szCs w:val="24"/>
                <w:lang w:val="nl-NL"/>
              </w:rPr>
            </w:pPr>
            <w:r w:rsidRPr="00697E45">
              <w:rPr>
                <w:rFonts w:cstheme="minorHAnsi"/>
                <w:sz w:val="24"/>
                <w:szCs w:val="24"/>
                <w:lang w:val="nl-NL"/>
              </w:rPr>
              <w:t>10 dagen voor faculteitsraad</w:t>
            </w:r>
          </w:p>
        </w:tc>
        <w:tc>
          <w:tcPr>
            <w:tcW w:w="1251" w:type="dxa"/>
          </w:tcPr>
          <w:p w14:paraId="45F8C84E" w14:textId="77777777" w:rsidR="00A20FE9" w:rsidRPr="00697E45" w:rsidRDefault="00A20FE9" w:rsidP="00C679BA">
            <w:pPr>
              <w:jc w:val="both"/>
              <w:rPr>
                <w:rFonts w:cstheme="minorHAnsi"/>
                <w:sz w:val="24"/>
                <w:szCs w:val="24"/>
                <w:lang w:val="nl-NL"/>
              </w:rPr>
            </w:pPr>
          </w:p>
        </w:tc>
        <w:tc>
          <w:tcPr>
            <w:tcW w:w="1418" w:type="dxa"/>
          </w:tcPr>
          <w:p w14:paraId="74293C5D" w14:textId="77777777" w:rsidR="00A20FE9" w:rsidRPr="00697E45" w:rsidRDefault="00A20FE9" w:rsidP="00C679BA">
            <w:pPr>
              <w:jc w:val="both"/>
              <w:rPr>
                <w:rFonts w:cstheme="minorHAnsi"/>
                <w:sz w:val="24"/>
                <w:szCs w:val="24"/>
                <w:lang w:val="nl-NL"/>
              </w:rPr>
            </w:pPr>
            <w:r w:rsidRPr="00697E45">
              <w:rPr>
                <w:rFonts w:cstheme="minorHAnsi"/>
                <w:sz w:val="24"/>
                <w:szCs w:val="24"/>
                <w:lang w:val="nl-NL"/>
              </w:rPr>
              <w:t>X</w:t>
            </w:r>
          </w:p>
        </w:tc>
        <w:tc>
          <w:tcPr>
            <w:tcW w:w="811" w:type="dxa"/>
          </w:tcPr>
          <w:p w14:paraId="6CFDA86E" w14:textId="77777777" w:rsidR="00A20FE9" w:rsidRPr="00697E45" w:rsidRDefault="00A20FE9" w:rsidP="00C679BA">
            <w:pPr>
              <w:jc w:val="both"/>
              <w:rPr>
                <w:rFonts w:cstheme="minorHAnsi"/>
                <w:sz w:val="24"/>
                <w:szCs w:val="24"/>
                <w:lang w:val="nl-NL"/>
              </w:rPr>
            </w:pPr>
          </w:p>
        </w:tc>
      </w:tr>
      <w:tr w:rsidR="000D4C90" w:rsidRPr="00697E45" w14:paraId="11491EE2" w14:textId="77777777" w:rsidTr="00E61E4B">
        <w:tc>
          <w:tcPr>
            <w:tcW w:w="3701" w:type="dxa"/>
          </w:tcPr>
          <w:p w14:paraId="01D5B9E0" w14:textId="77777777" w:rsidR="000D4C90" w:rsidRPr="00697E45" w:rsidRDefault="00734B87" w:rsidP="00C679BA">
            <w:pPr>
              <w:jc w:val="both"/>
              <w:rPr>
                <w:rFonts w:cstheme="minorHAnsi"/>
                <w:sz w:val="24"/>
                <w:szCs w:val="24"/>
                <w:lang w:val="nl-NL"/>
              </w:rPr>
            </w:pPr>
            <w:r w:rsidRPr="00697E45">
              <w:rPr>
                <w:rFonts w:cstheme="minorHAnsi"/>
                <w:sz w:val="24"/>
                <w:szCs w:val="24"/>
                <w:lang w:val="nl-NL"/>
              </w:rPr>
              <w:t>Indienen brief à Decaan / FSA</w:t>
            </w:r>
            <w:r w:rsidRPr="00697E45">
              <w:rPr>
                <w:rStyle w:val="Voetnootmarkering"/>
                <w:rFonts w:cstheme="minorHAnsi"/>
                <w:sz w:val="24"/>
                <w:szCs w:val="24"/>
                <w:lang w:val="nl-NL"/>
              </w:rPr>
              <w:footnoteReference w:id="1"/>
            </w:r>
          </w:p>
        </w:tc>
        <w:tc>
          <w:tcPr>
            <w:tcW w:w="2142" w:type="dxa"/>
          </w:tcPr>
          <w:p w14:paraId="7F487E45" w14:textId="77777777" w:rsidR="000D4C90" w:rsidRPr="00697E45" w:rsidRDefault="00734B87" w:rsidP="00C679BA">
            <w:pPr>
              <w:jc w:val="both"/>
              <w:rPr>
                <w:rFonts w:cstheme="minorHAnsi"/>
                <w:sz w:val="24"/>
                <w:szCs w:val="24"/>
                <w:lang w:val="nl-NL"/>
              </w:rPr>
            </w:pPr>
            <w:r w:rsidRPr="00697E45">
              <w:rPr>
                <w:rFonts w:cstheme="minorHAnsi"/>
                <w:sz w:val="24"/>
                <w:szCs w:val="24"/>
                <w:lang w:val="nl-NL"/>
              </w:rPr>
              <w:t>10 dagen voor Faculteitsraad</w:t>
            </w:r>
          </w:p>
        </w:tc>
        <w:tc>
          <w:tcPr>
            <w:tcW w:w="1251" w:type="dxa"/>
          </w:tcPr>
          <w:p w14:paraId="1B210A3E" w14:textId="77777777" w:rsidR="000D4C90" w:rsidRPr="00697E45" w:rsidRDefault="00734B87" w:rsidP="00C679BA">
            <w:pPr>
              <w:jc w:val="both"/>
              <w:rPr>
                <w:rFonts w:cstheme="minorHAnsi"/>
                <w:sz w:val="24"/>
                <w:szCs w:val="24"/>
                <w:lang w:val="nl-NL"/>
              </w:rPr>
            </w:pPr>
            <w:r w:rsidRPr="00697E45">
              <w:rPr>
                <w:rFonts w:cstheme="minorHAnsi"/>
                <w:sz w:val="24"/>
                <w:szCs w:val="24"/>
                <w:lang w:val="nl-NL"/>
              </w:rPr>
              <w:t>X</w:t>
            </w:r>
          </w:p>
        </w:tc>
        <w:tc>
          <w:tcPr>
            <w:tcW w:w="1418" w:type="dxa"/>
          </w:tcPr>
          <w:p w14:paraId="5D92A997" w14:textId="77777777" w:rsidR="000D4C90" w:rsidRPr="00697E45" w:rsidRDefault="000D4C90" w:rsidP="00C679BA">
            <w:pPr>
              <w:jc w:val="both"/>
              <w:rPr>
                <w:rFonts w:cstheme="minorHAnsi"/>
                <w:sz w:val="24"/>
                <w:szCs w:val="24"/>
                <w:lang w:val="nl-NL"/>
              </w:rPr>
            </w:pPr>
          </w:p>
        </w:tc>
        <w:tc>
          <w:tcPr>
            <w:tcW w:w="811" w:type="dxa"/>
          </w:tcPr>
          <w:p w14:paraId="5E80E11E" w14:textId="77777777" w:rsidR="000D4C90" w:rsidRPr="00697E45" w:rsidRDefault="000D4C90" w:rsidP="00C679BA">
            <w:pPr>
              <w:jc w:val="both"/>
              <w:rPr>
                <w:rFonts w:cstheme="minorHAnsi"/>
                <w:sz w:val="24"/>
                <w:szCs w:val="24"/>
                <w:lang w:val="nl-NL"/>
              </w:rPr>
            </w:pPr>
          </w:p>
        </w:tc>
      </w:tr>
      <w:tr w:rsidR="00EA00A9" w:rsidRPr="00697E45" w14:paraId="4CB44A8C" w14:textId="77777777" w:rsidTr="00E61E4B">
        <w:tc>
          <w:tcPr>
            <w:tcW w:w="3701" w:type="dxa"/>
          </w:tcPr>
          <w:p w14:paraId="3D32758E" w14:textId="77777777" w:rsidR="00EA00A9" w:rsidRPr="00697E45" w:rsidRDefault="00EA00A9" w:rsidP="00C679BA">
            <w:pPr>
              <w:jc w:val="both"/>
              <w:rPr>
                <w:rFonts w:cstheme="minorHAnsi"/>
                <w:sz w:val="24"/>
                <w:szCs w:val="24"/>
                <w:lang w:val="nl-NL"/>
              </w:rPr>
            </w:pPr>
            <w:r w:rsidRPr="00697E45">
              <w:rPr>
                <w:rFonts w:cstheme="minorHAnsi"/>
                <w:sz w:val="24"/>
                <w:szCs w:val="24"/>
                <w:lang w:val="nl-NL"/>
              </w:rPr>
              <w:t>Indienen brief met gegevens over leden examencommissie</w:t>
            </w:r>
            <w:r w:rsidRPr="00697E45">
              <w:rPr>
                <w:rStyle w:val="Voetnootmarkering"/>
                <w:rFonts w:cstheme="minorHAnsi"/>
                <w:sz w:val="24"/>
                <w:szCs w:val="24"/>
                <w:lang w:val="nl-NL"/>
              </w:rPr>
              <w:footnoteReference w:id="2"/>
            </w:r>
          </w:p>
        </w:tc>
        <w:tc>
          <w:tcPr>
            <w:tcW w:w="2142" w:type="dxa"/>
          </w:tcPr>
          <w:p w14:paraId="53D49DEE" w14:textId="77777777" w:rsidR="00EA00A9" w:rsidRPr="00697E45" w:rsidRDefault="00EA00A9" w:rsidP="00C679BA">
            <w:pPr>
              <w:jc w:val="both"/>
              <w:rPr>
                <w:rFonts w:cstheme="minorHAnsi"/>
                <w:sz w:val="24"/>
                <w:szCs w:val="24"/>
                <w:lang w:val="nl-NL"/>
              </w:rPr>
            </w:pPr>
            <w:r w:rsidRPr="00697E45">
              <w:rPr>
                <w:rFonts w:cstheme="minorHAnsi"/>
                <w:sz w:val="24"/>
                <w:szCs w:val="24"/>
                <w:lang w:val="nl-NL"/>
              </w:rPr>
              <w:t>10 dagen voor Faculteitsraad</w:t>
            </w:r>
          </w:p>
        </w:tc>
        <w:tc>
          <w:tcPr>
            <w:tcW w:w="1251" w:type="dxa"/>
          </w:tcPr>
          <w:p w14:paraId="1EBB8908" w14:textId="77777777" w:rsidR="00EA00A9" w:rsidRPr="00697E45" w:rsidRDefault="00EA00A9" w:rsidP="00C679BA">
            <w:pPr>
              <w:jc w:val="both"/>
              <w:rPr>
                <w:rFonts w:cstheme="minorHAnsi"/>
                <w:sz w:val="24"/>
                <w:szCs w:val="24"/>
                <w:lang w:val="nl-NL"/>
              </w:rPr>
            </w:pPr>
          </w:p>
        </w:tc>
        <w:tc>
          <w:tcPr>
            <w:tcW w:w="1418" w:type="dxa"/>
          </w:tcPr>
          <w:p w14:paraId="1B84BC05" w14:textId="77777777" w:rsidR="00EA00A9" w:rsidRPr="00697E45" w:rsidRDefault="00EA00A9" w:rsidP="00C679BA">
            <w:pPr>
              <w:jc w:val="both"/>
              <w:rPr>
                <w:rFonts w:cstheme="minorHAnsi"/>
                <w:sz w:val="24"/>
                <w:szCs w:val="24"/>
                <w:lang w:val="nl-NL"/>
              </w:rPr>
            </w:pPr>
            <w:r w:rsidRPr="00697E45">
              <w:rPr>
                <w:rFonts w:cstheme="minorHAnsi"/>
                <w:sz w:val="24"/>
                <w:szCs w:val="24"/>
                <w:lang w:val="nl-NL"/>
              </w:rPr>
              <w:t>X</w:t>
            </w:r>
          </w:p>
        </w:tc>
        <w:tc>
          <w:tcPr>
            <w:tcW w:w="811" w:type="dxa"/>
          </w:tcPr>
          <w:p w14:paraId="4E2DC390" w14:textId="77777777" w:rsidR="00EA00A9" w:rsidRPr="00697E45" w:rsidRDefault="00EA00A9" w:rsidP="00C679BA">
            <w:pPr>
              <w:jc w:val="both"/>
              <w:rPr>
                <w:rFonts w:cstheme="minorHAnsi"/>
                <w:sz w:val="24"/>
                <w:szCs w:val="24"/>
                <w:lang w:val="nl-NL"/>
              </w:rPr>
            </w:pPr>
          </w:p>
        </w:tc>
      </w:tr>
      <w:tr w:rsidR="000D4C90" w:rsidRPr="00697E45" w14:paraId="40B9640C" w14:textId="77777777" w:rsidTr="00E61E4B">
        <w:tc>
          <w:tcPr>
            <w:tcW w:w="3701" w:type="dxa"/>
          </w:tcPr>
          <w:p w14:paraId="3B9CB187" w14:textId="77777777" w:rsidR="000D4C90" w:rsidRPr="00697E45" w:rsidRDefault="00734B87" w:rsidP="00C679BA">
            <w:pPr>
              <w:jc w:val="both"/>
              <w:rPr>
                <w:rFonts w:cstheme="minorHAnsi"/>
                <w:sz w:val="24"/>
                <w:szCs w:val="24"/>
                <w:lang w:val="nl-NL"/>
              </w:rPr>
            </w:pPr>
            <w:r w:rsidRPr="00697E45">
              <w:rPr>
                <w:rFonts w:cstheme="minorHAnsi"/>
                <w:sz w:val="24"/>
                <w:szCs w:val="24"/>
                <w:lang w:val="nl-NL"/>
              </w:rPr>
              <w:t xml:space="preserve">Indienen </w:t>
            </w:r>
            <w:r w:rsidR="00EA00A9" w:rsidRPr="00697E45">
              <w:rPr>
                <w:rFonts w:cstheme="minorHAnsi"/>
                <w:sz w:val="24"/>
                <w:szCs w:val="24"/>
                <w:lang w:val="nl-NL"/>
              </w:rPr>
              <w:t xml:space="preserve">papieren en </w:t>
            </w:r>
            <w:r w:rsidR="00EA00A9" w:rsidRPr="00697E45">
              <w:rPr>
                <w:rFonts w:cstheme="minorHAnsi"/>
                <w:sz w:val="24"/>
                <w:szCs w:val="24"/>
                <w:lang w:val="nl-NL"/>
              </w:rPr>
              <w:lastRenderedPageBreak/>
              <w:t>ele</w:t>
            </w:r>
            <w:r w:rsidR="00B735CD" w:rsidRPr="00697E45">
              <w:rPr>
                <w:rFonts w:cstheme="minorHAnsi"/>
                <w:sz w:val="24"/>
                <w:szCs w:val="24"/>
                <w:lang w:val="nl-NL"/>
              </w:rPr>
              <w:t xml:space="preserve">ktronisch </w:t>
            </w:r>
            <w:r w:rsidRPr="00697E45">
              <w:rPr>
                <w:rFonts w:cstheme="minorHAnsi"/>
                <w:sz w:val="24"/>
                <w:szCs w:val="24"/>
                <w:lang w:val="nl-NL"/>
              </w:rPr>
              <w:t xml:space="preserve">doctoraat </w:t>
            </w:r>
          </w:p>
        </w:tc>
        <w:tc>
          <w:tcPr>
            <w:tcW w:w="2142" w:type="dxa"/>
          </w:tcPr>
          <w:p w14:paraId="05536BA0" w14:textId="77777777" w:rsidR="000D4C90" w:rsidRPr="00697E45" w:rsidRDefault="00734B87" w:rsidP="00C679BA">
            <w:pPr>
              <w:jc w:val="both"/>
              <w:rPr>
                <w:rFonts w:cstheme="minorHAnsi"/>
                <w:sz w:val="24"/>
                <w:szCs w:val="24"/>
                <w:lang w:val="nl-NL"/>
              </w:rPr>
            </w:pPr>
            <w:r w:rsidRPr="00697E45">
              <w:rPr>
                <w:rFonts w:cstheme="minorHAnsi"/>
                <w:sz w:val="24"/>
                <w:szCs w:val="24"/>
                <w:lang w:val="nl-NL"/>
              </w:rPr>
              <w:lastRenderedPageBreak/>
              <w:t>Voormiddag</w:t>
            </w:r>
            <w:r w:rsidR="00EA00A9" w:rsidRPr="00697E45">
              <w:rPr>
                <w:rFonts w:cstheme="minorHAnsi"/>
                <w:sz w:val="24"/>
                <w:szCs w:val="24"/>
                <w:lang w:val="nl-NL"/>
              </w:rPr>
              <w:t xml:space="preserve"> </w:t>
            </w:r>
            <w:r w:rsidRPr="00697E45">
              <w:rPr>
                <w:rFonts w:cstheme="minorHAnsi"/>
                <w:sz w:val="24"/>
                <w:szCs w:val="24"/>
                <w:lang w:val="nl-NL"/>
              </w:rPr>
              <w:t xml:space="preserve"> </w:t>
            </w:r>
            <w:r w:rsidRPr="00697E45">
              <w:rPr>
                <w:rFonts w:cstheme="minorHAnsi"/>
                <w:sz w:val="24"/>
                <w:szCs w:val="24"/>
                <w:lang w:val="nl-NL"/>
              </w:rPr>
              <w:lastRenderedPageBreak/>
              <w:t>Faculteitsraad</w:t>
            </w:r>
          </w:p>
        </w:tc>
        <w:tc>
          <w:tcPr>
            <w:tcW w:w="1251" w:type="dxa"/>
          </w:tcPr>
          <w:p w14:paraId="6C549BF5" w14:textId="77777777" w:rsidR="000D4C90" w:rsidRPr="00697E45" w:rsidRDefault="00734B87" w:rsidP="00C679BA">
            <w:pPr>
              <w:jc w:val="both"/>
              <w:rPr>
                <w:rFonts w:cstheme="minorHAnsi"/>
                <w:sz w:val="24"/>
                <w:szCs w:val="24"/>
                <w:lang w:val="nl-NL"/>
              </w:rPr>
            </w:pPr>
            <w:r w:rsidRPr="00697E45">
              <w:rPr>
                <w:rFonts w:cstheme="minorHAnsi"/>
                <w:sz w:val="24"/>
                <w:szCs w:val="24"/>
                <w:lang w:val="nl-NL"/>
              </w:rPr>
              <w:lastRenderedPageBreak/>
              <w:t>X</w:t>
            </w:r>
          </w:p>
        </w:tc>
        <w:tc>
          <w:tcPr>
            <w:tcW w:w="1418" w:type="dxa"/>
          </w:tcPr>
          <w:p w14:paraId="04F0071C" w14:textId="77777777" w:rsidR="000D4C90" w:rsidRPr="00697E45" w:rsidRDefault="000D4C90" w:rsidP="00C679BA">
            <w:pPr>
              <w:jc w:val="both"/>
              <w:rPr>
                <w:rFonts w:cstheme="minorHAnsi"/>
                <w:sz w:val="24"/>
                <w:szCs w:val="24"/>
                <w:lang w:val="nl-NL"/>
              </w:rPr>
            </w:pPr>
          </w:p>
        </w:tc>
        <w:tc>
          <w:tcPr>
            <w:tcW w:w="811" w:type="dxa"/>
          </w:tcPr>
          <w:p w14:paraId="074D6F74" w14:textId="77777777" w:rsidR="000D4C90" w:rsidRPr="00697E45" w:rsidRDefault="000D4C90" w:rsidP="00C679BA">
            <w:pPr>
              <w:jc w:val="both"/>
              <w:rPr>
                <w:rFonts w:cstheme="minorHAnsi"/>
                <w:sz w:val="24"/>
                <w:szCs w:val="24"/>
                <w:lang w:val="nl-NL"/>
              </w:rPr>
            </w:pPr>
          </w:p>
        </w:tc>
      </w:tr>
      <w:tr w:rsidR="00EA00A9" w:rsidRPr="00697E45" w14:paraId="1112D642" w14:textId="77777777" w:rsidTr="00E61E4B">
        <w:tc>
          <w:tcPr>
            <w:tcW w:w="3701" w:type="dxa"/>
          </w:tcPr>
          <w:p w14:paraId="233FEEF6" w14:textId="77777777" w:rsidR="00EA00A9" w:rsidRPr="00697E45" w:rsidRDefault="00E61E4B" w:rsidP="00C679BA">
            <w:pPr>
              <w:jc w:val="both"/>
              <w:rPr>
                <w:rFonts w:cstheme="minorHAnsi"/>
                <w:sz w:val="24"/>
                <w:szCs w:val="24"/>
                <w:lang w:val="nl-NL"/>
              </w:rPr>
            </w:pPr>
            <w:r w:rsidRPr="00697E45">
              <w:rPr>
                <w:rFonts w:cstheme="minorHAnsi"/>
                <w:sz w:val="24"/>
                <w:szCs w:val="24"/>
                <w:lang w:val="nl-NL"/>
              </w:rPr>
              <w:lastRenderedPageBreak/>
              <w:t>Aanstelling examencommissie</w:t>
            </w:r>
          </w:p>
        </w:tc>
        <w:tc>
          <w:tcPr>
            <w:tcW w:w="2142" w:type="dxa"/>
          </w:tcPr>
          <w:p w14:paraId="66BF1B99" w14:textId="77777777" w:rsidR="00EA00A9" w:rsidRPr="00697E45" w:rsidRDefault="00E76F1A" w:rsidP="00C679BA">
            <w:pPr>
              <w:jc w:val="both"/>
              <w:rPr>
                <w:rFonts w:cstheme="minorHAnsi"/>
                <w:b/>
                <w:sz w:val="24"/>
                <w:szCs w:val="24"/>
                <w:lang w:val="nl-NL"/>
              </w:rPr>
            </w:pPr>
            <w:r w:rsidRPr="00697E45">
              <w:rPr>
                <w:rFonts w:cstheme="minorHAnsi"/>
                <w:b/>
                <w:sz w:val="24"/>
                <w:szCs w:val="24"/>
                <w:lang w:val="nl-NL"/>
              </w:rPr>
              <w:t>FACULTEITSRAAD</w:t>
            </w:r>
          </w:p>
        </w:tc>
        <w:tc>
          <w:tcPr>
            <w:tcW w:w="1251" w:type="dxa"/>
          </w:tcPr>
          <w:p w14:paraId="4C929A51" w14:textId="77777777" w:rsidR="00EA00A9" w:rsidRPr="00697E45" w:rsidRDefault="00EA00A9" w:rsidP="00C679BA">
            <w:pPr>
              <w:jc w:val="both"/>
              <w:rPr>
                <w:rFonts w:cstheme="minorHAnsi"/>
                <w:sz w:val="24"/>
                <w:szCs w:val="24"/>
                <w:lang w:val="nl-NL"/>
              </w:rPr>
            </w:pPr>
          </w:p>
        </w:tc>
        <w:tc>
          <w:tcPr>
            <w:tcW w:w="1418" w:type="dxa"/>
          </w:tcPr>
          <w:p w14:paraId="2F36F82F" w14:textId="77777777" w:rsidR="00EA00A9" w:rsidRPr="00697E45" w:rsidRDefault="00EA00A9" w:rsidP="00C679BA">
            <w:pPr>
              <w:jc w:val="both"/>
              <w:rPr>
                <w:rFonts w:cstheme="minorHAnsi"/>
                <w:sz w:val="24"/>
                <w:szCs w:val="24"/>
                <w:lang w:val="nl-NL"/>
              </w:rPr>
            </w:pPr>
          </w:p>
        </w:tc>
        <w:tc>
          <w:tcPr>
            <w:tcW w:w="811" w:type="dxa"/>
          </w:tcPr>
          <w:p w14:paraId="6ADBE5FC" w14:textId="77777777" w:rsidR="00EA00A9" w:rsidRPr="00697E45" w:rsidRDefault="00EA00A9" w:rsidP="00C679BA">
            <w:pPr>
              <w:jc w:val="both"/>
              <w:rPr>
                <w:rFonts w:cstheme="minorHAnsi"/>
                <w:sz w:val="24"/>
                <w:szCs w:val="24"/>
                <w:lang w:val="nl-NL"/>
              </w:rPr>
            </w:pPr>
          </w:p>
        </w:tc>
      </w:tr>
      <w:tr w:rsidR="0013638E" w:rsidRPr="00697E45" w14:paraId="64199573" w14:textId="77777777" w:rsidTr="00E61E4B">
        <w:tc>
          <w:tcPr>
            <w:tcW w:w="3701" w:type="dxa"/>
          </w:tcPr>
          <w:p w14:paraId="7C8027B0" w14:textId="77777777" w:rsidR="0013638E" w:rsidRPr="00697E45" w:rsidRDefault="00E61E4B" w:rsidP="00C679BA">
            <w:pPr>
              <w:jc w:val="both"/>
              <w:rPr>
                <w:rFonts w:cstheme="minorHAnsi"/>
                <w:sz w:val="24"/>
                <w:szCs w:val="24"/>
                <w:lang w:val="nl-NL"/>
              </w:rPr>
            </w:pPr>
            <w:r w:rsidRPr="00697E45">
              <w:rPr>
                <w:rFonts w:cstheme="minorHAnsi"/>
                <w:sz w:val="24"/>
                <w:szCs w:val="24"/>
                <w:lang w:val="nl-NL"/>
              </w:rPr>
              <w:t>Eerste vergadering examencommissie</w:t>
            </w:r>
            <w:r w:rsidR="000D3268" w:rsidRPr="00697E45">
              <w:rPr>
                <w:rStyle w:val="Voetnootmarkering"/>
                <w:rFonts w:cstheme="minorHAnsi"/>
                <w:sz w:val="24"/>
                <w:szCs w:val="24"/>
                <w:lang w:val="nl-NL"/>
              </w:rPr>
              <w:footnoteReference w:id="3"/>
            </w:r>
            <w:r w:rsidRPr="00697E45">
              <w:rPr>
                <w:rFonts w:cstheme="minorHAnsi"/>
                <w:sz w:val="24"/>
                <w:szCs w:val="24"/>
                <w:lang w:val="nl-NL"/>
              </w:rPr>
              <w:t xml:space="preserve"> en deliberatiebeslissing</w:t>
            </w:r>
            <w:r w:rsidR="009274FE" w:rsidRPr="00697E45">
              <w:rPr>
                <w:rFonts w:cstheme="minorHAnsi"/>
                <w:sz w:val="24"/>
                <w:szCs w:val="24"/>
                <w:lang w:val="nl-NL"/>
              </w:rPr>
              <w:t>:</w:t>
            </w:r>
            <w:r w:rsidRPr="00697E45">
              <w:rPr>
                <w:rFonts w:cstheme="minorHAnsi"/>
                <w:sz w:val="24"/>
                <w:szCs w:val="24"/>
                <w:lang w:val="nl-NL"/>
              </w:rPr>
              <w:t xml:space="preserve"> toelating / toelating na correcties / geen </w:t>
            </w:r>
            <w:r w:rsidR="009274FE" w:rsidRPr="00697E45">
              <w:rPr>
                <w:rFonts w:cstheme="minorHAnsi"/>
                <w:sz w:val="24"/>
                <w:szCs w:val="24"/>
                <w:lang w:val="nl-NL"/>
              </w:rPr>
              <w:t>toelating</w:t>
            </w:r>
            <w:r w:rsidR="00B57BBD" w:rsidRPr="00697E45">
              <w:rPr>
                <w:rFonts w:cstheme="minorHAnsi"/>
                <w:sz w:val="24"/>
                <w:szCs w:val="24"/>
                <w:lang w:val="nl-NL"/>
              </w:rPr>
              <w:t xml:space="preserve">. </w:t>
            </w:r>
          </w:p>
          <w:p w14:paraId="1AB2500F" w14:textId="5B7F7B41" w:rsidR="00B57BBD" w:rsidRPr="00697E45" w:rsidRDefault="00B57BBD" w:rsidP="00C679BA">
            <w:pPr>
              <w:jc w:val="both"/>
              <w:rPr>
                <w:rFonts w:cstheme="minorHAnsi"/>
                <w:sz w:val="24"/>
                <w:szCs w:val="24"/>
                <w:lang w:val="nl-NL"/>
              </w:rPr>
            </w:pPr>
            <w:r w:rsidRPr="00697E45">
              <w:rPr>
                <w:rFonts w:cstheme="minorHAnsi"/>
                <w:sz w:val="24"/>
                <w:szCs w:val="24"/>
                <w:lang w:val="nl-NL"/>
              </w:rPr>
              <w:t>VERLOOP: ZIE ONDER</w:t>
            </w:r>
          </w:p>
        </w:tc>
        <w:tc>
          <w:tcPr>
            <w:tcW w:w="2142" w:type="dxa"/>
          </w:tcPr>
          <w:p w14:paraId="45B61E20" w14:textId="77777777" w:rsidR="00B735CD" w:rsidRPr="00697E45" w:rsidRDefault="00E61E4B" w:rsidP="00C679BA">
            <w:pPr>
              <w:jc w:val="both"/>
              <w:rPr>
                <w:rFonts w:cstheme="minorHAnsi"/>
                <w:sz w:val="24"/>
                <w:szCs w:val="24"/>
                <w:lang w:val="nl-NL"/>
              </w:rPr>
            </w:pPr>
            <w:r w:rsidRPr="00697E45">
              <w:rPr>
                <w:rFonts w:cstheme="minorHAnsi"/>
                <w:sz w:val="24"/>
                <w:szCs w:val="24"/>
                <w:lang w:val="nl-NL"/>
              </w:rPr>
              <w:t>&gt;30 dagen na de faculteitsraad</w:t>
            </w:r>
            <w:r w:rsidR="00B57BBD" w:rsidRPr="00697E45">
              <w:rPr>
                <w:rFonts w:cstheme="minorHAnsi"/>
                <w:sz w:val="24"/>
                <w:szCs w:val="24"/>
                <w:lang w:val="nl-NL"/>
              </w:rPr>
              <w:t xml:space="preserve">: </w:t>
            </w:r>
          </w:p>
          <w:p w14:paraId="230C769F" w14:textId="593AF277" w:rsidR="00B57BBD" w:rsidRPr="00697E45" w:rsidRDefault="00B57BBD" w:rsidP="00C679BA">
            <w:pPr>
              <w:pStyle w:val="Voetnoottekst"/>
              <w:jc w:val="both"/>
              <w:rPr>
                <w:rFonts w:cstheme="minorHAnsi"/>
                <w:sz w:val="24"/>
                <w:szCs w:val="24"/>
                <w:lang w:val="nl-NL"/>
              </w:rPr>
            </w:pPr>
            <w:r w:rsidRPr="00697E45">
              <w:rPr>
                <w:rFonts w:cstheme="minorHAnsi"/>
                <w:b/>
                <w:sz w:val="24"/>
                <w:szCs w:val="24"/>
              </w:rPr>
              <w:t>ten minste 30 kalenderdagen en ten hoogste 90</w:t>
            </w:r>
            <w:r w:rsidRPr="00697E45">
              <w:rPr>
                <w:rFonts w:cstheme="minorHAnsi"/>
                <w:sz w:val="24"/>
                <w:szCs w:val="24"/>
              </w:rPr>
              <w:t xml:space="preserve"> kalenderdagen na de aanstelling van de examencommissie.</w:t>
            </w:r>
          </w:p>
          <w:p w14:paraId="76AE80D2" w14:textId="77777777" w:rsidR="00B735CD" w:rsidRPr="00697E45" w:rsidRDefault="00B735CD" w:rsidP="00C679BA">
            <w:pPr>
              <w:jc w:val="both"/>
              <w:rPr>
                <w:rFonts w:cstheme="minorHAnsi"/>
                <w:sz w:val="24"/>
                <w:szCs w:val="24"/>
                <w:lang w:val="nl-NL"/>
              </w:rPr>
            </w:pPr>
          </w:p>
        </w:tc>
        <w:tc>
          <w:tcPr>
            <w:tcW w:w="1251" w:type="dxa"/>
          </w:tcPr>
          <w:p w14:paraId="1F90F845" w14:textId="77777777" w:rsidR="0013638E" w:rsidRPr="00697E45" w:rsidRDefault="00E61E4B" w:rsidP="00C679BA">
            <w:pPr>
              <w:jc w:val="both"/>
              <w:rPr>
                <w:rFonts w:cstheme="minorHAnsi"/>
                <w:sz w:val="24"/>
                <w:szCs w:val="24"/>
                <w:lang w:val="nl-NL"/>
              </w:rPr>
            </w:pPr>
            <w:r w:rsidRPr="00697E45">
              <w:rPr>
                <w:rFonts w:cstheme="minorHAnsi"/>
                <w:sz w:val="24"/>
                <w:szCs w:val="24"/>
                <w:lang w:val="nl-NL"/>
              </w:rPr>
              <w:t>X</w:t>
            </w:r>
          </w:p>
        </w:tc>
        <w:tc>
          <w:tcPr>
            <w:tcW w:w="1418" w:type="dxa"/>
          </w:tcPr>
          <w:p w14:paraId="17912BD6" w14:textId="77777777" w:rsidR="0013638E" w:rsidRPr="00697E45" w:rsidRDefault="00E61E4B" w:rsidP="00C679BA">
            <w:pPr>
              <w:jc w:val="both"/>
              <w:rPr>
                <w:rFonts w:cstheme="minorHAnsi"/>
                <w:sz w:val="24"/>
                <w:szCs w:val="24"/>
                <w:lang w:val="nl-NL"/>
              </w:rPr>
            </w:pPr>
            <w:r w:rsidRPr="00697E45">
              <w:rPr>
                <w:rFonts w:cstheme="minorHAnsi"/>
                <w:sz w:val="24"/>
                <w:szCs w:val="24"/>
                <w:lang w:val="nl-NL"/>
              </w:rPr>
              <w:t>X</w:t>
            </w:r>
          </w:p>
        </w:tc>
        <w:tc>
          <w:tcPr>
            <w:tcW w:w="811" w:type="dxa"/>
          </w:tcPr>
          <w:p w14:paraId="374B7022" w14:textId="77777777" w:rsidR="0013638E" w:rsidRPr="00697E45" w:rsidRDefault="0071573B" w:rsidP="00C679BA">
            <w:pPr>
              <w:jc w:val="both"/>
              <w:rPr>
                <w:rFonts w:cstheme="minorHAnsi"/>
                <w:sz w:val="24"/>
                <w:szCs w:val="24"/>
                <w:lang w:val="nl-NL"/>
              </w:rPr>
            </w:pPr>
            <w:r w:rsidRPr="00697E45">
              <w:rPr>
                <w:rFonts w:cstheme="minorHAnsi"/>
                <w:sz w:val="24"/>
                <w:szCs w:val="24"/>
                <w:lang w:val="nl-NL"/>
              </w:rPr>
              <w:t>X</w:t>
            </w:r>
          </w:p>
        </w:tc>
      </w:tr>
      <w:tr w:rsidR="00B735CD" w:rsidRPr="00697E45" w14:paraId="122EC593" w14:textId="77777777" w:rsidTr="00315800">
        <w:tc>
          <w:tcPr>
            <w:tcW w:w="9323" w:type="dxa"/>
            <w:gridSpan w:val="5"/>
          </w:tcPr>
          <w:p w14:paraId="44875975" w14:textId="302F6EC1" w:rsidR="00B735CD" w:rsidRPr="00697E45" w:rsidRDefault="00B735CD" w:rsidP="00C679BA">
            <w:pPr>
              <w:autoSpaceDE w:val="0"/>
              <w:autoSpaceDN w:val="0"/>
              <w:adjustRightInd w:val="0"/>
              <w:ind w:left="1416"/>
              <w:jc w:val="both"/>
              <w:rPr>
                <w:rFonts w:cstheme="minorHAnsi"/>
                <w:sz w:val="24"/>
                <w:szCs w:val="24"/>
              </w:rPr>
            </w:pPr>
          </w:p>
          <w:p w14:paraId="177FC0F0" w14:textId="57F7C8C8" w:rsidR="00B735CD" w:rsidRPr="00697E45" w:rsidRDefault="00B735CD" w:rsidP="00C679BA">
            <w:pPr>
              <w:autoSpaceDE w:val="0"/>
              <w:autoSpaceDN w:val="0"/>
              <w:adjustRightInd w:val="0"/>
              <w:jc w:val="both"/>
              <w:rPr>
                <w:rFonts w:cstheme="minorHAnsi"/>
                <w:sz w:val="24"/>
                <w:szCs w:val="24"/>
              </w:rPr>
            </w:pPr>
            <w:r w:rsidRPr="00697E45">
              <w:rPr>
                <w:rFonts w:cstheme="minorHAnsi"/>
                <w:sz w:val="24"/>
                <w:szCs w:val="24"/>
              </w:rPr>
              <w:t xml:space="preserve">De secretaris van de examencommissie schrijft een </w:t>
            </w:r>
            <w:r w:rsidRPr="00697E45">
              <w:rPr>
                <w:rFonts w:cstheme="minorHAnsi"/>
                <w:b/>
                <w:sz w:val="24"/>
                <w:szCs w:val="24"/>
              </w:rPr>
              <w:t>beknopt gemotiveerd eindverslag</w:t>
            </w:r>
            <w:r w:rsidRPr="00697E45">
              <w:rPr>
                <w:rFonts w:cstheme="minorHAnsi"/>
                <w:sz w:val="24"/>
                <w:szCs w:val="24"/>
              </w:rPr>
              <w:t xml:space="preserve"> van de deliberatie</w:t>
            </w:r>
            <w:r w:rsidR="0071573B" w:rsidRPr="00697E45">
              <w:rPr>
                <w:rFonts w:cstheme="minorHAnsi"/>
                <w:sz w:val="24"/>
                <w:szCs w:val="24"/>
              </w:rPr>
              <w:t xml:space="preserve"> die volgt op de eerste gesloten verdediging</w:t>
            </w:r>
            <w:r w:rsidRPr="00697E45">
              <w:rPr>
                <w:rFonts w:cstheme="minorHAnsi"/>
                <w:sz w:val="24"/>
                <w:szCs w:val="24"/>
              </w:rPr>
              <w:t xml:space="preserve">. Na goedkeuring door de examencommissie wordt het eindverslag </w:t>
            </w:r>
            <w:r w:rsidR="00B57BBD" w:rsidRPr="00697E45">
              <w:rPr>
                <w:rFonts w:cstheme="minorHAnsi"/>
                <w:sz w:val="24"/>
                <w:szCs w:val="24"/>
              </w:rPr>
              <w:t xml:space="preserve">door de secretaris </w:t>
            </w:r>
            <w:r w:rsidRPr="00697E45">
              <w:rPr>
                <w:rFonts w:cstheme="minorHAnsi"/>
                <w:sz w:val="24"/>
                <w:szCs w:val="24"/>
              </w:rPr>
              <w:t>aan de doctorandus/a en de promotoren bezorgd.</w:t>
            </w:r>
          </w:p>
          <w:p w14:paraId="1B196C17" w14:textId="77777777" w:rsidR="00B735CD" w:rsidRPr="00697E45" w:rsidRDefault="00B735CD" w:rsidP="00C679BA">
            <w:pPr>
              <w:pStyle w:val="Lijstalinea"/>
              <w:numPr>
                <w:ilvl w:val="2"/>
                <w:numId w:val="2"/>
              </w:numPr>
              <w:autoSpaceDE w:val="0"/>
              <w:autoSpaceDN w:val="0"/>
              <w:adjustRightInd w:val="0"/>
              <w:jc w:val="both"/>
              <w:rPr>
                <w:rFonts w:cstheme="minorHAnsi"/>
                <w:sz w:val="24"/>
                <w:szCs w:val="24"/>
              </w:rPr>
            </w:pPr>
            <w:r w:rsidRPr="00697E45">
              <w:rPr>
                <w:rFonts w:cstheme="minorHAnsi"/>
                <w:sz w:val="24"/>
                <w:szCs w:val="24"/>
              </w:rPr>
              <w:t xml:space="preserve">TOELATING: 5 </w:t>
            </w:r>
            <w:r w:rsidR="002F2251" w:rsidRPr="00697E45">
              <w:rPr>
                <w:rFonts w:cstheme="minorHAnsi"/>
                <w:sz w:val="24"/>
                <w:szCs w:val="24"/>
              </w:rPr>
              <w:t>tot</w:t>
            </w:r>
            <w:r w:rsidRPr="00697E45">
              <w:rPr>
                <w:rFonts w:cstheme="minorHAnsi"/>
                <w:sz w:val="24"/>
                <w:szCs w:val="24"/>
              </w:rPr>
              <w:t xml:space="preserve"> … dagen</w:t>
            </w:r>
            <w:r w:rsidR="000D3268" w:rsidRPr="00697E45">
              <w:rPr>
                <w:rFonts w:cstheme="minorHAnsi"/>
                <w:sz w:val="24"/>
                <w:szCs w:val="24"/>
              </w:rPr>
              <w:t xml:space="preserve"> na de eerste vergadering</w:t>
            </w:r>
          </w:p>
          <w:p w14:paraId="39546AF9" w14:textId="77777777" w:rsidR="00B735CD" w:rsidRPr="00697E45" w:rsidRDefault="00B735CD" w:rsidP="00C679BA">
            <w:pPr>
              <w:pStyle w:val="Lijstalinea"/>
              <w:numPr>
                <w:ilvl w:val="2"/>
                <w:numId w:val="2"/>
              </w:numPr>
              <w:autoSpaceDE w:val="0"/>
              <w:autoSpaceDN w:val="0"/>
              <w:adjustRightInd w:val="0"/>
              <w:jc w:val="both"/>
              <w:rPr>
                <w:rFonts w:cstheme="minorHAnsi"/>
                <w:sz w:val="24"/>
                <w:szCs w:val="24"/>
              </w:rPr>
            </w:pPr>
            <w:r w:rsidRPr="00697E45">
              <w:rPr>
                <w:rFonts w:cstheme="minorHAnsi"/>
                <w:sz w:val="24"/>
                <w:szCs w:val="24"/>
              </w:rPr>
              <w:t xml:space="preserve">TOELATING NA CORRECTIES: … tot 60 dagen </w:t>
            </w:r>
            <w:r w:rsidR="000D3268" w:rsidRPr="00697E45">
              <w:rPr>
                <w:rFonts w:cstheme="minorHAnsi"/>
                <w:sz w:val="24"/>
                <w:szCs w:val="24"/>
              </w:rPr>
              <w:t>na de eerste vergadering</w:t>
            </w:r>
          </w:p>
          <w:p w14:paraId="7698AA45" w14:textId="77777777" w:rsidR="00B735CD" w:rsidRPr="00697E45" w:rsidRDefault="00B735CD" w:rsidP="00C679BA">
            <w:pPr>
              <w:pStyle w:val="Lijstalinea"/>
              <w:numPr>
                <w:ilvl w:val="2"/>
                <w:numId w:val="2"/>
              </w:numPr>
              <w:autoSpaceDE w:val="0"/>
              <w:autoSpaceDN w:val="0"/>
              <w:adjustRightInd w:val="0"/>
              <w:jc w:val="both"/>
              <w:rPr>
                <w:rFonts w:cstheme="minorHAnsi"/>
                <w:sz w:val="24"/>
                <w:szCs w:val="24"/>
              </w:rPr>
            </w:pPr>
            <w:r w:rsidRPr="00697E45">
              <w:rPr>
                <w:rFonts w:cstheme="minorHAnsi"/>
                <w:sz w:val="24"/>
                <w:szCs w:val="24"/>
              </w:rPr>
              <w:t>GEEN TOELATING: nieuwe datum voor voorvergadering</w:t>
            </w:r>
          </w:p>
          <w:p w14:paraId="59C914C6" w14:textId="77777777" w:rsidR="00B735CD" w:rsidRPr="00697E45" w:rsidRDefault="00B735CD" w:rsidP="00C679BA">
            <w:pPr>
              <w:autoSpaceDE w:val="0"/>
              <w:autoSpaceDN w:val="0"/>
              <w:adjustRightInd w:val="0"/>
              <w:jc w:val="both"/>
              <w:rPr>
                <w:rFonts w:cstheme="minorHAnsi"/>
                <w:sz w:val="24"/>
                <w:szCs w:val="24"/>
                <w:lang w:val="nl-NL"/>
              </w:rPr>
            </w:pPr>
          </w:p>
        </w:tc>
      </w:tr>
      <w:tr w:rsidR="00E338E8" w:rsidRPr="00697E45" w14:paraId="5923C3FC" w14:textId="77777777" w:rsidTr="00E61E4B">
        <w:tc>
          <w:tcPr>
            <w:tcW w:w="3701" w:type="dxa"/>
          </w:tcPr>
          <w:p w14:paraId="275E637B" w14:textId="77777777" w:rsidR="00E338E8" w:rsidRPr="00697E45" w:rsidRDefault="00E338E8" w:rsidP="00C679BA">
            <w:pPr>
              <w:jc w:val="both"/>
              <w:rPr>
                <w:rFonts w:cstheme="minorHAnsi"/>
                <w:sz w:val="24"/>
                <w:szCs w:val="24"/>
                <w:lang w:val="nl-NL"/>
              </w:rPr>
            </w:pPr>
            <w:r w:rsidRPr="00697E45">
              <w:rPr>
                <w:rFonts w:cstheme="minorHAnsi"/>
                <w:sz w:val="24"/>
                <w:szCs w:val="24"/>
                <w:lang w:val="nl-NL"/>
              </w:rPr>
              <w:t>Uitnodiging versturen</w:t>
            </w:r>
          </w:p>
        </w:tc>
        <w:tc>
          <w:tcPr>
            <w:tcW w:w="2142" w:type="dxa"/>
          </w:tcPr>
          <w:p w14:paraId="6B1B3FAC" w14:textId="77777777" w:rsidR="00E338E8" w:rsidRPr="00697E45" w:rsidRDefault="002F2251" w:rsidP="00C679BA">
            <w:pPr>
              <w:jc w:val="both"/>
              <w:rPr>
                <w:rFonts w:cstheme="minorHAnsi"/>
                <w:sz w:val="24"/>
                <w:szCs w:val="24"/>
                <w:lang w:val="nl-NL"/>
              </w:rPr>
            </w:pPr>
            <w:r w:rsidRPr="00697E45">
              <w:rPr>
                <w:rFonts w:cstheme="minorHAnsi"/>
                <w:sz w:val="24"/>
                <w:szCs w:val="24"/>
                <w:lang w:val="nl-NL"/>
              </w:rPr>
              <w:t>1</w:t>
            </w:r>
            <w:r w:rsidR="00E338E8" w:rsidRPr="00697E45">
              <w:rPr>
                <w:rFonts w:cstheme="minorHAnsi"/>
                <w:sz w:val="24"/>
                <w:szCs w:val="24"/>
                <w:lang w:val="nl-NL"/>
              </w:rPr>
              <w:t xml:space="preserve"> </w:t>
            </w:r>
            <w:r w:rsidRPr="00697E45">
              <w:rPr>
                <w:rFonts w:cstheme="minorHAnsi"/>
                <w:sz w:val="24"/>
                <w:szCs w:val="24"/>
                <w:lang w:val="nl-NL"/>
              </w:rPr>
              <w:t>-</w:t>
            </w:r>
            <w:r w:rsidR="00E338E8" w:rsidRPr="00697E45">
              <w:rPr>
                <w:rFonts w:cstheme="minorHAnsi"/>
                <w:sz w:val="24"/>
                <w:szCs w:val="24"/>
                <w:lang w:val="nl-NL"/>
              </w:rPr>
              <w:t xml:space="preserve"> 2 weken voor publieke verdediging</w:t>
            </w:r>
          </w:p>
        </w:tc>
        <w:tc>
          <w:tcPr>
            <w:tcW w:w="1251" w:type="dxa"/>
          </w:tcPr>
          <w:p w14:paraId="0F668919" w14:textId="77777777" w:rsidR="00E338E8" w:rsidRPr="00697E45" w:rsidRDefault="00E338E8" w:rsidP="00C679BA">
            <w:pPr>
              <w:jc w:val="both"/>
              <w:rPr>
                <w:rFonts w:cstheme="minorHAnsi"/>
                <w:sz w:val="24"/>
                <w:szCs w:val="24"/>
                <w:lang w:val="nl-NL"/>
              </w:rPr>
            </w:pPr>
            <w:r w:rsidRPr="00697E45">
              <w:rPr>
                <w:rFonts w:cstheme="minorHAnsi"/>
                <w:sz w:val="24"/>
                <w:szCs w:val="24"/>
                <w:lang w:val="nl-NL"/>
              </w:rPr>
              <w:t>X</w:t>
            </w:r>
          </w:p>
        </w:tc>
        <w:tc>
          <w:tcPr>
            <w:tcW w:w="1418" w:type="dxa"/>
          </w:tcPr>
          <w:p w14:paraId="6BA62EDD" w14:textId="77777777" w:rsidR="00E338E8" w:rsidRPr="00697E45" w:rsidRDefault="00E338E8" w:rsidP="00C679BA">
            <w:pPr>
              <w:jc w:val="both"/>
              <w:rPr>
                <w:rFonts w:cstheme="minorHAnsi"/>
                <w:sz w:val="24"/>
                <w:szCs w:val="24"/>
                <w:lang w:val="nl-NL"/>
              </w:rPr>
            </w:pPr>
          </w:p>
        </w:tc>
        <w:tc>
          <w:tcPr>
            <w:tcW w:w="811" w:type="dxa"/>
          </w:tcPr>
          <w:p w14:paraId="6160C99F" w14:textId="77777777" w:rsidR="00E338E8" w:rsidRPr="00697E45" w:rsidRDefault="00E338E8" w:rsidP="00C679BA">
            <w:pPr>
              <w:jc w:val="both"/>
              <w:rPr>
                <w:rFonts w:cstheme="minorHAnsi"/>
                <w:sz w:val="24"/>
                <w:szCs w:val="24"/>
                <w:lang w:val="nl-NL"/>
              </w:rPr>
            </w:pPr>
          </w:p>
        </w:tc>
      </w:tr>
      <w:tr w:rsidR="00734B87" w:rsidRPr="00697E45" w14:paraId="6E3CBD1E" w14:textId="77777777" w:rsidTr="00E61E4B">
        <w:tc>
          <w:tcPr>
            <w:tcW w:w="3701" w:type="dxa"/>
          </w:tcPr>
          <w:p w14:paraId="4C22719D" w14:textId="77777777" w:rsidR="00734B87" w:rsidRPr="00697E45" w:rsidRDefault="00EA00A9" w:rsidP="00C679BA">
            <w:pPr>
              <w:jc w:val="both"/>
              <w:rPr>
                <w:rFonts w:cstheme="minorHAnsi"/>
                <w:sz w:val="24"/>
                <w:szCs w:val="24"/>
                <w:lang w:val="nl-NL"/>
              </w:rPr>
            </w:pPr>
            <w:r w:rsidRPr="00697E45">
              <w:rPr>
                <w:rFonts w:cstheme="minorHAnsi"/>
                <w:sz w:val="24"/>
                <w:szCs w:val="24"/>
                <w:lang w:val="nl-NL"/>
              </w:rPr>
              <w:t>Doorgeven definitieve aantal receptie</w:t>
            </w:r>
          </w:p>
        </w:tc>
        <w:tc>
          <w:tcPr>
            <w:tcW w:w="2142" w:type="dxa"/>
          </w:tcPr>
          <w:p w14:paraId="606D706C" w14:textId="77777777" w:rsidR="00734B87" w:rsidRPr="00697E45" w:rsidRDefault="002F2251" w:rsidP="00C679BA">
            <w:pPr>
              <w:jc w:val="both"/>
              <w:rPr>
                <w:rFonts w:cstheme="minorHAnsi"/>
                <w:sz w:val="24"/>
                <w:szCs w:val="24"/>
                <w:lang w:val="nl-NL"/>
              </w:rPr>
            </w:pPr>
            <w:r w:rsidRPr="00697E45">
              <w:rPr>
                <w:rFonts w:cstheme="minorHAnsi"/>
                <w:sz w:val="24"/>
                <w:szCs w:val="24"/>
                <w:lang w:val="nl-NL"/>
              </w:rPr>
              <w:t>1</w:t>
            </w:r>
            <w:r w:rsidR="00EA00A9" w:rsidRPr="00697E45">
              <w:rPr>
                <w:rFonts w:cstheme="minorHAnsi"/>
                <w:sz w:val="24"/>
                <w:szCs w:val="24"/>
                <w:lang w:val="nl-NL"/>
              </w:rPr>
              <w:t xml:space="preserve"> week voor publieke verdediging</w:t>
            </w:r>
          </w:p>
        </w:tc>
        <w:tc>
          <w:tcPr>
            <w:tcW w:w="1251" w:type="dxa"/>
          </w:tcPr>
          <w:p w14:paraId="617EB7A6" w14:textId="77777777" w:rsidR="00734B87" w:rsidRPr="00697E45" w:rsidRDefault="00EA00A9" w:rsidP="00C679BA">
            <w:pPr>
              <w:jc w:val="both"/>
              <w:rPr>
                <w:rFonts w:cstheme="minorHAnsi"/>
                <w:sz w:val="24"/>
                <w:szCs w:val="24"/>
                <w:lang w:val="nl-NL"/>
              </w:rPr>
            </w:pPr>
            <w:r w:rsidRPr="00697E45">
              <w:rPr>
                <w:rFonts w:cstheme="minorHAnsi"/>
                <w:sz w:val="24"/>
                <w:szCs w:val="24"/>
                <w:lang w:val="nl-NL"/>
              </w:rPr>
              <w:t>X</w:t>
            </w:r>
          </w:p>
        </w:tc>
        <w:tc>
          <w:tcPr>
            <w:tcW w:w="1418" w:type="dxa"/>
          </w:tcPr>
          <w:p w14:paraId="55584208" w14:textId="77777777" w:rsidR="00734B87" w:rsidRPr="00697E45" w:rsidRDefault="00734B87" w:rsidP="00C679BA">
            <w:pPr>
              <w:jc w:val="both"/>
              <w:rPr>
                <w:rFonts w:cstheme="minorHAnsi"/>
                <w:sz w:val="24"/>
                <w:szCs w:val="24"/>
                <w:lang w:val="nl-NL"/>
              </w:rPr>
            </w:pPr>
          </w:p>
        </w:tc>
        <w:tc>
          <w:tcPr>
            <w:tcW w:w="811" w:type="dxa"/>
          </w:tcPr>
          <w:p w14:paraId="35EA07DF" w14:textId="77777777" w:rsidR="00734B87" w:rsidRPr="00697E45" w:rsidRDefault="00EA00A9" w:rsidP="00C679BA">
            <w:pPr>
              <w:jc w:val="both"/>
              <w:rPr>
                <w:rFonts w:cstheme="minorHAnsi"/>
                <w:sz w:val="24"/>
                <w:szCs w:val="24"/>
                <w:lang w:val="nl-NL"/>
              </w:rPr>
            </w:pPr>
            <w:r w:rsidRPr="00697E45">
              <w:rPr>
                <w:rFonts w:cstheme="minorHAnsi"/>
                <w:sz w:val="24"/>
                <w:szCs w:val="24"/>
                <w:lang w:val="nl-NL"/>
              </w:rPr>
              <w:t>X</w:t>
            </w:r>
          </w:p>
        </w:tc>
      </w:tr>
      <w:tr w:rsidR="00E338E8" w:rsidRPr="00697E45" w14:paraId="372FA1DA" w14:textId="77777777" w:rsidTr="00E61E4B">
        <w:tc>
          <w:tcPr>
            <w:tcW w:w="3701" w:type="dxa"/>
          </w:tcPr>
          <w:p w14:paraId="2B301033" w14:textId="77777777" w:rsidR="00E338E8" w:rsidRPr="00697E45" w:rsidRDefault="00E338E8" w:rsidP="00C679BA">
            <w:pPr>
              <w:jc w:val="both"/>
              <w:rPr>
                <w:rFonts w:cstheme="minorHAnsi"/>
                <w:sz w:val="24"/>
                <w:szCs w:val="24"/>
                <w:lang w:val="nl-NL"/>
              </w:rPr>
            </w:pPr>
            <w:r w:rsidRPr="00697E45">
              <w:rPr>
                <w:rFonts w:cstheme="minorHAnsi"/>
                <w:sz w:val="24"/>
                <w:szCs w:val="24"/>
                <w:lang w:val="nl-NL"/>
              </w:rPr>
              <w:t>Reservatie etentje met juryleden (in overleg)</w:t>
            </w:r>
          </w:p>
        </w:tc>
        <w:tc>
          <w:tcPr>
            <w:tcW w:w="2142" w:type="dxa"/>
          </w:tcPr>
          <w:p w14:paraId="6DEA485F" w14:textId="77777777" w:rsidR="00E338E8" w:rsidRPr="00697E45" w:rsidRDefault="002F2251" w:rsidP="00C679BA">
            <w:pPr>
              <w:jc w:val="both"/>
              <w:rPr>
                <w:rFonts w:cstheme="minorHAnsi"/>
                <w:sz w:val="24"/>
                <w:szCs w:val="24"/>
                <w:lang w:val="nl-NL"/>
              </w:rPr>
            </w:pPr>
            <w:r w:rsidRPr="00697E45">
              <w:rPr>
                <w:rFonts w:cstheme="minorHAnsi"/>
                <w:sz w:val="24"/>
                <w:szCs w:val="24"/>
                <w:lang w:val="nl-NL"/>
              </w:rPr>
              <w:t>1</w:t>
            </w:r>
            <w:r w:rsidR="00E338E8" w:rsidRPr="00697E45">
              <w:rPr>
                <w:rFonts w:cstheme="minorHAnsi"/>
                <w:sz w:val="24"/>
                <w:szCs w:val="24"/>
                <w:lang w:val="nl-NL"/>
              </w:rPr>
              <w:t xml:space="preserve"> week voor publieke verdediging</w:t>
            </w:r>
          </w:p>
        </w:tc>
        <w:tc>
          <w:tcPr>
            <w:tcW w:w="1251" w:type="dxa"/>
          </w:tcPr>
          <w:p w14:paraId="4FE7482A" w14:textId="77777777" w:rsidR="00E338E8" w:rsidRPr="00697E45" w:rsidRDefault="00E338E8" w:rsidP="00C679BA">
            <w:pPr>
              <w:jc w:val="both"/>
              <w:rPr>
                <w:rFonts w:cstheme="minorHAnsi"/>
                <w:sz w:val="24"/>
                <w:szCs w:val="24"/>
                <w:lang w:val="nl-NL"/>
              </w:rPr>
            </w:pPr>
            <w:r w:rsidRPr="00697E45">
              <w:rPr>
                <w:rFonts w:cstheme="minorHAnsi"/>
                <w:sz w:val="24"/>
                <w:szCs w:val="24"/>
                <w:lang w:val="nl-NL"/>
              </w:rPr>
              <w:t>X</w:t>
            </w:r>
          </w:p>
        </w:tc>
        <w:tc>
          <w:tcPr>
            <w:tcW w:w="1418" w:type="dxa"/>
          </w:tcPr>
          <w:p w14:paraId="76C86393" w14:textId="77777777" w:rsidR="00E338E8" w:rsidRPr="00697E45" w:rsidRDefault="00E338E8" w:rsidP="00C679BA">
            <w:pPr>
              <w:jc w:val="both"/>
              <w:rPr>
                <w:rFonts w:cstheme="minorHAnsi"/>
                <w:sz w:val="24"/>
                <w:szCs w:val="24"/>
                <w:lang w:val="nl-NL"/>
              </w:rPr>
            </w:pPr>
            <w:r w:rsidRPr="00697E45">
              <w:rPr>
                <w:rFonts w:cstheme="minorHAnsi"/>
                <w:sz w:val="24"/>
                <w:szCs w:val="24"/>
                <w:lang w:val="nl-NL"/>
              </w:rPr>
              <w:t>X</w:t>
            </w:r>
          </w:p>
        </w:tc>
        <w:tc>
          <w:tcPr>
            <w:tcW w:w="811" w:type="dxa"/>
          </w:tcPr>
          <w:p w14:paraId="00A0E2F6" w14:textId="77777777" w:rsidR="00E338E8" w:rsidRPr="00697E45" w:rsidRDefault="00E338E8" w:rsidP="00C679BA">
            <w:pPr>
              <w:jc w:val="both"/>
              <w:rPr>
                <w:rFonts w:cstheme="minorHAnsi"/>
                <w:sz w:val="24"/>
                <w:szCs w:val="24"/>
                <w:lang w:val="nl-NL"/>
              </w:rPr>
            </w:pPr>
            <w:r w:rsidRPr="00697E45">
              <w:rPr>
                <w:rFonts w:cstheme="minorHAnsi"/>
                <w:sz w:val="24"/>
                <w:szCs w:val="24"/>
                <w:lang w:val="nl-NL"/>
              </w:rPr>
              <w:t>X</w:t>
            </w:r>
          </w:p>
        </w:tc>
      </w:tr>
      <w:tr w:rsidR="00734B87" w:rsidRPr="00697E45" w14:paraId="70E8DC42" w14:textId="77777777" w:rsidTr="00E61E4B">
        <w:tc>
          <w:tcPr>
            <w:tcW w:w="3701" w:type="dxa"/>
          </w:tcPr>
          <w:p w14:paraId="396101A9" w14:textId="77777777" w:rsidR="00734B87" w:rsidRPr="00697E45" w:rsidRDefault="00EA00A9" w:rsidP="00C679BA">
            <w:pPr>
              <w:jc w:val="both"/>
              <w:rPr>
                <w:rFonts w:cstheme="minorHAnsi"/>
                <w:sz w:val="24"/>
                <w:szCs w:val="24"/>
                <w:lang w:val="nl-NL"/>
              </w:rPr>
            </w:pPr>
            <w:r w:rsidRPr="00697E45">
              <w:rPr>
                <w:rFonts w:cstheme="minorHAnsi"/>
                <w:sz w:val="24"/>
                <w:szCs w:val="24"/>
                <w:lang w:val="nl-NL"/>
              </w:rPr>
              <w:t xml:space="preserve">Opladen doctoraat in UGent </w:t>
            </w:r>
            <w:proofErr w:type="spellStart"/>
            <w:r w:rsidRPr="00697E45">
              <w:rPr>
                <w:rFonts w:cstheme="minorHAnsi"/>
                <w:sz w:val="24"/>
                <w:szCs w:val="24"/>
                <w:lang w:val="nl-NL"/>
              </w:rPr>
              <w:t>Biblio</w:t>
            </w:r>
            <w:proofErr w:type="spellEnd"/>
          </w:p>
        </w:tc>
        <w:tc>
          <w:tcPr>
            <w:tcW w:w="2142" w:type="dxa"/>
          </w:tcPr>
          <w:p w14:paraId="5989910D" w14:textId="77777777" w:rsidR="00734B87" w:rsidRPr="00697E45" w:rsidRDefault="00EA00A9" w:rsidP="00C679BA">
            <w:pPr>
              <w:jc w:val="both"/>
              <w:rPr>
                <w:rFonts w:cstheme="minorHAnsi"/>
                <w:sz w:val="24"/>
                <w:szCs w:val="24"/>
                <w:lang w:val="nl-NL"/>
              </w:rPr>
            </w:pPr>
            <w:r w:rsidRPr="00697E45">
              <w:rPr>
                <w:rFonts w:cstheme="minorHAnsi"/>
                <w:sz w:val="24"/>
                <w:szCs w:val="24"/>
                <w:lang w:val="nl-NL"/>
              </w:rPr>
              <w:t>2 dagen voor publieke verdediging</w:t>
            </w:r>
          </w:p>
        </w:tc>
        <w:tc>
          <w:tcPr>
            <w:tcW w:w="1251" w:type="dxa"/>
          </w:tcPr>
          <w:p w14:paraId="0D8E85B4" w14:textId="77777777" w:rsidR="00734B87" w:rsidRPr="00697E45" w:rsidRDefault="00EA00A9" w:rsidP="00C679BA">
            <w:pPr>
              <w:jc w:val="both"/>
              <w:rPr>
                <w:rFonts w:cstheme="minorHAnsi"/>
                <w:sz w:val="24"/>
                <w:szCs w:val="24"/>
                <w:lang w:val="nl-NL"/>
              </w:rPr>
            </w:pPr>
            <w:r w:rsidRPr="00697E45">
              <w:rPr>
                <w:rFonts w:cstheme="minorHAnsi"/>
                <w:sz w:val="24"/>
                <w:szCs w:val="24"/>
                <w:lang w:val="nl-NL"/>
              </w:rPr>
              <w:t>X</w:t>
            </w:r>
          </w:p>
        </w:tc>
        <w:tc>
          <w:tcPr>
            <w:tcW w:w="1418" w:type="dxa"/>
          </w:tcPr>
          <w:p w14:paraId="2FAC0609" w14:textId="77777777" w:rsidR="00734B87" w:rsidRPr="00697E45" w:rsidRDefault="00734B87" w:rsidP="00C679BA">
            <w:pPr>
              <w:jc w:val="both"/>
              <w:rPr>
                <w:rFonts w:cstheme="minorHAnsi"/>
                <w:sz w:val="24"/>
                <w:szCs w:val="24"/>
                <w:lang w:val="nl-NL"/>
              </w:rPr>
            </w:pPr>
          </w:p>
        </w:tc>
        <w:tc>
          <w:tcPr>
            <w:tcW w:w="811" w:type="dxa"/>
          </w:tcPr>
          <w:p w14:paraId="75705139" w14:textId="77777777" w:rsidR="00734B87" w:rsidRPr="00697E45" w:rsidRDefault="00734B87" w:rsidP="00C679BA">
            <w:pPr>
              <w:jc w:val="both"/>
              <w:rPr>
                <w:rFonts w:cstheme="minorHAnsi"/>
                <w:sz w:val="24"/>
                <w:szCs w:val="24"/>
                <w:lang w:val="nl-NL"/>
              </w:rPr>
            </w:pPr>
          </w:p>
        </w:tc>
      </w:tr>
      <w:tr w:rsidR="00734B87" w:rsidRPr="00697E45" w14:paraId="2291F230" w14:textId="77777777" w:rsidTr="00E61E4B">
        <w:tc>
          <w:tcPr>
            <w:tcW w:w="3701" w:type="dxa"/>
          </w:tcPr>
          <w:p w14:paraId="3056C730" w14:textId="77777777" w:rsidR="00734B87" w:rsidRPr="00697E45" w:rsidRDefault="00EA00A9" w:rsidP="00C679BA">
            <w:pPr>
              <w:jc w:val="both"/>
              <w:rPr>
                <w:rFonts w:cstheme="minorHAnsi"/>
                <w:sz w:val="24"/>
                <w:szCs w:val="24"/>
                <w:lang w:val="nl-NL"/>
              </w:rPr>
            </w:pPr>
            <w:r w:rsidRPr="00697E45">
              <w:rPr>
                <w:rFonts w:cstheme="minorHAnsi"/>
                <w:sz w:val="24"/>
                <w:szCs w:val="24"/>
                <w:lang w:val="nl-NL"/>
              </w:rPr>
              <w:t>Ingebonden definitieve versie PhD aan de voorzitter examencommissie</w:t>
            </w:r>
          </w:p>
        </w:tc>
        <w:tc>
          <w:tcPr>
            <w:tcW w:w="2142" w:type="dxa"/>
          </w:tcPr>
          <w:p w14:paraId="0C2455FB" w14:textId="77777777" w:rsidR="00734B87" w:rsidRPr="00697E45" w:rsidRDefault="00EA00A9" w:rsidP="00C679BA">
            <w:pPr>
              <w:jc w:val="both"/>
              <w:rPr>
                <w:rFonts w:cstheme="minorHAnsi"/>
                <w:sz w:val="24"/>
                <w:szCs w:val="24"/>
                <w:lang w:val="nl-NL"/>
              </w:rPr>
            </w:pPr>
            <w:r w:rsidRPr="00697E45">
              <w:rPr>
                <w:rFonts w:cstheme="minorHAnsi"/>
                <w:sz w:val="24"/>
                <w:szCs w:val="24"/>
                <w:lang w:val="nl-NL"/>
              </w:rPr>
              <w:t>Dag v. publieke verdediging</w:t>
            </w:r>
          </w:p>
        </w:tc>
        <w:tc>
          <w:tcPr>
            <w:tcW w:w="1251" w:type="dxa"/>
          </w:tcPr>
          <w:p w14:paraId="690333FB" w14:textId="77777777" w:rsidR="00734B87" w:rsidRPr="00697E45" w:rsidRDefault="00EA00A9" w:rsidP="00C679BA">
            <w:pPr>
              <w:jc w:val="both"/>
              <w:rPr>
                <w:rFonts w:cstheme="minorHAnsi"/>
                <w:sz w:val="24"/>
                <w:szCs w:val="24"/>
                <w:lang w:val="nl-NL"/>
              </w:rPr>
            </w:pPr>
            <w:r w:rsidRPr="00697E45">
              <w:rPr>
                <w:rFonts w:cstheme="minorHAnsi"/>
                <w:sz w:val="24"/>
                <w:szCs w:val="24"/>
                <w:lang w:val="nl-NL"/>
              </w:rPr>
              <w:t>X</w:t>
            </w:r>
          </w:p>
        </w:tc>
        <w:tc>
          <w:tcPr>
            <w:tcW w:w="1418" w:type="dxa"/>
          </w:tcPr>
          <w:p w14:paraId="3AEE0E0F" w14:textId="77777777" w:rsidR="00734B87" w:rsidRPr="00697E45" w:rsidRDefault="00734B87" w:rsidP="00C679BA">
            <w:pPr>
              <w:jc w:val="both"/>
              <w:rPr>
                <w:rFonts w:cstheme="minorHAnsi"/>
                <w:sz w:val="24"/>
                <w:szCs w:val="24"/>
                <w:lang w:val="nl-NL"/>
              </w:rPr>
            </w:pPr>
          </w:p>
        </w:tc>
        <w:tc>
          <w:tcPr>
            <w:tcW w:w="811" w:type="dxa"/>
          </w:tcPr>
          <w:p w14:paraId="599E222D" w14:textId="77777777" w:rsidR="00734B87" w:rsidRPr="00697E45" w:rsidRDefault="00734B87" w:rsidP="00C679BA">
            <w:pPr>
              <w:jc w:val="both"/>
              <w:rPr>
                <w:rFonts w:cstheme="minorHAnsi"/>
                <w:sz w:val="24"/>
                <w:szCs w:val="24"/>
                <w:lang w:val="nl-NL"/>
              </w:rPr>
            </w:pPr>
          </w:p>
        </w:tc>
      </w:tr>
      <w:tr w:rsidR="00E338E8" w:rsidRPr="00697E45" w14:paraId="33CAAF16" w14:textId="77777777" w:rsidTr="00E61E4B">
        <w:tc>
          <w:tcPr>
            <w:tcW w:w="3701" w:type="dxa"/>
          </w:tcPr>
          <w:p w14:paraId="5404ED1C" w14:textId="77777777" w:rsidR="00E338E8" w:rsidRPr="00697E45" w:rsidRDefault="00E338E8" w:rsidP="00C679BA">
            <w:pPr>
              <w:jc w:val="both"/>
              <w:rPr>
                <w:rFonts w:cstheme="minorHAnsi"/>
                <w:sz w:val="24"/>
                <w:szCs w:val="24"/>
                <w:lang w:val="nl-NL"/>
              </w:rPr>
            </w:pPr>
            <w:r w:rsidRPr="00697E45">
              <w:rPr>
                <w:rFonts w:cstheme="minorHAnsi"/>
                <w:sz w:val="24"/>
                <w:szCs w:val="24"/>
                <w:lang w:val="nl-NL"/>
              </w:rPr>
              <w:t>Afhalen baret, papieren en toga’s</w:t>
            </w:r>
          </w:p>
        </w:tc>
        <w:tc>
          <w:tcPr>
            <w:tcW w:w="2142" w:type="dxa"/>
          </w:tcPr>
          <w:p w14:paraId="5C09248F" w14:textId="77777777" w:rsidR="00E338E8" w:rsidRPr="00697E45" w:rsidRDefault="00E338E8" w:rsidP="00C679BA">
            <w:pPr>
              <w:jc w:val="both"/>
              <w:rPr>
                <w:rFonts w:cstheme="minorHAnsi"/>
                <w:sz w:val="24"/>
                <w:szCs w:val="24"/>
                <w:lang w:val="nl-NL"/>
              </w:rPr>
            </w:pPr>
            <w:r w:rsidRPr="00697E45">
              <w:rPr>
                <w:rFonts w:cstheme="minorHAnsi"/>
                <w:sz w:val="24"/>
                <w:szCs w:val="24"/>
                <w:lang w:val="nl-NL"/>
              </w:rPr>
              <w:t>1 dag voor publieke verdediging</w:t>
            </w:r>
          </w:p>
        </w:tc>
        <w:tc>
          <w:tcPr>
            <w:tcW w:w="1251" w:type="dxa"/>
          </w:tcPr>
          <w:p w14:paraId="65CC7689" w14:textId="77777777" w:rsidR="00E338E8" w:rsidRPr="00697E45" w:rsidRDefault="00E338E8" w:rsidP="00C679BA">
            <w:pPr>
              <w:jc w:val="both"/>
              <w:rPr>
                <w:rFonts w:cstheme="minorHAnsi"/>
                <w:sz w:val="24"/>
                <w:szCs w:val="24"/>
                <w:lang w:val="nl-NL"/>
              </w:rPr>
            </w:pPr>
          </w:p>
        </w:tc>
        <w:tc>
          <w:tcPr>
            <w:tcW w:w="1418" w:type="dxa"/>
          </w:tcPr>
          <w:p w14:paraId="6FEC57E2" w14:textId="77777777" w:rsidR="00E338E8" w:rsidRPr="00697E45" w:rsidRDefault="00E338E8" w:rsidP="00C679BA">
            <w:pPr>
              <w:jc w:val="both"/>
              <w:rPr>
                <w:rFonts w:cstheme="minorHAnsi"/>
                <w:sz w:val="24"/>
                <w:szCs w:val="24"/>
                <w:lang w:val="nl-NL"/>
              </w:rPr>
            </w:pPr>
          </w:p>
        </w:tc>
        <w:tc>
          <w:tcPr>
            <w:tcW w:w="811" w:type="dxa"/>
          </w:tcPr>
          <w:p w14:paraId="58F46B71" w14:textId="77777777" w:rsidR="00E338E8" w:rsidRPr="00697E45" w:rsidRDefault="00E338E8" w:rsidP="00C679BA">
            <w:pPr>
              <w:jc w:val="both"/>
              <w:rPr>
                <w:rFonts w:cstheme="minorHAnsi"/>
                <w:sz w:val="24"/>
                <w:szCs w:val="24"/>
                <w:lang w:val="nl-NL"/>
              </w:rPr>
            </w:pPr>
            <w:r w:rsidRPr="00697E45">
              <w:rPr>
                <w:rFonts w:cstheme="minorHAnsi"/>
                <w:sz w:val="24"/>
                <w:szCs w:val="24"/>
                <w:lang w:val="nl-NL"/>
              </w:rPr>
              <w:t>X</w:t>
            </w:r>
          </w:p>
        </w:tc>
      </w:tr>
      <w:tr w:rsidR="00E338E8" w:rsidRPr="00697E45" w14:paraId="105129C3" w14:textId="77777777" w:rsidTr="00E61E4B">
        <w:tc>
          <w:tcPr>
            <w:tcW w:w="3701" w:type="dxa"/>
          </w:tcPr>
          <w:p w14:paraId="01AB9B17" w14:textId="77777777" w:rsidR="00E338E8" w:rsidRPr="00697E45" w:rsidRDefault="00E338E8" w:rsidP="00C679BA">
            <w:pPr>
              <w:jc w:val="both"/>
              <w:rPr>
                <w:rFonts w:cstheme="minorHAnsi"/>
                <w:sz w:val="24"/>
                <w:szCs w:val="24"/>
                <w:lang w:val="nl-NL"/>
              </w:rPr>
            </w:pPr>
            <w:r w:rsidRPr="00697E45">
              <w:rPr>
                <w:rFonts w:cstheme="minorHAnsi"/>
                <w:sz w:val="24"/>
                <w:szCs w:val="24"/>
                <w:lang w:val="nl-NL"/>
              </w:rPr>
              <w:t>Assistentie en controle bij publieke verdediging (incl. toga’s en baret)</w:t>
            </w:r>
          </w:p>
          <w:p w14:paraId="2F696865" w14:textId="77777777" w:rsidR="00E338E8" w:rsidRPr="00697E45" w:rsidRDefault="00E338E8" w:rsidP="00C679BA">
            <w:pPr>
              <w:jc w:val="both"/>
              <w:rPr>
                <w:rFonts w:cstheme="minorHAnsi"/>
                <w:sz w:val="24"/>
                <w:szCs w:val="24"/>
                <w:lang w:val="nl-NL"/>
              </w:rPr>
            </w:pPr>
          </w:p>
        </w:tc>
        <w:tc>
          <w:tcPr>
            <w:tcW w:w="2142" w:type="dxa"/>
          </w:tcPr>
          <w:p w14:paraId="79D6B685" w14:textId="77777777" w:rsidR="00E338E8" w:rsidRPr="00697E45" w:rsidRDefault="00E338E8" w:rsidP="00C679BA">
            <w:pPr>
              <w:jc w:val="both"/>
              <w:rPr>
                <w:rFonts w:cstheme="minorHAnsi"/>
                <w:sz w:val="24"/>
                <w:szCs w:val="24"/>
                <w:lang w:val="nl-NL"/>
              </w:rPr>
            </w:pPr>
            <w:r w:rsidRPr="00697E45">
              <w:rPr>
                <w:rFonts w:cstheme="minorHAnsi"/>
                <w:sz w:val="24"/>
                <w:szCs w:val="24"/>
                <w:lang w:val="nl-NL"/>
              </w:rPr>
              <w:t>Dag v. publieke verdediging</w:t>
            </w:r>
          </w:p>
        </w:tc>
        <w:tc>
          <w:tcPr>
            <w:tcW w:w="1251" w:type="dxa"/>
          </w:tcPr>
          <w:p w14:paraId="3D24F644" w14:textId="77777777" w:rsidR="00E338E8" w:rsidRPr="00697E45" w:rsidRDefault="00E338E8" w:rsidP="00C679BA">
            <w:pPr>
              <w:jc w:val="both"/>
              <w:rPr>
                <w:rFonts w:cstheme="minorHAnsi"/>
                <w:sz w:val="24"/>
                <w:szCs w:val="24"/>
                <w:lang w:val="nl-NL"/>
              </w:rPr>
            </w:pPr>
          </w:p>
        </w:tc>
        <w:tc>
          <w:tcPr>
            <w:tcW w:w="1418" w:type="dxa"/>
          </w:tcPr>
          <w:p w14:paraId="4E08628C" w14:textId="77777777" w:rsidR="00E338E8" w:rsidRPr="00697E45" w:rsidRDefault="00E338E8" w:rsidP="00C679BA">
            <w:pPr>
              <w:jc w:val="both"/>
              <w:rPr>
                <w:rFonts w:cstheme="minorHAnsi"/>
                <w:sz w:val="24"/>
                <w:szCs w:val="24"/>
                <w:lang w:val="nl-NL"/>
              </w:rPr>
            </w:pPr>
          </w:p>
        </w:tc>
        <w:tc>
          <w:tcPr>
            <w:tcW w:w="811" w:type="dxa"/>
          </w:tcPr>
          <w:p w14:paraId="32B97884" w14:textId="77777777" w:rsidR="00E338E8" w:rsidRPr="00697E45" w:rsidRDefault="00E338E8" w:rsidP="00C679BA">
            <w:pPr>
              <w:jc w:val="both"/>
              <w:rPr>
                <w:rFonts w:cstheme="minorHAnsi"/>
                <w:sz w:val="24"/>
                <w:szCs w:val="24"/>
                <w:lang w:val="nl-NL"/>
              </w:rPr>
            </w:pPr>
            <w:r w:rsidRPr="00697E45">
              <w:rPr>
                <w:rFonts w:cstheme="minorHAnsi"/>
                <w:sz w:val="24"/>
                <w:szCs w:val="24"/>
                <w:lang w:val="nl-NL"/>
              </w:rPr>
              <w:t>X</w:t>
            </w:r>
          </w:p>
        </w:tc>
      </w:tr>
      <w:tr w:rsidR="00B735CD" w:rsidRPr="00697E45" w14:paraId="29D5077B" w14:textId="77777777" w:rsidTr="00E61E4B">
        <w:tc>
          <w:tcPr>
            <w:tcW w:w="3701" w:type="dxa"/>
          </w:tcPr>
          <w:p w14:paraId="44A8513E" w14:textId="77777777" w:rsidR="00B735CD" w:rsidRPr="00697E45" w:rsidRDefault="00B735CD" w:rsidP="00C679BA">
            <w:pPr>
              <w:jc w:val="both"/>
              <w:rPr>
                <w:rFonts w:cstheme="minorHAnsi"/>
                <w:sz w:val="24"/>
                <w:szCs w:val="24"/>
                <w:lang w:val="nl-NL"/>
              </w:rPr>
            </w:pPr>
            <w:r w:rsidRPr="00697E45">
              <w:rPr>
                <w:rFonts w:cstheme="minorHAnsi"/>
                <w:sz w:val="24"/>
                <w:szCs w:val="24"/>
                <w:lang w:val="nl-NL"/>
              </w:rPr>
              <w:t>Openbare verdediging</w:t>
            </w:r>
          </w:p>
          <w:p w14:paraId="08418F31" w14:textId="77777777" w:rsidR="00B57BBD" w:rsidRPr="00697E45" w:rsidRDefault="00B57BBD" w:rsidP="00C679BA">
            <w:pPr>
              <w:jc w:val="both"/>
              <w:rPr>
                <w:rFonts w:cstheme="minorHAnsi"/>
                <w:sz w:val="24"/>
                <w:szCs w:val="24"/>
                <w:lang w:val="nl-NL"/>
              </w:rPr>
            </w:pPr>
          </w:p>
          <w:p w14:paraId="010A5911" w14:textId="77777777" w:rsidR="00B57BBD" w:rsidRPr="00697E45" w:rsidRDefault="00B57BBD" w:rsidP="00C679BA">
            <w:pPr>
              <w:jc w:val="both"/>
              <w:rPr>
                <w:rFonts w:cstheme="minorHAnsi"/>
                <w:sz w:val="24"/>
                <w:szCs w:val="24"/>
                <w:lang w:val="nl-NL"/>
              </w:rPr>
            </w:pPr>
            <w:r w:rsidRPr="00697E45">
              <w:rPr>
                <w:rFonts w:cstheme="minorHAnsi"/>
                <w:sz w:val="24"/>
                <w:szCs w:val="24"/>
                <w:lang w:val="nl-NL"/>
              </w:rPr>
              <w:t>VERLOOP: ZIE ONDER</w:t>
            </w:r>
          </w:p>
          <w:p w14:paraId="14BBCE19" w14:textId="561F1235" w:rsidR="00B57BBD" w:rsidRPr="00697E45" w:rsidRDefault="00B57BBD" w:rsidP="00C679BA">
            <w:pPr>
              <w:jc w:val="both"/>
              <w:rPr>
                <w:rFonts w:cstheme="minorHAnsi"/>
                <w:sz w:val="24"/>
                <w:szCs w:val="24"/>
                <w:lang w:val="nl-NL"/>
              </w:rPr>
            </w:pPr>
          </w:p>
        </w:tc>
        <w:tc>
          <w:tcPr>
            <w:tcW w:w="2142" w:type="dxa"/>
          </w:tcPr>
          <w:p w14:paraId="03DE47AA" w14:textId="77777777" w:rsidR="00B735CD" w:rsidRPr="00697E45" w:rsidRDefault="00B735CD" w:rsidP="00C679BA">
            <w:pPr>
              <w:autoSpaceDE w:val="0"/>
              <w:autoSpaceDN w:val="0"/>
              <w:adjustRightInd w:val="0"/>
              <w:jc w:val="both"/>
              <w:rPr>
                <w:rFonts w:cstheme="minorHAnsi"/>
                <w:sz w:val="24"/>
                <w:szCs w:val="24"/>
              </w:rPr>
            </w:pPr>
            <w:r w:rsidRPr="00697E45">
              <w:rPr>
                <w:rFonts w:cstheme="minorHAnsi"/>
                <w:b/>
                <w:sz w:val="24"/>
                <w:szCs w:val="24"/>
              </w:rPr>
              <w:t>5</w:t>
            </w:r>
            <w:r w:rsidR="002F2251" w:rsidRPr="00697E45">
              <w:rPr>
                <w:rFonts w:cstheme="minorHAnsi"/>
                <w:b/>
                <w:sz w:val="24"/>
                <w:szCs w:val="24"/>
              </w:rPr>
              <w:t>-</w:t>
            </w:r>
            <w:r w:rsidRPr="00697E45">
              <w:rPr>
                <w:rFonts w:cstheme="minorHAnsi"/>
                <w:b/>
                <w:sz w:val="24"/>
                <w:szCs w:val="24"/>
              </w:rPr>
              <w:t>60 dagen na de deliberatiebeslissing</w:t>
            </w:r>
            <w:r w:rsidR="002F2251" w:rsidRPr="00697E45">
              <w:rPr>
                <w:rStyle w:val="Voetnootmarkering"/>
                <w:rFonts w:cstheme="minorHAnsi"/>
                <w:b/>
                <w:sz w:val="24"/>
                <w:szCs w:val="24"/>
              </w:rPr>
              <w:footnoteReference w:id="4"/>
            </w:r>
            <w:r w:rsidRPr="00697E45">
              <w:rPr>
                <w:rFonts w:cstheme="minorHAnsi"/>
                <w:sz w:val="24"/>
                <w:szCs w:val="24"/>
              </w:rPr>
              <w:t xml:space="preserve">. </w:t>
            </w:r>
          </w:p>
        </w:tc>
        <w:tc>
          <w:tcPr>
            <w:tcW w:w="1251" w:type="dxa"/>
          </w:tcPr>
          <w:p w14:paraId="016FE92D" w14:textId="77777777" w:rsidR="00B735CD" w:rsidRPr="00697E45" w:rsidRDefault="00E426C3" w:rsidP="00C679BA">
            <w:pPr>
              <w:jc w:val="both"/>
              <w:rPr>
                <w:rFonts w:cstheme="minorHAnsi"/>
                <w:sz w:val="24"/>
                <w:szCs w:val="24"/>
                <w:lang w:val="nl-NL"/>
              </w:rPr>
            </w:pPr>
            <w:r w:rsidRPr="00697E45">
              <w:rPr>
                <w:rFonts w:cstheme="minorHAnsi"/>
                <w:sz w:val="24"/>
                <w:szCs w:val="24"/>
                <w:lang w:val="nl-NL"/>
              </w:rPr>
              <w:t>X</w:t>
            </w:r>
          </w:p>
        </w:tc>
        <w:tc>
          <w:tcPr>
            <w:tcW w:w="1418" w:type="dxa"/>
          </w:tcPr>
          <w:p w14:paraId="3D512177" w14:textId="77777777" w:rsidR="00B735CD" w:rsidRPr="00697E45" w:rsidRDefault="00B735CD" w:rsidP="00C679BA">
            <w:pPr>
              <w:jc w:val="both"/>
              <w:rPr>
                <w:rFonts w:cstheme="minorHAnsi"/>
                <w:sz w:val="24"/>
                <w:szCs w:val="24"/>
                <w:lang w:val="nl-NL"/>
              </w:rPr>
            </w:pPr>
          </w:p>
        </w:tc>
        <w:tc>
          <w:tcPr>
            <w:tcW w:w="811" w:type="dxa"/>
          </w:tcPr>
          <w:p w14:paraId="6C7D9BF5" w14:textId="77777777" w:rsidR="00B735CD" w:rsidRPr="00697E45" w:rsidRDefault="00B735CD" w:rsidP="00C679BA">
            <w:pPr>
              <w:jc w:val="both"/>
              <w:rPr>
                <w:rFonts w:cstheme="minorHAnsi"/>
                <w:sz w:val="24"/>
                <w:szCs w:val="24"/>
                <w:lang w:val="nl-NL"/>
              </w:rPr>
            </w:pPr>
          </w:p>
        </w:tc>
      </w:tr>
      <w:tr w:rsidR="00B735CD" w:rsidRPr="00697E45" w14:paraId="6D748057" w14:textId="77777777" w:rsidTr="00E61E4B">
        <w:tc>
          <w:tcPr>
            <w:tcW w:w="3701" w:type="dxa"/>
          </w:tcPr>
          <w:p w14:paraId="6C8CCEBA" w14:textId="55C7EA0D" w:rsidR="00B735CD" w:rsidRPr="00697E45" w:rsidRDefault="00605D84" w:rsidP="00C679BA">
            <w:pPr>
              <w:jc w:val="both"/>
              <w:rPr>
                <w:rFonts w:cstheme="minorHAnsi"/>
                <w:sz w:val="24"/>
                <w:szCs w:val="24"/>
                <w:lang w:val="nl-NL"/>
              </w:rPr>
            </w:pPr>
            <w:r w:rsidRPr="00697E45">
              <w:rPr>
                <w:rFonts w:cstheme="minorHAnsi"/>
                <w:sz w:val="24"/>
                <w:szCs w:val="24"/>
                <w:lang w:val="nl-NL"/>
              </w:rPr>
              <w:t>(Informele) l</w:t>
            </w:r>
            <w:r w:rsidR="00E426C3" w:rsidRPr="00697E45">
              <w:rPr>
                <w:rFonts w:cstheme="minorHAnsi"/>
                <w:sz w:val="24"/>
                <w:szCs w:val="24"/>
                <w:lang w:val="nl-NL"/>
              </w:rPr>
              <w:t>audatio</w:t>
            </w:r>
          </w:p>
        </w:tc>
        <w:tc>
          <w:tcPr>
            <w:tcW w:w="2142" w:type="dxa"/>
          </w:tcPr>
          <w:p w14:paraId="70E395A0" w14:textId="77777777" w:rsidR="00B735CD" w:rsidRPr="00697E45" w:rsidRDefault="00B735CD" w:rsidP="00C679BA">
            <w:pPr>
              <w:jc w:val="both"/>
              <w:rPr>
                <w:rFonts w:cstheme="minorHAnsi"/>
                <w:sz w:val="24"/>
                <w:szCs w:val="24"/>
                <w:lang w:val="nl-NL"/>
              </w:rPr>
            </w:pPr>
          </w:p>
        </w:tc>
        <w:tc>
          <w:tcPr>
            <w:tcW w:w="1251" w:type="dxa"/>
          </w:tcPr>
          <w:p w14:paraId="65F0163B" w14:textId="77777777" w:rsidR="00B735CD" w:rsidRPr="00697E45" w:rsidRDefault="00B735CD" w:rsidP="00C679BA">
            <w:pPr>
              <w:jc w:val="both"/>
              <w:rPr>
                <w:rFonts w:cstheme="minorHAnsi"/>
                <w:sz w:val="24"/>
                <w:szCs w:val="24"/>
                <w:lang w:val="nl-NL"/>
              </w:rPr>
            </w:pPr>
          </w:p>
        </w:tc>
        <w:tc>
          <w:tcPr>
            <w:tcW w:w="1418" w:type="dxa"/>
          </w:tcPr>
          <w:p w14:paraId="4691C00E" w14:textId="77777777" w:rsidR="00B735CD" w:rsidRPr="00697E45" w:rsidRDefault="00E426C3" w:rsidP="00C679BA">
            <w:pPr>
              <w:jc w:val="both"/>
              <w:rPr>
                <w:rFonts w:cstheme="minorHAnsi"/>
                <w:sz w:val="24"/>
                <w:szCs w:val="24"/>
                <w:lang w:val="nl-NL"/>
              </w:rPr>
            </w:pPr>
            <w:r w:rsidRPr="00697E45">
              <w:rPr>
                <w:rFonts w:cstheme="minorHAnsi"/>
                <w:sz w:val="24"/>
                <w:szCs w:val="24"/>
                <w:lang w:val="nl-NL"/>
              </w:rPr>
              <w:t>X</w:t>
            </w:r>
          </w:p>
        </w:tc>
        <w:tc>
          <w:tcPr>
            <w:tcW w:w="811" w:type="dxa"/>
          </w:tcPr>
          <w:p w14:paraId="6081C522" w14:textId="77777777" w:rsidR="00B735CD" w:rsidRPr="00697E45" w:rsidRDefault="00B735CD" w:rsidP="00C679BA">
            <w:pPr>
              <w:jc w:val="both"/>
              <w:rPr>
                <w:rFonts w:cstheme="minorHAnsi"/>
                <w:sz w:val="24"/>
                <w:szCs w:val="24"/>
                <w:lang w:val="nl-NL"/>
              </w:rPr>
            </w:pPr>
          </w:p>
        </w:tc>
      </w:tr>
    </w:tbl>
    <w:p w14:paraId="094CE22A" w14:textId="77777777" w:rsidR="00B57BBD" w:rsidRPr="00697E45" w:rsidRDefault="00B57BBD" w:rsidP="00C679BA">
      <w:pPr>
        <w:autoSpaceDE w:val="0"/>
        <w:autoSpaceDN w:val="0"/>
        <w:adjustRightInd w:val="0"/>
        <w:jc w:val="both"/>
        <w:rPr>
          <w:rFonts w:cstheme="minorHAnsi"/>
          <w:b/>
          <w:color w:val="000000"/>
          <w:sz w:val="24"/>
          <w:szCs w:val="24"/>
          <w:u w:val="single"/>
        </w:rPr>
      </w:pPr>
    </w:p>
    <w:p w14:paraId="70012BD9" w14:textId="77777777" w:rsidR="00605D84" w:rsidRPr="00697E45" w:rsidRDefault="00605D84" w:rsidP="00C679BA">
      <w:pPr>
        <w:autoSpaceDE w:val="0"/>
        <w:autoSpaceDN w:val="0"/>
        <w:adjustRightInd w:val="0"/>
        <w:jc w:val="both"/>
        <w:rPr>
          <w:rFonts w:cstheme="minorHAnsi"/>
          <w:b/>
          <w:color w:val="000000"/>
          <w:sz w:val="24"/>
          <w:szCs w:val="24"/>
          <w:u w:val="single"/>
        </w:rPr>
      </w:pPr>
      <w:r w:rsidRPr="00697E45">
        <w:rPr>
          <w:rFonts w:cstheme="minorHAnsi"/>
          <w:b/>
          <w:color w:val="000000"/>
          <w:sz w:val="24"/>
          <w:szCs w:val="24"/>
          <w:u w:val="single"/>
        </w:rPr>
        <w:lastRenderedPageBreak/>
        <w:t xml:space="preserve">Verloop van de eerste vergadering met </w:t>
      </w:r>
      <w:r w:rsidR="00D92C05" w:rsidRPr="00697E45">
        <w:rPr>
          <w:rFonts w:cstheme="minorHAnsi"/>
          <w:b/>
          <w:color w:val="000000"/>
          <w:sz w:val="24"/>
          <w:szCs w:val="24"/>
          <w:u w:val="single"/>
        </w:rPr>
        <w:t>‘</w:t>
      </w:r>
      <w:r w:rsidRPr="00697E45">
        <w:rPr>
          <w:rFonts w:cstheme="minorHAnsi"/>
          <w:b/>
          <w:color w:val="000000"/>
          <w:sz w:val="24"/>
          <w:szCs w:val="24"/>
          <w:u w:val="single"/>
        </w:rPr>
        <w:t>voorverdediging</w:t>
      </w:r>
      <w:r w:rsidR="00D92C05" w:rsidRPr="00697E45">
        <w:rPr>
          <w:rFonts w:cstheme="minorHAnsi"/>
          <w:b/>
          <w:color w:val="000000"/>
          <w:sz w:val="24"/>
          <w:szCs w:val="24"/>
          <w:u w:val="single"/>
        </w:rPr>
        <w:t>’</w:t>
      </w:r>
      <w:r w:rsidRPr="00697E45">
        <w:rPr>
          <w:rFonts w:cstheme="minorHAnsi"/>
          <w:b/>
          <w:color w:val="000000"/>
          <w:sz w:val="24"/>
          <w:szCs w:val="24"/>
          <w:u w:val="single"/>
        </w:rPr>
        <w:t xml:space="preserve"> (samenstelling</w:t>
      </w:r>
      <w:r w:rsidR="00D92C05" w:rsidRPr="00697E45">
        <w:rPr>
          <w:rFonts w:cstheme="minorHAnsi"/>
          <w:b/>
          <w:color w:val="000000"/>
          <w:sz w:val="24"/>
          <w:szCs w:val="24"/>
          <w:u w:val="single"/>
        </w:rPr>
        <w:t xml:space="preserve"> etc.</w:t>
      </w:r>
      <w:r w:rsidRPr="00697E45">
        <w:rPr>
          <w:rFonts w:cstheme="minorHAnsi"/>
          <w:b/>
          <w:color w:val="000000"/>
          <w:sz w:val="24"/>
          <w:szCs w:val="24"/>
          <w:u w:val="single"/>
        </w:rPr>
        <w:t xml:space="preserve">: </w:t>
      </w:r>
      <w:proofErr w:type="spellStart"/>
      <w:r w:rsidRPr="00697E45">
        <w:rPr>
          <w:rFonts w:cstheme="minorHAnsi"/>
          <w:b/>
          <w:color w:val="000000"/>
          <w:sz w:val="24"/>
          <w:szCs w:val="24"/>
          <w:u w:val="single"/>
        </w:rPr>
        <w:t>cfr</w:t>
      </w:r>
      <w:proofErr w:type="spellEnd"/>
      <w:r w:rsidRPr="00697E45">
        <w:rPr>
          <w:rFonts w:cstheme="minorHAnsi"/>
          <w:b/>
          <w:color w:val="000000"/>
          <w:sz w:val="24"/>
          <w:szCs w:val="24"/>
          <w:u w:val="single"/>
        </w:rPr>
        <w:t>. supra)</w:t>
      </w:r>
    </w:p>
    <w:p w14:paraId="77FC28AD" w14:textId="77777777" w:rsidR="00605D84" w:rsidRPr="00697E45" w:rsidRDefault="00605D84" w:rsidP="00C679BA">
      <w:pPr>
        <w:autoSpaceDE w:val="0"/>
        <w:autoSpaceDN w:val="0"/>
        <w:adjustRightInd w:val="0"/>
        <w:jc w:val="both"/>
        <w:rPr>
          <w:rFonts w:cstheme="minorHAnsi"/>
          <w:color w:val="000000"/>
          <w:sz w:val="24"/>
          <w:szCs w:val="24"/>
          <w:u w:val="single"/>
        </w:rPr>
      </w:pPr>
    </w:p>
    <w:p w14:paraId="4574AB94" w14:textId="77777777" w:rsidR="00B57BBD" w:rsidRPr="00697E45" w:rsidRDefault="00605D84" w:rsidP="00C679BA">
      <w:pPr>
        <w:autoSpaceDE w:val="0"/>
        <w:autoSpaceDN w:val="0"/>
        <w:adjustRightInd w:val="0"/>
        <w:jc w:val="both"/>
        <w:rPr>
          <w:rFonts w:cstheme="minorHAnsi"/>
          <w:color w:val="000000"/>
          <w:sz w:val="24"/>
          <w:szCs w:val="24"/>
        </w:rPr>
      </w:pPr>
      <w:r w:rsidRPr="00697E45">
        <w:rPr>
          <w:rFonts w:cstheme="minorHAnsi"/>
          <w:color w:val="000000"/>
          <w:sz w:val="24"/>
          <w:szCs w:val="24"/>
        </w:rPr>
        <w:t xml:space="preserve">De </w:t>
      </w:r>
      <w:r w:rsidR="00187880" w:rsidRPr="00697E45">
        <w:rPr>
          <w:rFonts w:cstheme="minorHAnsi"/>
          <w:color w:val="000000"/>
          <w:sz w:val="24"/>
          <w:szCs w:val="24"/>
        </w:rPr>
        <w:t>eerste bespreking met ‘</w:t>
      </w:r>
      <w:r w:rsidRPr="00697E45">
        <w:rPr>
          <w:rFonts w:cstheme="minorHAnsi"/>
          <w:color w:val="000000"/>
          <w:sz w:val="24"/>
          <w:szCs w:val="24"/>
        </w:rPr>
        <w:t>voorverdediging</w:t>
      </w:r>
      <w:r w:rsidR="00187880" w:rsidRPr="00697E45">
        <w:rPr>
          <w:rFonts w:cstheme="minorHAnsi"/>
          <w:color w:val="000000"/>
          <w:sz w:val="24"/>
          <w:szCs w:val="24"/>
        </w:rPr>
        <w:t>’</w:t>
      </w:r>
      <w:r w:rsidRPr="00697E45">
        <w:rPr>
          <w:rFonts w:cstheme="minorHAnsi"/>
          <w:color w:val="000000"/>
          <w:sz w:val="24"/>
          <w:szCs w:val="24"/>
        </w:rPr>
        <w:t xml:space="preserve"> </w:t>
      </w:r>
      <w:r w:rsidR="00187880" w:rsidRPr="00697E45">
        <w:rPr>
          <w:rFonts w:cstheme="minorHAnsi"/>
          <w:color w:val="000000"/>
          <w:sz w:val="24"/>
          <w:szCs w:val="24"/>
        </w:rPr>
        <w:t xml:space="preserve">vindt plaats in een </w:t>
      </w:r>
      <w:r w:rsidRPr="00697E45">
        <w:rPr>
          <w:rFonts w:cstheme="minorHAnsi"/>
          <w:color w:val="000000"/>
          <w:sz w:val="24"/>
          <w:szCs w:val="24"/>
        </w:rPr>
        <w:t xml:space="preserve">geschikt lokaal waar </w:t>
      </w:r>
      <w:r w:rsidR="00187880" w:rsidRPr="00697E45">
        <w:rPr>
          <w:rFonts w:cstheme="minorHAnsi"/>
          <w:color w:val="000000"/>
          <w:sz w:val="24"/>
          <w:szCs w:val="24"/>
        </w:rPr>
        <w:t xml:space="preserve">een </w:t>
      </w:r>
      <w:r w:rsidRPr="00697E45">
        <w:rPr>
          <w:rFonts w:cstheme="minorHAnsi"/>
          <w:color w:val="000000"/>
          <w:sz w:val="24"/>
          <w:szCs w:val="24"/>
        </w:rPr>
        <w:t>telefoon</w:t>
      </w:r>
      <w:r w:rsidR="00187880" w:rsidRPr="00697E45">
        <w:rPr>
          <w:rFonts w:cstheme="minorHAnsi"/>
          <w:color w:val="000000"/>
          <w:sz w:val="24"/>
          <w:szCs w:val="24"/>
        </w:rPr>
        <w:t xml:space="preserve"> aanwezig is </w:t>
      </w:r>
      <w:r w:rsidRPr="00697E45">
        <w:rPr>
          <w:rFonts w:cstheme="minorHAnsi"/>
          <w:color w:val="000000"/>
          <w:sz w:val="24"/>
          <w:szCs w:val="24"/>
        </w:rPr>
        <w:t xml:space="preserve">en eventueel een videoconferentie mogelijk is. Deelname </w:t>
      </w:r>
      <w:r w:rsidR="00771CFA" w:rsidRPr="00697E45">
        <w:rPr>
          <w:rFonts w:cstheme="minorHAnsi"/>
          <w:color w:val="000000"/>
          <w:sz w:val="24"/>
          <w:szCs w:val="24"/>
        </w:rPr>
        <w:t xml:space="preserve">van de leden van de examencommissie </w:t>
      </w:r>
      <w:r w:rsidRPr="00697E45">
        <w:rPr>
          <w:rFonts w:cstheme="minorHAnsi"/>
          <w:color w:val="000000"/>
          <w:sz w:val="24"/>
          <w:szCs w:val="24"/>
        </w:rPr>
        <w:t xml:space="preserve">via Skype of een aanverwant systeem </w:t>
      </w:r>
      <w:r w:rsidR="00771CFA" w:rsidRPr="00697E45">
        <w:rPr>
          <w:rFonts w:cstheme="minorHAnsi"/>
          <w:color w:val="000000"/>
          <w:sz w:val="24"/>
          <w:szCs w:val="24"/>
        </w:rPr>
        <w:t xml:space="preserve">aan de vergadering </w:t>
      </w:r>
      <w:r w:rsidRPr="00697E45">
        <w:rPr>
          <w:rFonts w:cstheme="minorHAnsi"/>
          <w:color w:val="000000"/>
          <w:sz w:val="24"/>
          <w:szCs w:val="24"/>
        </w:rPr>
        <w:t>is mogelijk maar wordt best zoveel</w:t>
      </w:r>
      <w:r w:rsidR="00771CFA" w:rsidRPr="00697E45">
        <w:rPr>
          <w:rFonts w:cstheme="minorHAnsi"/>
          <w:color w:val="000000"/>
          <w:sz w:val="24"/>
          <w:szCs w:val="24"/>
        </w:rPr>
        <w:t xml:space="preserve"> mogelijk vermeden.</w:t>
      </w:r>
    </w:p>
    <w:p w14:paraId="1FB17700" w14:textId="27E71945" w:rsidR="00605D84" w:rsidRPr="00697E45" w:rsidRDefault="00771CFA" w:rsidP="00C679BA">
      <w:pPr>
        <w:autoSpaceDE w:val="0"/>
        <w:autoSpaceDN w:val="0"/>
        <w:adjustRightInd w:val="0"/>
        <w:jc w:val="both"/>
        <w:rPr>
          <w:rFonts w:cstheme="minorHAnsi"/>
          <w:color w:val="000000"/>
          <w:sz w:val="24"/>
          <w:szCs w:val="24"/>
        </w:rPr>
      </w:pPr>
      <w:r w:rsidRPr="00697E45">
        <w:rPr>
          <w:rFonts w:cstheme="minorHAnsi"/>
          <w:color w:val="000000"/>
          <w:sz w:val="24"/>
          <w:szCs w:val="24"/>
        </w:rPr>
        <w:t xml:space="preserve"> </w:t>
      </w:r>
    </w:p>
    <w:p w14:paraId="7981AB08" w14:textId="0EE02187" w:rsidR="00B57BBD" w:rsidRPr="00697E45" w:rsidRDefault="00605D84" w:rsidP="00C679BA">
      <w:pPr>
        <w:autoSpaceDE w:val="0"/>
        <w:autoSpaceDN w:val="0"/>
        <w:adjustRightInd w:val="0"/>
        <w:jc w:val="both"/>
        <w:rPr>
          <w:rFonts w:cstheme="minorHAnsi"/>
          <w:color w:val="000000"/>
          <w:sz w:val="24"/>
          <w:szCs w:val="24"/>
        </w:rPr>
      </w:pPr>
      <w:r w:rsidRPr="00697E45">
        <w:rPr>
          <w:rFonts w:cstheme="minorHAnsi"/>
          <w:color w:val="000000"/>
          <w:sz w:val="24"/>
          <w:szCs w:val="24"/>
        </w:rPr>
        <w:t>Er wordt  minimum</w:t>
      </w:r>
      <w:r w:rsidR="002B2CC5" w:rsidRPr="00697E45">
        <w:rPr>
          <w:rFonts w:cstheme="minorHAnsi"/>
          <w:color w:val="000000"/>
          <w:sz w:val="24"/>
          <w:szCs w:val="24"/>
        </w:rPr>
        <w:t xml:space="preserve"> 3,</w:t>
      </w:r>
      <w:r w:rsidRPr="00697E45">
        <w:rPr>
          <w:rFonts w:cstheme="minorHAnsi"/>
          <w:color w:val="000000"/>
          <w:sz w:val="24"/>
          <w:szCs w:val="24"/>
        </w:rPr>
        <w:t xml:space="preserve">5 uur voorzien voor deze vergadering.  Het eerste deel </w:t>
      </w:r>
      <w:r w:rsidR="00DE7070" w:rsidRPr="00697E45">
        <w:rPr>
          <w:rFonts w:cstheme="minorHAnsi"/>
          <w:color w:val="000000"/>
          <w:sz w:val="24"/>
          <w:szCs w:val="24"/>
        </w:rPr>
        <w:t>(</w:t>
      </w:r>
      <w:proofErr w:type="spellStart"/>
      <w:r w:rsidR="00DE7070" w:rsidRPr="00697E45">
        <w:rPr>
          <w:rFonts w:cstheme="minorHAnsi"/>
          <w:color w:val="000000"/>
          <w:sz w:val="24"/>
          <w:szCs w:val="24"/>
        </w:rPr>
        <w:t>ca</w:t>
      </w:r>
      <w:proofErr w:type="spellEnd"/>
      <w:r w:rsidR="00DE7070" w:rsidRPr="00697E45">
        <w:rPr>
          <w:rFonts w:cstheme="minorHAnsi"/>
          <w:color w:val="000000"/>
          <w:sz w:val="24"/>
          <w:szCs w:val="24"/>
        </w:rPr>
        <w:t xml:space="preserve"> 1 uur) </w:t>
      </w:r>
      <w:r w:rsidRPr="00697E45">
        <w:rPr>
          <w:rFonts w:cstheme="minorHAnsi"/>
          <w:color w:val="000000"/>
          <w:sz w:val="24"/>
          <w:szCs w:val="24"/>
        </w:rPr>
        <w:t xml:space="preserve">verloopt zonder aanwezigheid van de drs./dra. </w:t>
      </w:r>
    </w:p>
    <w:p w14:paraId="419D708F" w14:textId="77777777" w:rsidR="00B57BBD" w:rsidRPr="00697E45" w:rsidRDefault="00B57BBD" w:rsidP="00C679BA">
      <w:pPr>
        <w:autoSpaceDE w:val="0"/>
        <w:autoSpaceDN w:val="0"/>
        <w:adjustRightInd w:val="0"/>
        <w:jc w:val="both"/>
        <w:rPr>
          <w:rFonts w:cstheme="minorHAnsi"/>
          <w:color w:val="000000"/>
          <w:sz w:val="24"/>
          <w:szCs w:val="24"/>
        </w:rPr>
      </w:pPr>
    </w:p>
    <w:p w14:paraId="762F021B" w14:textId="261B5AC2" w:rsidR="00D92C05" w:rsidRPr="00697E45" w:rsidRDefault="00D92C05" w:rsidP="00C679BA">
      <w:pPr>
        <w:autoSpaceDE w:val="0"/>
        <w:autoSpaceDN w:val="0"/>
        <w:adjustRightInd w:val="0"/>
        <w:jc w:val="both"/>
        <w:rPr>
          <w:rFonts w:cstheme="minorHAnsi"/>
          <w:color w:val="000000"/>
          <w:sz w:val="24"/>
          <w:szCs w:val="24"/>
        </w:rPr>
      </w:pPr>
      <w:r w:rsidRPr="00697E45">
        <w:rPr>
          <w:rFonts w:cstheme="minorHAnsi"/>
          <w:color w:val="000000"/>
          <w:sz w:val="24"/>
          <w:szCs w:val="24"/>
        </w:rPr>
        <w:t>Er wordt een secretaris aangeduid. In principe is dat het Gents lid van de examencommissie</w:t>
      </w:r>
      <w:r w:rsidR="00DE7070" w:rsidRPr="00697E45">
        <w:rPr>
          <w:rFonts w:cstheme="minorHAnsi"/>
          <w:color w:val="000000"/>
          <w:sz w:val="24"/>
          <w:szCs w:val="24"/>
        </w:rPr>
        <w:t xml:space="preserve">, de rapporteur, </w:t>
      </w:r>
      <w:r w:rsidRPr="00697E45">
        <w:rPr>
          <w:rFonts w:cstheme="minorHAnsi"/>
          <w:color w:val="000000"/>
          <w:sz w:val="24"/>
          <w:szCs w:val="24"/>
        </w:rPr>
        <w:t>die niet tot de vakspecialisten/lezers behoort.</w:t>
      </w:r>
    </w:p>
    <w:p w14:paraId="67C13100" w14:textId="77777777" w:rsidR="00B57BBD" w:rsidRPr="00697E45" w:rsidRDefault="00B57BBD" w:rsidP="00C679BA">
      <w:pPr>
        <w:autoSpaceDE w:val="0"/>
        <w:autoSpaceDN w:val="0"/>
        <w:adjustRightInd w:val="0"/>
        <w:jc w:val="both"/>
        <w:rPr>
          <w:rFonts w:cstheme="minorHAnsi"/>
          <w:color w:val="000000"/>
          <w:sz w:val="24"/>
          <w:szCs w:val="24"/>
        </w:rPr>
      </w:pPr>
    </w:p>
    <w:p w14:paraId="0470AE1D" w14:textId="77777777" w:rsidR="00605D84" w:rsidRPr="00697E45" w:rsidRDefault="00605D84" w:rsidP="00C679BA">
      <w:pPr>
        <w:autoSpaceDE w:val="0"/>
        <w:autoSpaceDN w:val="0"/>
        <w:adjustRightInd w:val="0"/>
        <w:jc w:val="both"/>
        <w:rPr>
          <w:rFonts w:cstheme="minorHAnsi"/>
          <w:color w:val="000000"/>
          <w:sz w:val="24"/>
          <w:szCs w:val="24"/>
        </w:rPr>
      </w:pPr>
      <w:r w:rsidRPr="00697E45">
        <w:rPr>
          <w:rFonts w:cstheme="minorHAnsi"/>
          <w:color w:val="000000"/>
          <w:sz w:val="24"/>
          <w:szCs w:val="24"/>
        </w:rPr>
        <w:t xml:space="preserve">De verslagen worden voorgelezen en/of  becommentarieerd door de leden van de leescommissie.  Er wordt een eerste oordeel geveld over de waarde van het doctoraat. Er worden ook korte afspraken gemaakt over wat aan de drs./dra. </w:t>
      </w:r>
      <w:r w:rsidR="00771CFA" w:rsidRPr="00697E45">
        <w:rPr>
          <w:rFonts w:cstheme="minorHAnsi"/>
          <w:color w:val="000000"/>
          <w:sz w:val="24"/>
          <w:szCs w:val="24"/>
        </w:rPr>
        <w:t>z</w:t>
      </w:r>
      <w:r w:rsidRPr="00697E45">
        <w:rPr>
          <w:rFonts w:cstheme="minorHAnsi"/>
          <w:color w:val="000000"/>
          <w:sz w:val="24"/>
          <w:szCs w:val="24"/>
        </w:rPr>
        <w:t xml:space="preserve">al </w:t>
      </w:r>
      <w:r w:rsidR="00771CFA" w:rsidRPr="00697E45">
        <w:rPr>
          <w:rFonts w:cstheme="minorHAnsi"/>
          <w:color w:val="000000"/>
          <w:sz w:val="24"/>
          <w:szCs w:val="24"/>
        </w:rPr>
        <w:t>worden gevraag</w:t>
      </w:r>
      <w:r w:rsidRPr="00697E45">
        <w:rPr>
          <w:rFonts w:cstheme="minorHAnsi"/>
          <w:color w:val="000000"/>
          <w:sz w:val="24"/>
          <w:szCs w:val="24"/>
        </w:rPr>
        <w:t>d</w:t>
      </w:r>
      <w:r w:rsidR="00771CFA" w:rsidRPr="00697E45">
        <w:rPr>
          <w:rFonts w:cstheme="minorHAnsi"/>
          <w:color w:val="000000"/>
          <w:sz w:val="24"/>
          <w:szCs w:val="24"/>
        </w:rPr>
        <w:t xml:space="preserve">. </w:t>
      </w:r>
    </w:p>
    <w:p w14:paraId="4FF4013B" w14:textId="77777777" w:rsidR="00B57BBD" w:rsidRPr="00697E45" w:rsidRDefault="00B57BBD" w:rsidP="00C679BA">
      <w:pPr>
        <w:autoSpaceDE w:val="0"/>
        <w:autoSpaceDN w:val="0"/>
        <w:adjustRightInd w:val="0"/>
        <w:jc w:val="both"/>
        <w:rPr>
          <w:rFonts w:cstheme="minorHAnsi"/>
          <w:color w:val="000000"/>
          <w:sz w:val="24"/>
          <w:szCs w:val="24"/>
        </w:rPr>
      </w:pPr>
    </w:p>
    <w:p w14:paraId="5E44EB20" w14:textId="77777777" w:rsidR="00CC6344" w:rsidRPr="00697E45" w:rsidRDefault="00771CFA" w:rsidP="00C679BA">
      <w:pPr>
        <w:autoSpaceDE w:val="0"/>
        <w:autoSpaceDN w:val="0"/>
        <w:adjustRightInd w:val="0"/>
        <w:jc w:val="both"/>
        <w:rPr>
          <w:rFonts w:cstheme="minorHAnsi"/>
          <w:color w:val="000000"/>
          <w:sz w:val="24"/>
          <w:szCs w:val="24"/>
        </w:rPr>
      </w:pPr>
      <w:r w:rsidRPr="00697E45">
        <w:rPr>
          <w:rFonts w:cstheme="minorHAnsi"/>
          <w:color w:val="000000"/>
          <w:sz w:val="24"/>
          <w:szCs w:val="24"/>
        </w:rPr>
        <w:t xml:space="preserve">De voorzitter verzoekt daarna de drs./dra.  om binnen te komen.  De leden van de leescommissie stellen vragen. Elk lid beschikt hiervoor over </w:t>
      </w:r>
      <w:proofErr w:type="spellStart"/>
      <w:r w:rsidRPr="00697E45">
        <w:rPr>
          <w:rFonts w:cstheme="minorHAnsi"/>
          <w:color w:val="000000"/>
          <w:sz w:val="24"/>
          <w:szCs w:val="24"/>
        </w:rPr>
        <w:t>ca</w:t>
      </w:r>
      <w:proofErr w:type="spellEnd"/>
      <w:r w:rsidRPr="00697E45">
        <w:rPr>
          <w:rFonts w:cstheme="minorHAnsi"/>
          <w:color w:val="000000"/>
          <w:sz w:val="24"/>
          <w:szCs w:val="24"/>
        </w:rPr>
        <w:t xml:space="preserve"> 15-20 minuten. Ook de leden van de examencommissie kunnen, zij het kort, tussen komen. </w:t>
      </w:r>
    </w:p>
    <w:p w14:paraId="4BF70001" w14:textId="77777777" w:rsidR="00CC6344" w:rsidRPr="00697E45" w:rsidRDefault="00CC6344" w:rsidP="00C679BA">
      <w:pPr>
        <w:autoSpaceDE w:val="0"/>
        <w:autoSpaceDN w:val="0"/>
        <w:adjustRightInd w:val="0"/>
        <w:jc w:val="both"/>
        <w:rPr>
          <w:rFonts w:cstheme="minorHAnsi"/>
          <w:color w:val="000000"/>
          <w:sz w:val="24"/>
          <w:szCs w:val="24"/>
        </w:rPr>
      </w:pPr>
    </w:p>
    <w:p w14:paraId="760F491B" w14:textId="14FD140D" w:rsidR="00771CFA" w:rsidRPr="00697E45" w:rsidRDefault="00771CFA" w:rsidP="00C679BA">
      <w:pPr>
        <w:autoSpaceDE w:val="0"/>
        <w:autoSpaceDN w:val="0"/>
        <w:adjustRightInd w:val="0"/>
        <w:jc w:val="both"/>
        <w:rPr>
          <w:rFonts w:cstheme="minorHAnsi"/>
          <w:color w:val="000000"/>
          <w:sz w:val="24"/>
          <w:szCs w:val="24"/>
        </w:rPr>
      </w:pPr>
      <w:r w:rsidRPr="00697E45">
        <w:rPr>
          <w:rFonts w:cstheme="minorHAnsi"/>
          <w:color w:val="000000"/>
          <w:sz w:val="24"/>
          <w:szCs w:val="24"/>
        </w:rPr>
        <w:t>De drs./dra. verlaat de vergadering en de examencommissie beslist over de waarde van de verdediging en gaat na of  het doctoraat openbaar mag worden verdedigd. De vergadering gaat eveneens na of  het doctoraat kleinere of grotere wijzigingen vereist voorafgaand aan  de openbare verdediging (</w:t>
      </w:r>
      <w:proofErr w:type="spellStart"/>
      <w:r w:rsidRPr="00697E45">
        <w:rPr>
          <w:rFonts w:cstheme="minorHAnsi"/>
          <w:color w:val="000000"/>
          <w:sz w:val="24"/>
          <w:szCs w:val="24"/>
        </w:rPr>
        <w:t>cfr</w:t>
      </w:r>
      <w:proofErr w:type="spellEnd"/>
      <w:r w:rsidRPr="00697E45">
        <w:rPr>
          <w:rFonts w:cstheme="minorHAnsi"/>
          <w:color w:val="000000"/>
          <w:sz w:val="24"/>
          <w:szCs w:val="24"/>
        </w:rPr>
        <w:t xml:space="preserve">. supra). </w:t>
      </w:r>
    </w:p>
    <w:p w14:paraId="5EE001C2" w14:textId="77777777" w:rsidR="00B57BBD" w:rsidRPr="00697E45" w:rsidRDefault="00B57BBD" w:rsidP="00C679BA">
      <w:pPr>
        <w:autoSpaceDE w:val="0"/>
        <w:autoSpaceDN w:val="0"/>
        <w:adjustRightInd w:val="0"/>
        <w:jc w:val="both"/>
        <w:rPr>
          <w:rFonts w:cstheme="minorHAnsi"/>
          <w:color w:val="000000"/>
          <w:sz w:val="24"/>
          <w:szCs w:val="24"/>
        </w:rPr>
      </w:pPr>
    </w:p>
    <w:p w14:paraId="43748120" w14:textId="77777777" w:rsidR="00771CFA" w:rsidRPr="00697E45" w:rsidRDefault="00771CFA" w:rsidP="00C679BA">
      <w:pPr>
        <w:autoSpaceDE w:val="0"/>
        <w:autoSpaceDN w:val="0"/>
        <w:adjustRightInd w:val="0"/>
        <w:jc w:val="both"/>
        <w:rPr>
          <w:rFonts w:cstheme="minorHAnsi"/>
          <w:color w:val="000000"/>
          <w:sz w:val="24"/>
          <w:szCs w:val="24"/>
        </w:rPr>
      </w:pPr>
      <w:r w:rsidRPr="00697E45">
        <w:rPr>
          <w:rFonts w:cstheme="minorHAnsi"/>
          <w:color w:val="000000"/>
          <w:sz w:val="24"/>
          <w:szCs w:val="24"/>
        </w:rPr>
        <w:t>Er wordt (als verdediging wordt toegestaan)  een gezamenlijke datum vastgelegd voor de openbare verdediging.</w:t>
      </w:r>
    </w:p>
    <w:p w14:paraId="52B05AB3" w14:textId="77777777" w:rsidR="00B57BBD" w:rsidRPr="00697E45" w:rsidRDefault="00B57BBD" w:rsidP="00C679BA">
      <w:pPr>
        <w:autoSpaceDE w:val="0"/>
        <w:autoSpaceDN w:val="0"/>
        <w:adjustRightInd w:val="0"/>
        <w:jc w:val="both"/>
        <w:rPr>
          <w:rFonts w:cstheme="minorHAnsi"/>
          <w:color w:val="000000"/>
          <w:sz w:val="24"/>
          <w:szCs w:val="24"/>
        </w:rPr>
      </w:pPr>
    </w:p>
    <w:p w14:paraId="678A8D40" w14:textId="77777777" w:rsidR="00315800" w:rsidRPr="00697E45" w:rsidRDefault="00315800" w:rsidP="00C679BA">
      <w:pPr>
        <w:autoSpaceDE w:val="0"/>
        <w:autoSpaceDN w:val="0"/>
        <w:adjustRightInd w:val="0"/>
        <w:jc w:val="both"/>
        <w:rPr>
          <w:rFonts w:cstheme="minorHAnsi"/>
          <w:color w:val="000000"/>
          <w:sz w:val="24"/>
          <w:szCs w:val="24"/>
        </w:rPr>
      </w:pPr>
      <w:r w:rsidRPr="00697E45">
        <w:rPr>
          <w:rFonts w:cstheme="minorHAnsi"/>
          <w:color w:val="000000"/>
          <w:sz w:val="24"/>
          <w:szCs w:val="24"/>
        </w:rPr>
        <w:t>D</w:t>
      </w:r>
      <w:r w:rsidR="00771CFA" w:rsidRPr="00697E45">
        <w:rPr>
          <w:rFonts w:cstheme="minorHAnsi"/>
          <w:color w:val="000000"/>
          <w:sz w:val="24"/>
          <w:szCs w:val="24"/>
        </w:rPr>
        <w:t xml:space="preserve">e drs./ dra. wordt  binnen geroepen en in kennis gesteld van de beslissing van de examencommissie. </w:t>
      </w:r>
    </w:p>
    <w:p w14:paraId="52945C18" w14:textId="77777777" w:rsidR="00B57BBD" w:rsidRPr="00697E45" w:rsidRDefault="00B57BBD" w:rsidP="00C679BA">
      <w:pPr>
        <w:autoSpaceDE w:val="0"/>
        <w:autoSpaceDN w:val="0"/>
        <w:adjustRightInd w:val="0"/>
        <w:jc w:val="both"/>
        <w:rPr>
          <w:rFonts w:cstheme="minorHAnsi"/>
          <w:color w:val="000000"/>
          <w:sz w:val="24"/>
          <w:szCs w:val="24"/>
        </w:rPr>
      </w:pPr>
    </w:p>
    <w:p w14:paraId="4959CE47" w14:textId="77777777" w:rsidR="00771CFA" w:rsidRPr="00697E45" w:rsidRDefault="00315800" w:rsidP="00C679BA">
      <w:pPr>
        <w:autoSpaceDE w:val="0"/>
        <w:autoSpaceDN w:val="0"/>
        <w:adjustRightInd w:val="0"/>
        <w:jc w:val="both"/>
        <w:rPr>
          <w:rFonts w:cstheme="minorHAnsi"/>
          <w:color w:val="000000"/>
          <w:sz w:val="24"/>
          <w:szCs w:val="24"/>
        </w:rPr>
      </w:pPr>
      <w:r w:rsidRPr="00697E45">
        <w:rPr>
          <w:rFonts w:cstheme="minorHAnsi"/>
          <w:color w:val="000000"/>
          <w:sz w:val="24"/>
          <w:szCs w:val="24"/>
        </w:rPr>
        <w:t>Noot: d</w:t>
      </w:r>
      <w:r w:rsidR="00771CFA" w:rsidRPr="00697E45">
        <w:rPr>
          <w:rFonts w:cstheme="minorHAnsi"/>
          <w:color w:val="000000"/>
          <w:sz w:val="24"/>
          <w:szCs w:val="24"/>
        </w:rPr>
        <w:t>e promotoren dienen aanwezig te zijn maar mogen op g</w:t>
      </w:r>
      <w:r w:rsidR="002B2CC5" w:rsidRPr="00697E45">
        <w:rPr>
          <w:rFonts w:cstheme="minorHAnsi"/>
          <w:color w:val="000000"/>
          <w:sz w:val="24"/>
          <w:szCs w:val="24"/>
        </w:rPr>
        <w:t>e</w:t>
      </w:r>
      <w:r w:rsidR="00771CFA" w:rsidRPr="00697E45">
        <w:rPr>
          <w:rFonts w:cstheme="minorHAnsi"/>
          <w:color w:val="000000"/>
          <w:sz w:val="24"/>
          <w:szCs w:val="24"/>
        </w:rPr>
        <w:t>en enkele manier tussen komen, tenzij op uitdrukkelijke vraag van de voorzitter</w:t>
      </w:r>
      <w:r w:rsidR="002B2CC5" w:rsidRPr="00697E45">
        <w:rPr>
          <w:rFonts w:cstheme="minorHAnsi"/>
          <w:color w:val="000000"/>
          <w:sz w:val="24"/>
          <w:szCs w:val="24"/>
        </w:rPr>
        <w:t xml:space="preserve">  en zonder een waardeoordeel te formuleren (</w:t>
      </w:r>
      <w:proofErr w:type="spellStart"/>
      <w:r w:rsidR="002B2CC5" w:rsidRPr="00697E45">
        <w:rPr>
          <w:rFonts w:cstheme="minorHAnsi"/>
          <w:color w:val="000000"/>
          <w:sz w:val="24"/>
          <w:szCs w:val="24"/>
        </w:rPr>
        <w:t>vb</w:t>
      </w:r>
      <w:proofErr w:type="spellEnd"/>
      <w:r w:rsidR="002B2CC5" w:rsidRPr="00697E45">
        <w:rPr>
          <w:rFonts w:cstheme="minorHAnsi"/>
          <w:color w:val="000000"/>
          <w:sz w:val="24"/>
          <w:szCs w:val="24"/>
        </w:rPr>
        <w:t xml:space="preserve"> voor praktische verduidelijking)</w:t>
      </w:r>
      <w:r w:rsidR="00771CFA" w:rsidRPr="00697E45">
        <w:rPr>
          <w:rFonts w:cstheme="minorHAnsi"/>
          <w:color w:val="000000"/>
          <w:sz w:val="24"/>
          <w:szCs w:val="24"/>
        </w:rPr>
        <w:t xml:space="preserve">. </w:t>
      </w:r>
    </w:p>
    <w:p w14:paraId="154B6791" w14:textId="77777777" w:rsidR="00315800" w:rsidRPr="00697E45" w:rsidRDefault="00315800" w:rsidP="00C679BA">
      <w:pPr>
        <w:autoSpaceDE w:val="0"/>
        <w:autoSpaceDN w:val="0"/>
        <w:adjustRightInd w:val="0"/>
        <w:jc w:val="both"/>
        <w:rPr>
          <w:rFonts w:cstheme="minorHAnsi"/>
          <w:color w:val="000000"/>
          <w:sz w:val="24"/>
          <w:szCs w:val="24"/>
        </w:rPr>
      </w:pPr>
    </w:p>
    <w:p w14:paraId="743E3703" w14:textId="77777777" w:rsidR="00B57BBD" w:rsidRPr="00697E45" w:rsidRDefault="00B57BBD" w:rsidP="00C679BA">
      <w:pPr>
        <w:autoSpaceDE w:val="0"/>
        <w:autoSpaceDN w:val="0"/>
        <w:adjustRightInd w:val="0"/>
        <w:jc w:val="both"/>
        <w:rPr>
          <w:rFonts w:cstheme="minorHAnsi"/>
          <w:color w:val="000000"/>
          <w:sz w:val="24"/>
          <w:szCs w:val="24"/>
        </w:rPr>
      </w:pPr>
    </w:p>
    <w:p w14:paraId="08D0DD20" w14:textId="77777777" w:rsidR="00315800" w:rsidRPr="00697E45" w:rsidRDefault="00315800" w:rsidP="00C679BA">
      <w:pPr>
        <w:autoSpaceDE w:val="0"/>
        <w:autoSpaceDN w:val="0"/>
        <w:adjustRightInd w:val="0"/>
        <w:jc w:val="both"/>
        <w:rPr>
          <w:rFonts w:cstheme="minorHAnsi"/>
          <w:b/>
          <w:color w:val="000000"/>
          <w:sz w:val="24"/>
          <w:szCs w:val="24"/>
          <w:u w:val="single"/>
        </w:rPr>
      </w:pPr>
      <w:r w:rsidRPr="00697E45">
        <w:rPr>
          <w:rFonts w:cstheme="minorHAnsi"/>
          <w:b/>
          <w:color w:val="000000"/>
          <w:sz w:val="24"/>
          <w:szCs w:val="24"/>
          <w:u w:val="single"/>
        </w:rPr>
        <w:t>Verloop van de openbare verdediging</w:t>
      </w:r>
    </w:p>
    <w:p w14:paraId="4FBFD7FC" w14:textId="77777777" w:rsidR="00187880" w:rsidRPr="00697E45" w:rsidRDefault="00187880" w:rsidP="00C679BA">
      <w:pPr>
        <w:autoSpaceDE w:val="0"/>
        <w:autoSpaceDN w:val="0"/>
        <w:adjustRightInd w:val="0"/>
        <w:jc w:val="both"/>
        <w:rPr>
          <w:rFonts w:cstheme="minorHAnsi"/>
          <w:b/>
          <w:color w:val="000000"/>
          <w:sz w:val="24"/>
          <w:szCs w:val="24"/>
          <w:u w:val="single"/>
        </w:rPr>
      </w:pPr>
    </w:p>
    <w:p w14:paraId="0DCDC3B4" w14:textId="77777777" w:rsidR="00187880" w:rsidRPr="00697E45" w:rsidRDefault="00187880" w:rsidP="00C679BA">
      <w:pPr>
        <w:autoSpaceDE w:val="0"/>
        <w:autoSpaceDN w:val="0"/>
        <w:adjustRightInd w:val="0"/>
        <w:jc w:val="both"/>
        <w:rPr>
          <w:rFonts w:cstheme="minorHAnsi"/>
          <w:color w:val="000000"/>
          <w:sz w:val="24"/>
          <w:szCs w:val="24"/>
        </w:rPr>
      </w:pPr>
      <w:r w:rsidRPr="00697E45">
        <w:rPr>
          <w:rFonts w:cstheme="minorHAnsi"/>
          <w:color w:val="000000"/>
          <w:sz w:val="24"/>
          <w:szCs w:val="24"/>
        </w:rPr>
        <w:t>De drs./ dra is zelf verantwoordelijk voor  de opstelling van de zalen. Hij/zij krijgt hierbij hulp van het bevoegd ATP lid van de vakgroep (heden dhr. Bart Cosyns)</w:t>
      </w:r>
    </w:p>
    <w:p w14:paraId="29D98C1C" w14:textId="77777777" w:rsidR="00315800" w:rsidRPr="00697E45" w:rsidRDefault="00315800" w:rsidP="00C679BA">
      <w:pPr>
        <w:autoSpaceDE w:val="0"/>
        <w:autoSpaceDN w:val="0"/>
        <w:adjustRightInd w:val="0"/>
        <w:jc w:val="both"/>
        <w:rPr>
          <w:rFonts w:cstheme="minorHAnsi"/>
          <w:color w:val="000000"/>
          <w:sz w:val="24"/>
          <w:szCs w:val="24"/>
          <w:u w:val="single"/>
        </w:rPr>
      </w:pPr>
    </w:p>
    <w:p w14:paraId="19E0DF19" w14:textId="7302B538" w:rsidR="00315800" w:rsidRPr="00697E45" w:rsidRDefault="00315800" w:rsidP="00C679BA">
      <w:pPr>
        <w:autoSpaceDE w:val="0"/>
        <w:autoSpaceDN w:val="0"/>
        <w:adjustRightInd w:val="0"/>
        <w:jc w:val="both"/>
        <w:rPr>
          <w:rFonts w:cstheme="minorHAnsi"/>
          <w:color w:val="000000"/>
          <w:sz w:val="24"/>
          <w:szCs w:val="24"/>
        </w:rPr>
      </w:pPr>
      <w:r w:rsidRPr="00697E45">
        <w:rPr>
          <w:rFonts w:cstheme="minorHAnsi"/>
          <w:color w:val="000000"/>
          <w:sz w:val="24"/>
          <w:szCs w:val="24"/>
        </w:rPr>
        <w:t>De examencommissie komt ten laatste 20 minuten voor de openbare verdediging samen</w:t>
      </w:r>
      <w:r w:rsidR="00DE7070" w:rsidRPr="00697E45">
        <w:rPr>
          <w:rFonts w:cstheme="minorHAnsi"/>
          <w:color w:val="000000"/>
          <w:sz w:val="24"/>
          <w:szCs w:val="24"/>
        </w:rPr>
        <w:t xml:space="preserve"> </w:t>
      </w:r>
      <w:r w:rsidRPr="00697E45">
        <w:rPr>
          <w:rFonts w:cstheme="minorHAnsi"/>
          <w:color w:val="000000"/>
          <w:sz w:val="24"/>
          <w:szCs w:val="24"/>
        </w:rPr>
        <w:t xml:space="preserve">en bespreekt nog kort het verloop van de ceremonie </w:t>
      </w:r>
      <w:r w:rsidR="00187880" w:rsidRPr="00697E45">
        <w:rPr>
          <w:rFonts w:cstheme="minorHAnsi"/>
          <w:color w:val="000000"/>
          <w:sz w:val="24"/>
          <w:szCs w:val="24"/>
        </w:rPr>
        <w:t xml:space="preserve">en de vragen </w:t>
      </w:r>
      <w:r w:rsidRPr="00697E45">
        <w:rPr>
          <w:rFonts w:cstheme="minorHAnsi"/>
          <w:color w:val="000000"/>
          <w:sz w:val="24"/>
          <w:szCs w:val="24"/>
        </w:rPr>
        <w:t>(lokaal aangeduid in het gebouw van de verdediging).</w:t>
      </w:r>
    </w:p>
    <w:p w14:paraId="63D1A139" w14:textId="77777777" w:rsidR="00B57BBD" w:rsidRPr="00697E45" w:rsidRDefault="00B57BBD" w:rsidP="00C679BA">
      <w:pPr>
        <w:autoSpaceDE w:val="0"/>
        <w:autoSpaceDN w:val="0"/>
        <w:adjustRightInd w:val="0"/>
        <w:jc w:val="both"/>
        <w:rPr>
          <w:rFonts w:cstheme="minorHAnsi"/>
          <w:color w:val="000000"/>
          <w:sz w:val="24"/>
          <w:szCs w:val="24"/>
        </w:rPr>
      </w:pPr>
    </w:p>
    <w:p w14:paraId="62DB7C26" w14:textId="77777777" w:rsidR="00315800" w:rsidRPr="00697E45" w:rsidRDefault="00315800" w:rsidP="00C679BA">
      <w:pPr>
        <w:autoSpaceDE w:val="0"/>
        <w:autoSpaceDN w:val="0"/>
        <w:adjustRightInd w:val="0"/>
        <w:jc w:val="both"/>
        <w:rPr>
          <w:rFonts w:cstheme="minorHAnsi"/>
          <w:color w:val="000000"/>
          <w:sz w:val="24"/>
          <w:szCs w:val="24"/>
        </w:rPr>
      </w:pPr>
      <w:r w:rsidRPr="00697E45">
        <w:rPr>
          <w:rFonts w:cstheme="minorHAnsi"/>
          <w:color w:val="000000"/>
          <w:sz w:val="24"/>
          <w:szCs w:val="24"/>
        </w:rPr>
        <w:lastRenderedPageBreak/>
        <w:t xml:space="preserve">De </w:t>
      </w:r>
      <w:proofErr w:type="spellStart"/>
      <w:r w:rsidRPr="00697E45">
        <w:rPr>
          <w:rFonts w:cstheme="minorHAnsi"/>
          <w:color w:val="000000"/>
          <w:sz w:val="24"/>
          <w:szCs w:val="24"/>
        </w:rPr>
        <w:t>drs</w:t>
      </w:r>
      <w:proofErr w:type="spellEnd"/>
      <w:r w:rsidRPr="00697E45">
        <w:rPr>
          <w:rFonts w:cstheme="minorHAnsi"/>
          <w:color w:val="000000"/>
          <w:sz w:val="24"/>
          <w:szCs w:val="24"/>
        </w:rPr>
        <w:t xml:space="preserve">/.dra. geeft een uiteenzetting van 20-25 minuten waarin de grote lijnen van het proefschrift aan het grote publiek worden voorgesteld. </w:t>
      </w:r>
    </w:p>
    <w:p w14:paraId="7C22EE6E" w14:textId="77777777" w:rsidR="00B57BBD" w:rsidRPr="00697E45" w:rsidRDefault="00B57BBD" w:rsidP="00C679BA">
      <w:pPr>
        <w:autoSpaceDE w:val="0"/>
        <w:autoSpaceDN w:val="0"/>
        <w:adjustRightInd w:val="0"/>
        <w:jc w:val="both"/>
        <w:rPr>
          <w:rFonts w:cstheme="minorHAnsi"/>
          <w:color w:val="000000"/>
          <w:sz w:val="24"/>
          <w:szCs w:val="24"/>
        </w:rPr>
      </w:pPr>
    </w:p>
    <w:p w14:paraId="1936B53E" w14:textId="49EF198F" w:rsidR="00315800" w:rsidRPr="00697E45" w:rsidRDefault="00315800" w:rsidP="00C679BA">
      <w:pPr>
        <w:autoSpaceDE w:val="0"/>
        <w:autoSpaceDN w:val="0"/>
        <w:adjustRightInd w:val="0"/>
        <w:jc w:val="both"/>
        <w:rPr>
          <w:rFonts w:cstheme="minorHAnsi"/>
          <w:color w:val="000000"/>
          <w:sz w:val="24"/>
          <w:szCs w:val="24"/>
        </w:rPr>
      </w:pPr>
      <w:r w:rsidRPr="00697E45">
        <w:rPr>
          <w:rFonts w:cstheme="minorHAnsi"/>
          <w:color w:val="000000"/>
          <w:sz w:val="24"/>
          <w:szCs w:val="24"/>
        </w:rPr>
        <w:t xml:space="preserve">Elk lid van de leescommissie stelt gedurende </w:t>
      </w:r>
      <w:proofErr w:type="spellStart"/>
      <w:r w:rsidRPr="00697E45">
        <w:rPr>
          <w:rFonts w:cstheme="minorHAnsi"/>
          <w:color w:val="000000"/>
          <w:sz w:val="24"/>
          <w:szCs w:val="24"/>
        </w:rPr>
        <w:t>ca</w:t>
      </w:r>
      <w:proofErr w:type="spellEnd"/>
      <w:r w:rsidRPr="00697E45">
        <w:rPr>
          <w:rFonts w:cstheme="minorHAnsi"/>
          <w:color w:val="000000"/>
          <w:sz w:val="24"/>
          <w:szCs w:val="24"/>
        </w:rPr>
        <w:t xml:space="preserve"> 1</w:t>
      </w:r>
      <w:r w:rsidR="00DE7070" w:rsidRPr="00697E45">
        <w:rPr>
          <w:rFonts w:cstheme="minorHAnsi"/>
          <w:color w:val="000000"/>
          <w:sz w:val="24"/>
          <w:szCs w:val="24"/>
        </w:rPr>
        <w:t>0</w:t>
      </w:r>
      <w:r w:rsidRPr="00697E45">
        <w:rPr>
          <w:rFonts w:cstheme="minorHAnsi"/>
          <w:color w:val="000000"/>
          <w:sz w:val="24"/>
          <w:szCs w:val="24"/>
        </w:rPr>
        <w:t xml:space="preserve">-20 minuten vragen aan de betrokkene (komt meestal neer op </w:t>
      </w:r>
      <w:proofErr w:type="spellStart"/>
      <w:r w:rsidRPr="00697E45">
        <w:rPr>
          <w:rFonts w:cstheme="minorHAnsi"/>
          <w:color w:val="000000"/>
          <w:sz w:val="24"/>
          <w:szCs w:val="24"/>
        </w:rPr>
        <w:t>ca</w:t>
      </w:r>
      <w:proofErr w:type="spellEnd"/>
      <w:r w:rsidRPr="00697E45">
        <w:rPr>
          <w:rFonts w:cstheme="minorHAnsi"/>
          <w:color w:val="000000"/>
          <w:sz w:val="24"/>
          <w:szCs w:val="24"/>
        </w:rPr>
        <w:t xml:space="preserve"> 3 ruimere vragen). </w:t>
      </w:r>
      <w:r w:rsidR="00187880" w:rsidRPr="00697E45">
        <w:rPr>
          <w:rFonts w:cstheme="minorHAnsi"/>
          <w:color w:val="000000"/>
          <w:sz w:val="24"/>
          <w:szCs w:val="24"/>
        </w:rPr>
        <w:t>Op het eind wordt o</w:t>
      </w:r>
      <w:r w:rsidRPr="00697E45">
        <w:rPr>
          <w:rFonts w:cstheme="minorHAnsi"/>
          <w:color w:val="000000"/>
          <w:sz w:val="24"/>
          <w:szCs w:val="24"/>
        </w:rPr>
        <w:t>ok de uitgebreide examencommissie</w:t>
      </w:r>
      <w:r w:rsidR="00187880" w:rsidRPr="00697E45">
        <w:rPr>
          <w:rFonts w:cstheme="minorHAnsi"/>
          <w:color w:val="000000"/>
          <w:sz w:val="24"/>
          <w:szCs w:val="24"/>
        </w:rPr>
        <w:t xml:space="preserve"> en zelfs het publiek </w:t>
      </w:r>
      <w:r w:rsidRPr="00697E45">
        <w:rPr>
          <w:rFonts w:cstheme="minorHAnsi"/>
          <w:color w:val="000000"/>
          <w:sz w:val="24"/>
          <w:szCs w:val="24"/>
        </w:rPr>
        <w:t>gevraagd of ze een vraag willen stellen</w:t>
      </w:r>
      <w:r w:rsidR="00187880" w:rsidRPr="00697E45">
        <w:rPr>
          <w:rFonts w:cstheme="minorHAnsi"/>
          <w:color w:val="000000"/>
          <w:sz w:val="24"/>
          <w:szCs w:val="24"/>
        </w:rPr>
        <w:t xml:space="preserve"> (</w:t>
      </w:r>
      <w:r w:rsidRPr="00697E45">
        <w:rPr>
          <w:rFonts w:cstheme="minorHAnsi"/>
          <w:color w:val="000000"/>
          <w:sz w:val="24"/>
          <w:szCs w:val="24"/>
        </w:rPr>
        <w:t xml:space="preserve">gebeurt </w:t>
      </w:r>
      <w:r w:rsidR="00187880" w:rsidRPr="00697E45">
        <w:rPr>
          <w:rFonts w:cstheme="minorHAnsi"/>
          <w:color w:val="000000"/>
          <w:sz w:val="24"/>
          <w:szCs w:val="24"/>
        </w:rPr>
        <w:t xml:space="preserve">vrij </w:t>
      </w:r>
      <w:r w:rsidRPr="00697E45">
        <w:rPr>
          <w:rFonts w:cstheme="minorHAnsi"/>
          <w:color w:val="000000"/>
          <w:sz w:val="24"/>
          <w:szCs w:val="24"/>
        </w:rPr>
        <w:t xml:space="preserve">zelden). </w:t>
      </w:r>
    </w:p>
    <w:p w14:paraId="6321F349" w14:textId="77777777" w:rsidR="00B57BBD" w:rsidRPr="00697E45" w:rsidRDefault="00B57BBD" w:rsidP="00C679BA">
      <w:pPr>
        <w:autoSpaceDE w:val="0"/>
        <w:autoSpaceDN w:val="0"/>
        <w:adjustRightInd w:val="0"/>
        <w:jc w:val="both"/>
        <w:rPr>
          <w:rFonts w:cstheme="minorHAnsi"/>
          <w:color w:val="000000"/>
          <w:sz w:val="24"/>
          <w:szCs w:val="24"/>
        </w:rPr>
      </w:pPr>
    </w:p>
    <w:p w14:paraId="62D3D387" w14:textId="77777777" w:rsidR="00315800" w:rsidRPr="00697E45" w:rsidRDefault="00315800" w:rsidP="00C679BA">
      <w:pPr>
        <w:autoSpaceDE w:val="0"/>
        <w:autoSpaceDN w:val="0"/>
        <w:adjustRightInd w:val="0"/>
        <w:jc w:val="both"/>
        <w:rPr>
          <w:rFonts w:cstheme="minorHAnsi"/>
          <w:color w:val="000000"/>
          <w:sz w:val="24"/>
          <w:szCs w:val="24"/>
        </w:rPr>
      </w:pPr>
      <w:r w:rsidRPr="00697E45">
        <w:rPr>
          <w:rFonts w:cstheme="minorHAnsi"/>
          <w:color w:val="000000"/>
          <w:sz w:val="24"/>
          <w:szCs w:val="24"/>
        </w:rPr>
        <w:t xml:space="preserve">De examencommissie trekt zich terug in een apart lokaal om te beraadslagen over de waarde van het doctoraat en de publieke verdediging. De kwaliteiten en zwaktes worden nog even opnieuw, zij het kort, belicht. </w:t>
      </w:r>
    </w:p>
    <w:p w14:paraId="287F24FE" w14:textId="77777777" w:rsidR="00B57BBD" w:rsidRPr="00697E45" w:rsidRDefault="00B57BBD" w:rsidP="00C679BA">
      <w:pPr>
        <w:autoSpaceDE w:val="0"/>
        <w:autoSpaceDN w:val="0"/>
        <w:adjustRightInd w:val="0"/>
        <w:jc w:val="both"/>
        <w:rPr>
          <w:rFonts w:cstheme="minorHAnsi"/>
          <w:color w:val="000000"/>
          <w:sz w:val="24"/>
          <w:szCs w:val="24"/>
        </w:rPr>
      </w:pPr>
    </w:p>
    <w:p w14:paraId="7366D13C" w14:textId="77777777" w:rsidR="00315800" w:rsidRPr="00697E45" w:rsidRDefault="00315800" w:rsidP="00C679BA">
      <w:pPr>
        <w:autoSpaceDE w:val="0"/>
        <w:autoSpaceDN w:val="0"/>
        <w:adjustRightInd w:val="0"/>
        <w:jc w:val="both"/>
        <w:rPr>
          <w:rFonts w:cstheme="minorHAnsi"/>
          <w:color w:val="000000"/>
          <w:sz w:val="24"/>
          <w:szCs w:val="24"/>
        </w:rPr>
      </w:pPr>
      <w:r w:rsidRPr="00697E45">
        <w:rPr>
          <w:rFonts w:cstheme="minorHAnsi"/>
          <w:color w:val="000000"/>
          <w:sz w:val="24"/>
          <w:szCs w:val="24"/>
        </w:rPr>
        <w:t>De examencommissie treed</w:t>
      </w:r>
      <w:r w:rsidR="002B2CC5" w:rsidRPr="00697E45">
        <w:rPr>
          <w:rFonts w:cstheme="minorHAnsi"/>
          <w:color w:val="000000"/>
          <w:sz w:val="24"/>
          <w:szCs w:val="24"/>
        </w:rPr>
        <w:t>t</w:t>
      </w:r>
      <w:r w:rsidRPr="00697E45">
        <w:rPr>
          <w:rFonts w:cstheme="minorHAnsi"/>
          <w:color w:val="000000"/>
          <w:sz w:val="24"/>
          <w:szCs w:val="24"/>
        </w:rPr>
        <w:t xml:space="preserve"> opnieuw binnen in de zaal </w:t>
      </w:r>
      <w:r w:rsidR="00187880" w:rsidRPr="00697E45">
        <w:rPr>
          <w:rFonts w:cstheme="minorHAnsi"/>
          <w:color w:val="000000"/>
          <w:sz w:val="24"/>
          <w:szCs w:val="24"/>
        </w:rPr>
        <w:t xml:space="preserve"> en de voorzitter verklaart de </w:t>
      </w:r>
      <w:proofErr w:type="spellStart"/>
      <w:r w:rsidR="00187880" w:rsidRPr="00697E45">
        <w:rPr>
          <w:rFonts w:cstheme="minorHAnsi"/>
          <w:color w:val="000000"/>
          <w:sz w:val="24"/>
          <w:szCs w:val="24"/>
        </w:rPr>
        <w:t>drs</w:t>
      </w:r>
      <w:proofErr w:type="spellEnd"/>
      <w:r w:rsidR="00187880" w:rsidRPr="00697E45">
        <w:rPr>
          <w:rFonts w:cstheme="minorHAnsi"/>
          <w:color w:val="000000"/>
          <w:sz w:val="24"/>
          <w:szCs w:val="24"/>
        </w:rPr>
        <w:t>/dra. doctor in de geschiedenis.  Hij laat de genoemde het diplomasupplement en de nodige documenten tekenen.</w:t>
      </w:r>
    </w:p>
    <w:p w14:paraId="30BAE636" w14:textId="77777777" w:rsidR="00B57BBD" w:rsidRPr="00697E45" w:rsidRDefault="00B57BBD" w:rsidP="00C679BA">
      <w:pPr>
        <w:autoSpaceDE w:val="0"/>
        <w:autoSpaceDN w:val="0"/>
        <w:adjustRightInd w:val="0"/>
        <w:jc w:val="both"/>
        <w:rPr>
          <w:rFonts w:cstheme="minorHAnsi"/>
          <w:color w:val="000000"/>
          <w:sz w:val="24"/>
          <w:szCs w:val="24"/>
        </w:rPr>
      </w:pPr>
    </w:p>
    <w:p w14:paraId="4A75D9EA" w14:textId="77777777" w:rsidR="00187880" w:rsidRPr="00697E45" w:rsidRDefault="00187880" w:rsidP="00C679BA">
      <w:pPr>
        <w:autoSpaceDE w:val="0"/>
        <w:autoSpaceDN w:val="0"/>
        <w:adjustRightInd w:val="0"/>
        <w:jc w:val="both"/>
        <w:rPr>
          <w:rFonts w:cstheme="minorHAnsi"/>
          <w:color w:val="000000"/>
          <w:sz w:val="24"/>
          <w:szCs w:val="24"/>
        </w:rPr>
      </w:pPr>
      <w:r w:rsidRPr="00697E45">
        <w:rPr>
          <w:rFonts w:cstheme="minorHAnsi"/>
          <w:color w:val="000000"/>
          <w:sz w:val="24"/>
          <w:szCs w:val="24"/>
        </w:rPr>
        <w:t>Het officiële gedeelte wordt afgesloten</w:t>
      </w:r>
      <w:r w:rsidR="002B2CC5" w:rsidRPr="00697E45">
        <w:rPr>
          <w:rFonts w:cstheme="minorHAnsi"/>
          <w:color w:val="000000"/>
          <w:sz w:val="24"/>
          <w:szCs w:val="24"/>
        </w:rPr>
        <w:t xml:space="preserve"> na ongeveer 2 uur</w:t>
      </w:r>
      <w:r w:rsidRPr="00697E45">
        <w:rPr>
          <w:rFonts w:cstheme="minorHAnsi"/>
          <w:color w:val="000000"/>
          <w:sz w:val="24"/>
          <w:szCs w:val="24"/>
        </w:rPr>
        <w:t>.</w:t>
      </w:r>
    </w:p>
    <w:p w14:paraId="0D1E7977" w14:textId="77777777" w:rsidR="00B57BBD" w:rsidRPr="00697E45" w:rsidRDefault="00B57BBD" w:rsidP="00C679BA">
      <w:pPr>
        <w:autoSpaceDE w:val="0"/>
        <w:autoSpaceDN w:val="0"/>
        <w:adjustRightInd w:val="0"/>
        <w:jc w:val="both"/>
        <w:rPr>
          <w:rFonts w:cstheme="minorHAnsi"/>
          <w:color w:val="000000"/>
          <w:sz w:val="24"/>
          <w:szCs w:val="24"/>
        </w:rPr>
      </w:pPr>
    </w:p>
    <w:p w14:paraId="2635CE3C" w14:textId="51A4ECF5" w:rsidR="00187880" w:rsidRPr="00697E45" w:rsidRDefault="00187880" w:rsidP="00C679BA">
      <w:pPr>
        <w:autoSpaceDE w:val="0"/>
        <w:autoSpaceDN w:val="0"/>
        <w:adjustRightInd w:val="0"/>
        <w:jc w:val="both"/>
        <w:rPr>
          <w:rFonts w:cstheme="minorHAnsi"/>
          <w:color w:val="000000"/>
          <w:sz w:val="24"/>
          <w:szCs w:val="24"/>
        </w:rPr>
      </w:pPr>
      <w:r w:rsidRPr="00697E45">
        <w:rPr>
          <w:rFonts w:cstheme="minorHAnsi"/>
          <w:color w:val="000000"/>
          <w:sz w:val="24"/>
          <w:szCs w:val="24"/>
        </w:rPr>
        <w:t>De promotor (of één van de promotoren) spreekt een informele laudatio uit</w:t>
      </w:r>
      <w:r w:rsidR="00DE7070" w:rsidRPr="00697E45">
        <w:rPr>
          <w:rFonts w:cstheme="minorHAnsi"/>
          <w:color w:val="000000"/>
          <w:sz w:val="24"/>
          <w:szCs w:val="24"/>
        </w:rPr>
        <w:t xml:space="preserve"> en overhandigt de </w:t>
      </w:r>
      <w:proofErr w:type="spellStart"/>
      <w:r w:rsidR="00DE7070" w:rsidRPr="00697E45">
        <w:rPr>
          <w:rFonts w:cstheme="minorHAnsi"/>
          <w:color w:val="000000"/>
          <w:sz w:val="24"/>
          <w:szCs w:val="24"/>
        </w:rPr>
        <w:t>barret</w:t>
      </w:r>
      <w:proofErr w:type="spellEnd"/>
      <w:r w:rsidRPr="00697E45">
        <w:rPr>
          <w:rFonts w:cstheme="minorHAnsi"/>
          <w:color w:val="000000"/>
          <w:sz w:val="24"/>
          <w:szCs w:val="24"/>
        </w:rPr>
        <w:t>.</w:t>
      </w:r>
    </w:p>
    <w:p w14:paraId="65268785" w14:textId="77777777" w:rsidR="00B57BBD" w:rsidRPr="00697E45" w:rsidRDefault="00B57BBD" w:rsidP="00C679BA">
      <w:pPr>
        <w:autoSpaceDE w:val="0"/>
        <w:autoSpaceDN w:val="0"/>
        <w:adjustRightInd w:val="0"/>
        <w:jc w:val="both"/>
        <w:rPr>
          <w:rFonts w:cstheme="minorHAnsi"/>
          <w:color w:val="000000"/>
          <w:sz w:val="24"/>
          <w:szCs w:val="24"/>
        </w:rPr>
      </w:pPr>
    </w:p>
    <w:p w14:paraId="5832A9D8" w14:textId="167A5310" w:rsidR="00315800" w:rsidRPr="00697E45" w:rsidRDefault="00187880" w:rsidP="00C679BA">
      <w:pPr>
        <w:autoSpaceDE w:val="0"/>
        <w:autoSpaceDN w:val="0"/>
        <w:adjustRightInd w:val="0"/>
        <w:jc w:val="both"/>
        <w:rPr>
          <w:rFonts w:cstheme="minorHAnsi"/>
          <w:color w:val="000000"/>
          <w:sz w:val="24"/>
          <w:szCs w:val="24"/>
        </w:rPr>
      </w:pPr>
      <w:r w:rsidRPr="00697E45">
        <w:rPr>
          <w:rFonts w:cstheme="minorHAnsi"/>
          <w:color w:val="000000"/>
          <w:sz w:val="24"/>
          <w:szCs w:val="24"/>
        </w:rPr>
        <w:t xml:space="preserve">Na een kort dankwoord van de </w:t>
      </w:r>
      <w:proofErr w:type="spellStart"/>
      <w:r w:rsidRPr="00697E45">
        <w:rPr>
          <w:rFonts w:cstheme="minorHAnsi"/>
          <w:color w:val="000000"/>
          <w:sz w:val="24"/>
          <w:szCs w:val="24"/>
        </w:rPr>
        <w:t>drs</w:t>
      </w:r>
      <w:proofErr w:type="spellEnd"/>
      <w:r w:rsidRPr="00697E45">
        <w:rPr>
          <w:rFonts w:cstheme="minorHAnsi"/>
          <w:color w:val="000000"/>
          <w:sz w:val="24"/>
          <w:szCs w:val="24"/>
        </w:rPr>
        <w:t xml:space="preserve">/dra. is er een receptie. </w:t>
      </w:r>
    </w:p>
    <w:sectPr w:rsidR="00315800" w:rsidRPr="00697E45">
      <w:head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8A30D" w14:textId="77777777" w:rsidR="00086DE8" w:rsidRDefault="00086DE8" w:rsidP="00734B87">
      <w:r>
        <w:separator/>
      </w:r>
    </w:p>
  </w:endnote>
  <w:endnote w:type="continuationSeparator" w:id="0">
    <w:p w14:paraId="44131B81" w14:textId="77777777" w:rsidR="00086DE8" w:rsidRDefault="00086DE8" w:rsidP="0073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8CAA4" w14:textId="77777777" w:rsidR="00086DE8" w:rsidRDefault="00086DE8" w:rsidP="00734B87">
      <w:r>
        <w:separator/>
      </w:r>
    </w:p>
  </w:footnote>
  <w:footnote w:type="continuationSeparator" w:id="0">
    <w:p w14:paraId="12F234DC" w14:textId="77777777" w:rsidR="00086DE8" w:rsidRDefault="00086DE8" w:rsidP="00734B87">
      <w:r>
        <w:continuationSeparator/>
      </w:r>
    </w:p>
  </w:footnote>
  <w:footnote w:id="1">
    <w:p w14:paraId="210800BC" w14:textId="2EFF7F3F" w:rsidR="00315800" w:rsidRPr="00734B87" w:rsidRDefault="00315800" w:rsidP="009274FE">
      <w:pPr>
        <w:pStyle w:val="Default"/>
        <w:spacing w:after="5"/>
        <w:rPr>
          <w:lang w:val="nl-NL"/>
        </w:rPr>
      </w:pPr>
      <w:r>
        <w:rPr>
          <w:rStyle w:val="Voetnootmarkering"/>
        </w:rPr>
        <w:footnoteRef/>
      </w:r>
      <w:r>
        <w:t xml:space="preserve"> </w:t>
      </w:r>
      <w:r w:rsidRPr="00EA00A9">
        <w:rPr>
          <w:rFonts w:asciiTheme="minorHAnsi" w:hAnsiTheme="minorHAnsi" w:cstheme="minorHAnsi"/>
          <w:sz w:val="20"/>
          <w:szCs w:val="20"/>
        </w:rPr>
        <w:t xml:space="preserve">Datum van de faculteitsraad ; </w:t>
      </w:r>
      <w:r>
        <w:rPr>
          <w:rFonts w:asciiTheme="minorHAnsi" w:hAnsiTheme="minorHAnsi" w:cstheme="minorHAnsi"/>
          <w:sz w:val="20"/>
          <w:szCs w:val="20"/>
        </w:rPr>
        <w:t>t</w:t>
      </w:r>
      <w:r w:rsidRPr="00EA00A9">
        <w:rPr>
          <w:rFonts w:asciiTheme="minorHAnsi" w:hAnsiTheme="minorHAnsi" w:cstheme="minorHAnsi"/>
          <w:sz w:val="20"/>
          <w:szCs w:val="20"/>
        </w:rPr>
        <w:t xml:space="preserve">itel van </w:t>
      </w:r>
      <w:r>
        <w:rPr>
          <w:rFonts w:asciiTheme="minorHAnsi" w:hAnsiTheme="minorHAnsi" w:cstheme="minorHAnsi"/>
          <w:sz w:val="20"/>
          <w:szCs w:val="20"/>
        </w:rPr>
        <w:t>het</w:t>
      </w:r>
      <w:r w:rsidRPr="00EA00A9">
        <w:rPr>
          <w:rFonts w:asciiTheme="minorHAnsi" w:hAnsiTheme="minorHAnsi" w:cstheme="minorHAnsi"/>
          <w:sz w:val="20"/>
          <w:szCs w:val="20"/>
        </w:rPr>
        <w:t xml:space="preserve"> doctoraat ; </w:t>
      </w:r>
      <w:r>
        <w:rPr>
          <w:rFonts w:asciiTheme="minorHAnsi" w:hAnsiTheme="minorHAnsi" w:cstheme="minorHAnsi"/>
          <w:sz w:val="20"/>
          <w:szCs w:val="20"/>
        </w:rPr>
        <w:t>n</w:t>
      </w:r>
      <w:r w:rsidRPr="00EA00A9">
        <w:rPr>
          <w:rFonts w:asciiTheme="minorHAnsi" w:hAnsiTheme="minorHAnsi" w:cstheme="minorHAnsi"/>
          <w:sz w:val="20"/>
          <w:szCs w:val="20"/>
        </w:rPr>
        <w:t xml:space="preserve">aam van de (administratief verantwoordelijk) promotor ; </w:t>
      </w:r>
      <w:r>
        <w:rPr>
          <w:rFonts w:asciiTheme="minorHAnsi" w:hAnsiTheme="minorHAnsi" w:cstheme="minorHAnsi"/>
          <w:sz w:val="20"/>
          <w:szCs w:val="20"/>
        </w:rPr>
        <w:t>v</w:t>
      </w:r>
      <w:r w:rsidRPr="00EA00A9">
        <w:rPr>
          <w:rFonts w:asciiTheme="minorHAnsi" w:hAnsiTheme="minorHAnsi" w:cstheme="minorHAnsi"/>
          <w:sz w:val="20"/>
          <w:szCs w:val="20"/>
        </w:rPr>
        <w:t>akgebied van je doctoraat. Je dossier vul je aan met een kopie van je diploma, een beknopt CV en een opsomming van publicaties en lezingen. Dit dossier mail je naar de voorzitter Verenigde Examencommissies (</w:t>
      </w:r>
      <w:hyperlink r:id="rId1" w:history="1">
        <w:r w:rsidRPr="00EA00A9">
          <w:rPr>
            <w:rStyle w:val="Hyperlink"/>
            <w:rFonts w:asciiTheme="minorHAnsi" w:hAnsiTheme="minorHAnsi" w:cstheme="minorHAnsi"/>
            <w:sz w:val="20"/>
            <w:szCs w:val="20"/>
          </w:rPr>
          <w:t>Ann.Heirman@UGent.be</w:t>
        </w:r>
      </w:hyperlink>
      <w:r w:rsidRPr="00EA00A9">
        <w:rPr>
          <w:rFonts w:asciiTheme="minorHAnsi" w:hAnsiTheme="minorHAnsi" w:cstheme="minorHAnsi"/>
          <w:sz w:val="20"/>
          <w:szCs w:val="20"/>
        </w:rPr>
        <w:t>) en de FSA (</w:t>
      </w:r>
      <w:hyperlink r:id="rId2" w:history="1">
        <w:r w:rsidRPr="00EA00A9">
          <w:rPr>
            <w:rStyle w:val="Hyperlink"/>
            <w:rFonts w:asciiTheme="minorHAnsi" w:hAnsiTheme="minorHAnsi" w:cstheme="minorHAnsi"/>
            <w:sz w:val="20"/>
            <w:szCs w:val="20"/>
          </w:rPr>
          <w:t>FSA.LW@UGent.be)</w:t>
        </w:r>
      </w:hyperlink>
      <w:r w:rsidRPr="00EA00A9">
        <w:rPr>
          <w:rFonts w:asciiTheme="minorHAnsi" w:hAnsiTheme="minorHAnsi" w:cstheme="minorHAnsi"/>
          <w:sz w:val="20"/>
          <w:szCs w:val="20"/>
        </w:rPr>
        <w:t xml:space="preserve">., alle publicatie moeten zijn opgeladen in UGent </w:t>
      </w:r>
      <w:proofErr w:type="spellStart"/>
      <w:r w:rsidRPr="00EA00A9">
        <w:rPr>
          <w:rFonts w:asciiTheme="minorHAnsi" w:hAnsiTheme="minorHAnsi" w:cstheme="minorHAnsi"/>
          <w:sz w:val="20"/>
          <w:szCs w:val="20"/>
        </w:rPr>
        <w:t>Biblio</w:t>
      </w:r>
      <w:proofErr w:type="spellEnd"/>
      <w:r w:rsidRPr="00EA00A9">
        <w:rPr>
          <w:rFonts w:asciiTheme="minorHAnsi" w:hAnsiTheme="minorHAnsi" w:cstheme="minorHAnsi"/>
          <w:sz w:val="20"/>
          <w:szCs w:val="20"/>
        </w:rPr>
        <w:t>.</w:t>
      </w:r>
    </w:p>
  </w:footnote>
  <w:footnote w:id="2">
    <w:p w14:paraId="4B10FB92" w14:textId="23D575A2" w:rsidR="00315800" w:rsidRPr="00B57BBD" w:rsidRDefault="00315800">
      <w:pPr>
        <w:pStyle w:val="Voetnoottekst"/>
        <w:rPr>
          <w:lang w:val="nl-NL"/>
        </w:rPr>
      </w:pPr>
      <w:r>
        <w:rPr>
          <w:rStyle w:val="Voetnootmarkering"/>
        </w:rPr>
        <w:footnoteRef/>
      </w:r>
      <w:r>
        <w:t xml:space="preserve"> </w:t>
      </w:r>
      <w:r w:rsidRPr="003B5B29">
        <w:t>Ingevuld sjabloon bezorgen aan FSA (</w:t>
      </w:r>
      <w:hyperlink r:id="rId3" w:history="1">
        <w:r w:rsidRPr="003B5B29">
          <w:rPr>
            <w:rStyle w:val="Hyperlink"/>
            <w:rFonts w:cstheme="minorHAnsi"/>
          </w:rPr>
          <w:t>FSA.LW@UGent.be</w:t>
        </w:r>
      </w:hyperlink>
      <w:r w:rsidRPr="003B5B29">
        <w:rPr>
          <w:rFonts w:cstheme="minorHAnsi"/>
        </w:rPr>
        <w:t>)</w:t>
      </w:r>
      <w:r w:rsidRPr="003B5B29">
        <w:t xml:space="preserve"> / voorzitter Facultaire Examencommissie (</w:t>
      </w:r>
      <w:hyperlink r:id="rId4" w:history="1">
        <w:r w:rsidRPr="003B5B29">
          <w:rPr>
            <w:rStyle w:val="Hyperlink"/>
          </w:rPr>
          <w:t>Ann.Heirman@UGent.be</w:t>
        </w:r>
      </w:hyperlink>
      <w:r w:rsidRPr="003B5B29">
        <w:t>)</w:t>
      </w:r>
      <w:r>
        <w:t xml:space="preserve">. </w:t>
      </w:r>
      <w:r w:rsidRPr="00B57BBD">
        <w:t>Het s</w:t>
      </w:r>
      <w:r w:rsidRPr="00B57BBD">
        <w:rPr>
          <w:rFonts w:ascii="Calibri" w:hAnsi="Calibri" w:cs="Calibri"/>
        </w:rPr>
        <w:t xml:space="preserve">tatuut, vakgebied en  institutionele  affiliatie va de commissieleden evenals hun bevoegdheid om in de eigen instelling als promotor van een doctoraat op te treden dient hierop vermeld. De samenstelling van de examencommissie dient tevens te worden gemotiveerd op grond van specialisatie van de commissieleden en gerelateerd te zijn aan het onderwerp van de te beoordelen verhandeling. </w:t>
      </w:r>
    </w:p>
  </w:footnote>
  <w:footnote w:id="3">
    <w:p w14:paraId="658FF09F" w14:textId="77777777" w:rsidR="00315800" w:rsidRPr="000D3268" w:rsidRDefault="00315800">
      <w:pPr>
        <w:pStyle w:val="Voetnoottekst"/>
        <w:rPr>
          <w:lang w:val="nl-NL"/>
        </w:rPr>
      </w:pPr>
      <w:r w:rsidRPr="00B57BBD">
        <w:rPr>
          <w:rStyle w:val="Voetnootmarkering"/>
        </w:rPr>
        <w:footnoteRef/>
      </w:r>
      <w:r w:rsidRPr="00B57BBD">
        <w:t xml:space="preserve"> </w:t>
      </w:r>
      <w:r w:rsidRPr="00B57BBD">
        <w:rPr>
          <w:rFonts w:cstheme="minorHAnsi"/>
        </w:rPr>
        <w:t xml:space="preserve">De eerste beoordeling van het proefschrift vindt plaats </w:t>
      </w:r>
      <w:r w:rsidRPr="00B57BBD">
        <w:rPr>
          <w:rFonts w:cstheme="minorHAnsi"/>
          <w:b/>
        </w:rPr>
        <w:t>ten minste 30 kalenderdagen en ten</w:t>
      </w:r>
      <w:r w:rsidRPr="00E61E4B">
        <w:rPr>
          <w:rFonts w:cstheme="minorHAnsi"/>
          <w:b/>
        </w:rPr>
        <w:t xml:space="preserve"> hoogste 90</w:t>
      </w:r>
      <w:r w:rsidRPr="00F24EDC">
        <w:rPr>
          <w:rFonts w:cstheme="minorHAnsi"/>
        </w:rPr>
        <w:t xml:space="preserve"> kalenderdagen na de aanstelling van de examencommissie.</w:t>
      </w:r>
    </w:p>
  </w:footnote>
  <w:footnote w:id="4">
    <w:p w14:paraId="5E0EE2C5" w14:textId="77777777" w:rsidR="00315800" w:rsidRPr="002F2251" w:rsidRDefault="00315800">
      <w:pPr>
        <w:pStyle w:val="Voetnoottekst"/>
        <w:rPr>
          <w:lang w:val="nl-NL"/>
        </w:rPr>
      </w:pPr>
      <w:r>
        <w:rPr>
          <w:rStyle w:val="Voetnootmarkering"/>
        </w:rPr>
        <w:footnoteRef/>
      </w:r>
      <w:r>
        <w:t xml:space="preserve"> Minimaal 5, maximaal 60 dagen: i</w:t>
      </w:r>
      <w:r>
        <w:rPr>
          <w:lang w:val="nl-NL"/>
        </w:rPr>
        <w:t xml:space="preserve">n samenspraak met de promotor en de doctorandus/a, en afhankelijk van het aantal wijzigingen dat de drs. geacht wordt aan te brengen in zijn/haar proefschrift.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194127"/>
      <w:docPartObj>
        <w:docPartGallery w:val="Page Numbers (Top of Page)"/>
        <w:docPartUnique/>
      </w:docPartObj>
    </w:sdtPr>
    <w:sdtEndPr/>
    <w:sdtContent>
      <w:p w14:paraId="00B66E3B" w14:textId="77777777" w:rsidR="00315800" w:rsidRDefault="00315800">
        <w:pPr>
          <w:pStyle w:val="Koptekst"/>
        </w:pPr>
        <w:r>
          <w:fldChar w:fldCharType="begin"/>
        </w:r>
        <w:r>
          <w:instrText>PAGE   \* MERGEFORMAT</w:instrText>
        </w:r>
        <w:r>
          <w:fldChar w:fldCharType="separate"/>
        </w:r>
        <w:r w:rsidR="007875B2" w:rsidRPr="007875B2">
          <w:rPr>
            <w:noProof/>
            <w:lang w:val="nl-NL"/>
          </w:rPr>
          <w:t>1</w:t>
        </w:r>
        <w:r>
          <w:fldChar w:fldCharType="end"/>
        </w:r>
      </w:p>
    </w:sdtContent>
  </w:sdt>
  <w:p w14:paraId="71AF7FA2" w14:textId="77777777" w:rsidR="00315800" w:rsidRDefault="0031580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37059"/>
    <w:multiLevelType w:val="multilevel"/>
    <w:tmpl w:val="B9F22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06E0D"/>
    <w:multiLevelType w:val="hybridMultilevel"/>
    <w:tmpl w:val="6704634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nsid w:val="2C7F304C"/>
    <w:multiLevelType w:val="hybridMultilevel"/>
    <w:tmpl w:val="888C01C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96AE2C08">
      <w:start w:val="1"/>
      <w:numFmt w:val="bullet"/>
      <w:lvlText w:val="-"/>
      <w:lvlJc w:val="left"/>
      <w:pPr>
        <w:ind w:left="2160" w:hanging="360"/>
      </w:pPr>
      <w:rPr>
        <w:rFonts w:ascii="Calibri" w:eastAsiaTheme="minorHAnsi" w:hAnsi="Calibri" w:cs="Calibr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9995513"/>
    <w:multiLevelType w:val="hybridMultilevel"/>
    <w:tmpl w:val="FA701CE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563"/>
    <w:rsid w:val="00086DE8"/>
    <w:rsid w:val="000B7F0D"/>
    <w:rsid w:val="000D243D"/>
    <w:rsid w:val="000D3268"/>
    <w:rsid w:val="000D4C90"/>
    <w:rsid w:val="001206F3"/>
    <w:rsid w:val="0013638E"/>
    <w:rsid w:val="00165DDF"/>
    <w:rsid w:val="00187880"/>
    <w:rsid w:val="0019330B"/>
    <w:rsid w:val="001E229B"/>
    <w:rsid w:val="001F71C0"/>
    <w:rsid w:val="002158A9"/>
    <w:rsid w:val="00256F39"/>
    <w:rsid w:val="002A4CFA"/>
    <w:rsid w:val="002B2CC5"/>
    <w:rsid w:val="002B7990"/>
    <w:rsid w:val="002F2251"/>
    <w:rsid w:val="002F3CC0"/>
    <w:rsid w:val="00315800"/>
    <w:rsid w:val="003B4465"/>
    <w:rsid w:val="003B5B29"/>
    <w:rsid w:val="003C330C"/>
    <w:rsid w:val="003D1DFA"/>
    <w:rsid w:val="003E321C"/>
    <w:rsid w:val="0042618B"/>
    <w:rsid w:val="0043105F"/>
    <w:rsid w:val="004B2FAB"/>
    <w:rsid w:val="004B3579"/>
    <w:rsid w:val="004D5D8E"/>
    <w:rsid w:val="004D5EC7"/>
    <w:rsid w:val="00550563"/>
    <w:rsid w:val="00591E83"/>
    <w:rsid w:val="005C518C"/>
    <w:rsid w:val="00605D84"/>
    <w:rsid w:val="00663620"/>
    <w:rsid w:val="00697E45"/>
    <w:rsid w:val="0071573B"/>
    <w:rsid w:val="00731870"/>
    <w:rsid w:val="00732D7F"/>
    <w:rsid w:val="00734B87"/>
    <w:rsid w:val="00771CFA"/>
    <w:rsid w:val="007875B2"/>
    <w:rsid w:val="00792263"/>
    <w:rsid w:val="008035A2"/>
    <w:rsid w:val="008277F0"/>
    <w:rsid w:val="00837837"/>
    <w:rsid w:val="00850B9B"/>
    <w:rsid w:val="008656A0"/>
    <w:rsid w:val="00872643"/>
    <w:rsid w:val="008951E7"/>
    <w:rsid w:val="008B35E6"/>
    <w:rsid w:val="008D66E3"/>
    <w:rsid w:val="009244D1"/>
    <w:rsid w:val="009274FE"/>
    <w:rsid w:val="00964BE0"/>
    <w:rsid w:val="00A11BC9"/>
    <w:rsid w:val="00A16E67"/>
    <w:rsid w:val="00A20FE9"/>
    <w:rsid w:val="00AB5AB7"/>
    <w:rsid w:val="00AC01FD"/>
    <w:rsid w:val="00AD0BEA"/>
    <w:rsid w:val="00AE3AE7"/>
    <w:rsid w:val="00B22180"/>
    <w:rsid w:val="00B57BBD"/>
    <w:rsid w:val="00B735CD"/>
    <w:rsid w:val="00BD3813"/>
    <w:rsid w:val="00C679BA"/>
    <w:rsid w:val="00CC2977"/>
    <w:rsid w:val="00CC6344"/>
    <w:rsid w:val="00D44CB0"/>
    <w:rsid w:val="00D91A4E"/>
    <w:rsid w:val="00D92C05"/>
    <w:rsid w:val="00DC746D"/>
    <w:rsid w:val="00DE7070"/>
    <w:rsid w:val="00E338E8"/>
    <w:rsid w:val="00E426C3"/>
    <w:rsid w:val="00E61E4B"/>
    <w:rsid w:val="00E76F1A"/>
    <w:rsid w:val="00EA00A9"/>
    <w:rsid w:val="00EA5063"/>
    <w:rsid w:val="00EB395D"/>
    <w:rsid w:val="00EF6F76"/>
    <w:rsid w:val="00F24EDC"/>
    <w:rsid w:val="00FB21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E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19330B"/>
    <w:pPr>
      <w:spacing w:after="144" w:line="288" w:lineRule="atLeast"/>
      <w:outlineLvl w:val="0"/>
    </w:pPr>
    <w:rPr>
      <w:rFonts w:ascii="Verdana" w:eastAsia="Times New Roman" w:hAnsi="Verdana" w:cs="Times New Roman"/>
      <w:b/>
      <w:bCs/>
      <w:color w:val="000000"/>
      <w:kern w:val="36"/>
      <w:sz w:val="32"/>
      <w:szCs w:val="32"/>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50563"/>
    <w:rPr>
      <w:color w:val="0000FF" w:themeColor="hyperlink"/>
      <w:u w:val="single"/>
    </w:rPr>
  </w:style>
  <w:style w:type="character" w:styleId="GevolgdeHyperlink">
    <w:name w:val="FollowedHyperlink"/>
    <w:basedOn w:val="Standaardalinea-lettertype"/>
    <w:uiPriority w:val="99"/>
    <w:semiHidden/>
    <w:unhideWhenUsed/>
    <w:rsid w:val="00550563"/>
    <w:rPr>
      <w:color w:val="800080" w:themeColor="followedHyperlink"/>
      <w:u w:val="single"/>
    </w:rPr>
  </w:style>
  <w:style w:type="paragraph" w:styleId="Lijstalinea">
    <w:name w:val="List Paragraph"/>
    <w:basedOn w:val="Standaard"/>
    <w:uiPriority w:val="34"/>
    <w:qFormat/>
    <w:rsid w:val="00A16E67"/>
    <w:pPr>
      <w:ind w:left="720"/>
      <w:contextualSpacing/>
    </w:pPr>
  </w:style>
  <w:style w:type="paragraph" w:customStyle="1" w:styleId="Default">
    <w:name w:val="Default"/>
    <w:rsid w:val="008656A0"/>
    <w:pPr>
      <w:autoSpaceDE w:val="0"/>
      <w:autoSpaceDN w:val="0"/>
      <w:adjustRightInd w:val="0"/>
    </w:pPr>
    <w:rPr>
      <w:rFonts w:ascii="Cambria" w:hAnsi="Cambria" w:cs="Cambria"/>
      <w:color w:val="000000"/>
      <w:sz w:val="24"/>
      <w:szCs w:val="24"/>
    </w:rPr>
  </w:style>
  <w:style w:type="table" w:styleId="Tabelraster">
    <w:name w:val="Table Grid"/>
    <w:basedOn w:val="Standaardtabel"/>
    <w:uiPriority w:val="59"/>
    <w:rsid w:val="00F24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734B87"/>
    <w:rPr>
      <w:sz w:val="20"/>
      <w:szCs w:val="20"/>
    </w:rPr>
  </w:style>
  <w:style w:type="character" w:customStyle="1" w:styleId="VoetnoottekstChar">
    <w:name w:val="Voetnoottekst Char"/>
    <w:basedOn w:val="Standaardalinea-lettertype"/>
    <w:link w:val="Voetnoottekst"/>
    <w:uiPriority w:val="99"/>
    <w:rsid w:val="00734B87"/>
    <w:rPr>
      <w:sz w:val="20"/>
      <w:szCs w:val="20"/>
    </w:rPr>
  </w:style>
  <w:style w:type="character" w:styleId="Voetnootmarkering">
    <w:name w:val="footnote reference"/>
    <w:basedOn w:val="Standaardalinea-lettertype"/>
    <w:uiPriority w:val="99"/>
    <w:semiHidden/>
    <w:unhideWhenUsed/>
    <w:rsid w:val="00734B87"/>
    <w:rPr>
      <w:vertAlign w:val="superscript"/>
    </w:rPr>
  </w:style>
  <w:style w:type="paragraph" w:customStyle="1" w:styleId="wordsection1">
    <w:name w:val="wordsection1"/>
    <w:basedOn w:val="Standaard"/>
    <w:uiPriority w:val="99"/>
    <w:rsid w:val="00E338E8"/>
    <w:rPr>
      <w:rFonts w:ascii="Times New Roman" w:hAnsi="Times New Roman" w:cs="Times New Roman"/>
      <w:color w:val="000000"/>
      <w:sz w:val="24"/>
      <w:szCs w:val="24"/>
      <w:lang w:eastAsia="nl-BE"/>
    </w:rPr>
  </w:style>
  <w:style w:type="paragraph" w:styleId="Koptekst">
    <w:name w:val="header"/>
    <w:basedOn w:val="Standaard"/>
    <w:link w:val="KoptekstChar"/>
    <w:uiPriority w:val="99"/>
    <w:unhideWhenUsed/>
    <w:rsid w:val="00872643"/>
    <w:pPr>
      <w:tabs>
        <w:tab w:val="center" w:pos="4536"/>
        <w:tab w:val="right" w:pos="9072"/>
      </w:tabs>
    </w:pPr>
  </w:style>
  <w:style w:type="character" w:customStyle="1" w:styleId="KoptekstChar">
    <w:name w:val="Koptekst Char"/>
    <w:basedOn w:val="Standaardalinea-lettertype"/>
    <w:link w:val="Koptekst"/>
    <w:uiPriority w:val="99"/>
    <w:rsid w:val="00872643"/>
  </w:style>
  <w:style w:type="paragraph" w:styleId="Voettekst">
    <w:name w:val="footer"/>
    <w:basedOn w:val="Standaard"/>
    <w:link w:val="VoettekstChar"/>
    <w:uiPriority w:val="99"/>
    <w:unhideWhenUsed/>
    <w:rsid w:val="00872643"/>
    <w:pPr>
      <w:tabs>
        <w:tab w:val="center" w:pos="4536"/>
        <w:tab w:val="right" w:pos="9072"/>
      </w:tabs>
    </w:pPr>
  </w:style>
  <w:style w:type="character" w:customStyle="1" w:styleId="VoettekstChar">
    <w:name w:val="Voettekst Char"/>
    <w:basedOn w:val="Standaardalinea-lettertype"/>
    <w:link w:val="Voettekst"/>
    <w:uiPriority w:val="99"/>
    <w:rsid w:val="00872643"/>
  </w:style>
  <w:style w:type="character" w:styleId="Verwijzingopmerking">
    <w:name w:val="annotation reference"/>
    <w:basedOn w:val="Standaardalinea-lettertype"/>
    <w:uiPriority w:val="99"/>
    <w:semiHidden/>
    <w:unhideWhenUsed/>
    <w:rsid w:val="00872643"/>
    <w:rPr>
      <w:sz w:val="16"/>
      <w:szCs w:val="16"/>
    </w:rPr>
  </w:style>
  <w:style w:type="paragraph" w:styleId="Tekstopmerking">
    <w:name w:val="annotation text"/>
    <w:basedOn w:val="Standaard"/>
    <w:link w:val="TekstopmerkingChar"/>
    <w:uiPriority w:val="99"/>
    <w:semiHidden/>
    <w:unhideWhenUsed/>
    <w:rsid w:val="00872643"/>
    <w:rPr>
      <w:sz w:val="20"/>
      <w:szCs w:val="20"/>
    </w:rPr>
  </w:style>
  <w:style w:type="character" w:customStyle="1" w:styleId="TekstopmerkingChar">
    <w:name w:val="Tekst opmerking Char"/>
    <w:basedOn w:val="Standaardalinea-lettertype"/>
    <w:link w:val="Tekstopmerking"/>
    <w:uiPriority w:val="99"/>
    <w:semiHidden/>
    <w:rsid w:val="00872643"/>
    <w:rPr>
      <w:sz w:val="20"/>
      <w:szCs w:val="20"/>
    </w:rPr>
  </w:style>
  <w:style w:type="paragraph" w:styleId="Onderwerpvanopmerking">
    <w:name w:val="annotation subject"/>
    <w:basedOn w:val="Tekstopmerking"/>
    <w:next w:val="Tekstopmerking"/>
    <w:link w:val="OnderwerpvanopmerkingChar"/>
    <w:uiPriority w:val="99"/>
    <w:semiHidden/>
    <w:unhideWhenUsed/>
    <w:rsid w:val="00872643"/>
    <w:rPr>
      <w:b/>
      <w:bCs/>
    </w:rPr>
  </w:style>
  <w:style w:type="character" w:customStyle="1" w:styleId="OnderwerpvanopmerkingChar">
    <w:name w:val="Onderwerp van opmerking Char"/>
    <w:basedOn w:val="TekstopmerkingChar"/>
    <w:link w:val="Onderwerpvanopmerking"/>
    <w:uiPriority w:val="99"/>
    <w:semiHidden/>
    <w:rsid w:val="00872643"/>
    <w:rPr>
      <w:b/>
      <w:bCs/>
      <w:sz w:val="20"/>
      <w:szCs w:val="20"/>
    </w:rPr>
  </w:style>
  <w:style w:type="paragraph" w:styleId="Ballontekst">
    <w:name w:val="Balloon Text"/>
    <w:basedOn w:val="Standaard"/>
    <w:link w:val="BallontekstChar"/>
    <w:uiPriority w:val="99"/>
    <w:semiHidden/>
    <w:unhideWhenUsed/>
    <w:rsid w:val="0087264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72643"/>
    <w:rPr>
      <w:rFonts w:ascii="Segoe UI" w:hAnsi="Segoe UI" w:cs="Segoe UI"/>
      <w:sz w:val="18"/>
      <w:szCs w:val="18"/>
    </w:rPr>
  </w:style>
  <w:style w:type="character" w:customStyle="1" w:styleId="Kop1Char">
    <w:name w:val="Kop 1 Char"/>
    <w:basedOn w:val="Standaardalinea-lettertype"/>
    <w:link w:val="Kop1"/>
    <w:uiPriority w:val="9"/>
    <w:rsid w:val="0019330B"/>
    <w:rPr>
      <w:rFonts w:ascii="Verdana" w:eastAsia="Times New Roman" w:hAnsi="Verdana" w:cs="Times New Roman"/>
      <w:b/>
      <w:bCs/>
      <w:color w:val="000000"/>
      <w:kern w:val="36"/>
      <w:sz w:val="32"/>
      <w:szCs w:val="32"/>
      <w:lang w:eastAsia="nl-BE"/>
    </w:rPr>
  </w:style>
  <w:style w:type="character" w:styleId="Zwaar">
    <w:name w:val="Strong"/>
    <w:basedOn w:val="Standaardalinea-lettertype"/>
    <w:uiPriority w:val="22"/>
    <w:qFormat/>
    <w:rsid w:val="0019330B"/>
    <w:rPr>
      <w:b/>
      <w:bCs/>
    </w:rPr>
  </w:style>
  <w:style w:type="paragraph" w:styleId="Normaalweb">
    <w:name w:val="Normal (Web)"/>
    <w:basedOn w:val="Standaard"/>
    <w:uiPriority w:val="99"/>
    <w:semiHidden/>
    <w:unhideWhenUsed/>
    <w:rsid w:val="0019330B"/>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19330B"/>
    <w:pPr>
      <w:spacing w:after="144" w:line="288" w:lineRule="atLeast"/>
      <w:outlineLvl w:val="0"/>
    </w:pPr>
    <w:rPr>
      <w:rFonts w:ascii="Verdana" w:eastAsia="Times New Roman" w:hAnsi="Verdana" w:cs="Times New Roman"/>
      <w:b/>
      <w:bCs/>
      <w:color w:val="000000"/>
      <w:kern w:val="36"/>
      <w:sz w:val="32"/>
      <w:szCs w:val="32"/>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50563"/>
    <w:rPr>
      <w:color w:val="0000FF" w:themeColor="hyperlink"/>
      <w:u w:val="single"/>
    </w:rPr>
  </w:style>
  <w:style w:type="character" w:styleId="GevolgdeHyperlink">
    <w:name w:val="FollowedHyperlink"/>
    <w:basedOn w:val="Standaardalinea-lettertype"/>
    <w:uiPriority w:val="99"/>
    <w:semiHidden/>
    <w:unhideWhenUsed/>
    <w:rsid w:val="00550563"/>
    <w:rPr>
      <w:color w:val="800080" w:themeColor="followedHyperlink"/>
      <w:u w:val="single"/>
    </w:rPr>
  </w:style>
  <w:style w:type="paragraph" w:styleId="Lijstalinea">
    <w:name w:val="List Paragraph"/>
    <w:basedOn w:val="Standaard"/>
    <w:uiPriority w:val="34"/>
    <w:qFormat/>
    <w:rsid w:val="00A16E67"/>
    <w:pPr>
      <w:ind w:left="720"/>
      <w:contextualSpacing/>
    </w:pPr>
  </w:style>
  <w:style w:type="paragraph" w:customStyle="1" w:styleId="Default">
    <w:name w:val="Default"/>
    <w:rsid w:val="008656A0"/>
    <w:pPr>
      <w:autoSpaceDE w:val="0"/>
      <w:autoSpaceDN w:val="0"/>
      <w:adjustRightInd w:val="0"/>
    </w:pPr>
    <w:rPr>
      <w:rFonts w:ascii="Cambria" w:hAnsi="Cambria" w:cs="Cambria"/>
      <w:color w:val="000000"/>
      <w:sz w:val="24"/>
      <w:szCs w:val="24"/>
    </w:rPr>
  </w:style>
  <w:style w:type="table" w:styleId="Tabelraster">
    <w:name w:val="Table Grid"/>
    <w:basedOn w:val="Standaardtabel"/>
    <w:uiPriority w:val="59"/>
    <w:rsid w:val="00F24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734B87"/>
    <w:rPr>
      <w:sz w:val="20"/>
      <w:szCs w:val="20"/>
    </w:rPr>
  </w:style>
  <w:style w:type="character" w:customStyle="1" w:styleId="VoetnoottekstChar">
    <w:name w:val="Voetnoottekst Char"/>
    <w:basedOn w:val="Standaardalinea-lettertype"/>
    <w:link w:val="Voetnoottekst"/>
    <w:uiPriority w:val="99"/>
    <w:rsid w:val="00734B87"/>
    <w:rPr>
      <w:sz w:val="20"/>
      <w:szCs w:val="20"/>
    </w:rPr>
  </w:style>
  <w:style w:type="character" w:styleId="Voetnootmarkering">
    <w:name w:val="footnote reference"/>
    <w:basedOn w:val="Standaardalinea-lettertype"/>
    <w:uiPriority w:val="99"/>
    <w:semiHidden/>
    <w:unhideWhenUsed/>
    <w:rsid w:val="00734B87"/>
    <w:rPr>
      <w:vertAlign w:val="superscript"/>
    </w:rPr>
  </w:style>
  <w:style w:type="paragraph" w:customStyle="1" w:styleId="wordsection1">
    <w:name w:val="wordsection1"/>
    <w:basedOn w:val="Standaard"/>
    <w:uiPriority w:val="99"/>
    <w:rsid w:val="00E338E8"/>
    <w:rPr>
      <w:rFonts w:ascii="Times New Roman" w:hAnsi="Times New Roman" w:cs="Times New Roman"/>
      <w:color w:val="000000"/>
      <w:sz w:val="24"/>
      <w:szCs w:val="24"/>
      <w:lang w:eastAsia="nl-BE"/>
    </w:rPr>
  </w:style>
  <w:style w:type="paragraph" w:styleId="Koptekst">
    <w:name w:val="header"/>
    <w:basedOn w:val="Standaard"/>
    <w:link w:val="KoptekstChar"/>
    <w:uiPriority w:val="99"/>
    <w:unhideWhenUsed/>
    <w:rsid w:val="00872643"/>
    <w:pPr>
      <w:tabs>
        <w:tab w:val="center" w:pos="4536"/>
        <w:tab w:val="right" w:pos="9072"/>
      </w:tabs>
    </w:pPr>
  </w:style>
  <w:style w:type="character" w:customStyle="1" w:styleId="KoptekstChar">
    <w:name w:val="Koptekst Char"/>
    <w:basedOn w:val="Standaardalinea-lettertype"/>
    <w:link w:val="Koptekst"/>
    <w:uiPriority w:val="99"/>
    <w:rsid w:val="00872643"/>
  </w:style>
  <w:style w:type="paragraph" w:styleId="Voettekst">
    <w:name w:val="footer"/>
    <w:basedOn w:val="Standaard"/>
    <w:link w:val="VoettekstChar"/>
    <w:uiPriority w:val="99"/>
    <w:unhideWhenUsed/>
    <w:rsid w:val="00872643"/>
    <w:pPr>
      <w:tabs>
        <w:tab w:val="center" w:pos="4536"/>
        <w:tab w:val="right" w:pos="9072"/>
      </w:tabs>
    </w:pPr>
  </w:style>
  <w:style w:type="character" w:customStyle="1" w:styleId="VoettekstChar">
    <w:name w:val="Voettekst Char"/>
    <w:basedOn w:val="Standaardalinea-lettertype"/>
    <w:link w:val="Voettekst"/>
    <w:uiPriority w:val="99"/>
    <w:rsid w:val="00872643"/>
  </w:style>
  <w:style w:type="character" w:styleId="Verwijzingopmerking">
    <w:name w:val="annotation reference"/>
    <w:basedOn w:val="Standaardalinea-lettertype"/>
    <w:uiPriority w:val="99"/>
    <w:semiHidden/>
    <w:unhideWhenUsed/>
    <w:rsid w:val="00872643"/>
    <w:rPr>
      <w:sz w:val="16"/>
      <w:szCs w:val="16"/>
    </w:rPr>
  </w:style>
  <w:style w:type="paragraph" w:styleId="Tekstopmerking">
    <w:name w:val="annotation text"/>
    <w:basedOn w:val="Standaard"/>
    <w:link w:val="TekstopmerkingChar"/>
    <w:uiPriority w:val="99"/>
    <w:semiHidden/>
    <w:unhideWhenUsed/>
    <w:rsid w:val="00872643"/>
    <w:rPr>
      <w:sz w:val="20"/>
      <w:szCs w:val="20"/>
    </w:rPr>
  </w:style>
  <w:style w:type="character" w:customStyle="1" w:styleId="TekstopmerkingChar">
    <w:name w:val="Tekst opmerking Char"/>
    <w:basedOn w:val="Standaardalinea-lettertype"/>
    <w:link w:val="Tekstopmerking"/>
    <w:uiPriority w:val="99"/>
    <w:semiHidden/>
    <w:rsid w:val="00872643"/>
    <w:rPr>
      <w:sz w:val="20"/>
      <w:szCs w:val="20"/>
    </w:rPr>
  </w:style>
  <w:style w:type="paragraph" w:styleId="Onderwerpvanopmerking">
    <w:name w:val="annotation subject"/>
    <w:basedOn w:val="Tekstopmerking"/>
    <w:next w:val="Tekstopmerking"/>
    <w:link w:val="OnderwerpvanopmerkingChar"/>
    <w:uiPriority w:val="99"/>
    <w:semiHidden/>
    <w:unhideWhenUsed/>
    <w:rsid w:val="00872643"/>
    <w:rPr>
      <w:b/>
      <w:bCs/>
    </w:rPr>
  </w:style>
  <w:style w:type="character" w:customStyle="1" w:styleId="OnderwerpvanopmerkingChar">
    <w:name w:val="Onderwerp van opmerking Char"/>
    <w:basedOn w:val="TekstopmerkingChar"/>
    <w:link w:val="Onderwerpvanopmerking"/>
    <w:uiPriority w:val="99"/>
    <w:semiHidden/>
    <w:rsid w:val="00872643"/>
    <w:rPr>
      <w:b/>
      <w:bCs/>
      <w:sz w:val="20"/>
      <w:szCs w:val="20"/>
    </w:rPr>
  </w:style>
  <w:style w:type="paragraph" w:styleId="Ballontekst">
    <w:name w:val="Balloon Text"/>
    <w:basedOn w:val="Standaard"/>
    <w:link w:val="BallontekstChar"/>
    <w:uiPriority w:val="99"/>
    <w:semiHidden/>
    <w:unhideWhenUsed/>
    <w:rsid w:val="0087264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72643"/>
    <w:rPr>
      <w:rFonts w:ascii="Segoe UI" w:hAnsi="Segoe UI" w:cs="Segoe UI"/>
      <w:sz w:val="18"/>
      <w:szCs w:val="18"/>
    </w:rPr>
  </w:style>
  <w:style w:type="character" w:customStyle="1" w:styleId="Kop1Char">
    <w:name w:val="Kop 1 Char"/>
    <w:basedOn w:val="Standaardalinea-lettertype"/>
    <w:link w:val="Kop1"/>
    <w:uiPriority w:val="9"/>
    <w:rsid w:val="0019330B"/>
    <w:rPr>
      <w:rFonts w:ascii="Verdana" w:eastAsia="Times New Roman" w:hAnsi="Verdana" w:cs="Times New Roman"/>
      <w:b/>
      <w:bCs/>
      <w:color w:val="000000"/>
      <w:kern w:val="36"/>
      <w:sz w:val="32"/>
      <w:szCs w:val="32"/>
      <w:lang w:eastAsia="nl-BE"/>
    </w:rPr>
  </w:style>
  <w:style w:type="character" w:styleId="Zwaar">
    <w:name w:val="Strong"/>
    <w:basedOn w:val="Standaardalinea-lettertype"/>
    <w:uiPriority w:val="22"/>
    <w:qFormat/>
    <w:rsid w:val="0019330B"/>
    <w:rPr>
      <w:b/>
      <w:bCs/>
    </w:rPr>
  </w:style>
  <w:style w:type="paragraph" w:styleId="Normaalweb">
    <w:name w:val="Normal (Web)"/>
    <w:basedOn w:val="Standaard"/>
    <w:uiPriority w:val="99"/>
    <w:semiHidden/>
    <w:unhideWhenUsed/>
    <w:rsid w:val="0019330B"/>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7010">
      <w:bodyDiv w:val="1"/>
      <w:marLeft w:val="0"/>
      <w:marRight w:val="0"/>
      <w:marTop w:val="0"/>
      <w:marBottom w:val="0"/>
      <w:divBdr>
        <w:top w:val="none" w:sz="0" w:space="0" w:color="auto"/>
        <w:left w:val="none" w:sz="0" w:space="0" w:color="auto"/>
        <w:bottom w:val="none" w:sz="0" w:space="0" w:color="auto"/>
        <w:right w:val="none" w:sz="0" w:space="0" w:color="auto"/>
      </w:divBdr>
      <w:divsChild>
        <w:div w:id="906912568">
          <w:marLeft w:val="0"/>
          <w:marRight w:val="0"/>
          <w:marTop w:val="0"/>
          <w:marBottom w:val="0"/>
          <w:divBdr>
            <w:top w:val="none" w:sz="0" w:space="0" w:color="auto"/>
            <w:left w:val="none" w:sz="0" w:space="0" w:color="auto"/>
            <w:bottom w:val="none" w:sz="0" w:space="0" w:color="auto"/>
            <w:right w:val="none" w:sz="0" w:space="0" w:color="auto"/>
          </w:divBdr>
          <w:divsChild>
            <w:div w:id="953484446">
              <w:marLeft w:val="0"/>
              <w:marRight w:val="0"/>
              <w:marTop w:val="1500"/>
              <w:marBottom w:val="0"/>
              <w:divBdr>
                <w:top w:val="none" w:sz="0" w:space="0" w:color="auto"/>
                <w:left w:val="none" w:sz="0" w:space="0" w:color="auto"/>
                <w:bottom w:val="none" w:sz="0" w:space="0" w:color="auto"/>
                <w:right w:val="none" w:sz="0" w:space="0" w:color="auto"/>
              </w:divBdr>
              <w:divsChild>
                <w:div w:id="18000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05518">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Heirman@UGent.be" TargetMode="External"/><Relationship Id="rId18" Type="http://schemas.openxmlformats.org/officeDocument/2006/relationships/hyperlink" Target="http://www.flw.ugent.be/index.php?id=1087&amp;type=file" TargetMode="External"/><Relationship Id="rId26" Type="http://schemas.openxmlformats.org/officeDocument/2006/relationships/hyperlink" Target="mailto:erik.thoen@UGent.be" TargetMode="External"/><Relationship Id="rId3" Type="http://schemas.openxmlformats.org/officeDocument/2006/relationships/styles" Target="styles.xml"/><Relationship Id="rId21" Type="http://schemas.openxmlformats.org/officeDocument/2006/relationships/hyperlink" Target="http://www.opleidingen.ugent.be/studiekiezer/nl/brochure/doctoreren.pdf" TargetMode="External"/><Relationship Id="rId7" Type="http://schemas.openxmlformats.org/officeDocument/2006/relationships/footnotes" Target="footnotes.xml"/><Relationship Id="rId12" Type="http://schemas.openxmlformats.org/officeDocument/2006/relationships/hyperlink" Target="http://www.flw.ugent.be/node/159" TargetMode="External"/><Relationship Id="rId17" Type="http://schemas.openxmlformats.org/officeDocument/2006/relationships/hyperlink" Target="https://www.ugent.be/lw/nl/onderzoek/doctoreren/doctoraat_taal.htm" TargetMode="External"/><Relationship Id="rId25" Type="http://schemas.openxmlformats.org/officeDocument/2006/relationships/hyperlink" Target="mailto:Ann.Heirman@UGent.be" TargetMode="External"/><Relationship Id="rId2" Type="http://schemas.openxmlformats.org/officeDocument/2006/relationships/numbering" Target="numbering.xml"/><Relationship Id="rId16" Type="http://schemas.openxmlformats.org/officeDocument/2006/relationships/hyperlink" Target="mailto:helpdesk.flw@ugent.be" TargetMode="External"/><Relationship Id="rId20" Type="http://schemas.openxmlformats.org/officeDocument/2006/relationships/hyperlink" Target="http://www.flw.ugent.be/index.php?id=375&amp;type=weblin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Hp\AppData\Local\Microsoft\Windows\INetCache\IE\BDCPMEAU\Facultair%20doctoraatsreglement" TargetMode="External"/><Relationship Id="rId24" Type="http://schemas.openxmlformats.org/officeDocument/2006/relationships/hyperlink" Target="mailto:Ann.DeJaeger@UGent.be" TargetMode="External"/><Relationship Id="rId5" Type="http://schemas.openxmlformats.org/officeDocument/2006/relationships/settings" Target="settings.xml"/><Relationship Id="rId15" Type="http://schemas.openxmlformats.org/officeDocument/2006/relationships/hyperlink" Target="http://helpdesk.ugent.be/netdisk/filesender.php" TargetMode="External"/><Relationship Id="rId23" Type="http://schemas.openxmlformats.org/officeDocument/2006/relationships/hyperlink" Target="mailto:Heidi.Geers@UGent.be" TargetMode="External"/><Relationship Id="rId28" Type="http://schemas.openxmlformats.org/officeDocument/2006/relationships/hyperlink" Target="mailto:steven.vanderputten@UGent.be" TargetMode="External"/><Relationship Id="rId10" Type="http://schemas.openxmlformats.org/officeDocument/2006/relationships/hyperlink" Target="http://www.ugent.be/lw/geschiedenis/nl/onderzoek/doctoral/doctoreren" TargetMode="External"/><Relationship Id="rId19" Type="http://schemas.openxmlformats.org/officeDocument/2006/relationships/hyperlink" Target="http://www.flw.ugent.be/index.php?id=372&amp;type=conten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ugent.be/lw/nl/onderzoek/doctoreren/doctoreren.htm" TargetMode="External"/><Relationship Id="rId14" Type="http://schemas.openxmlformats.org/officeDocument/2006/relationships/hyperlink" Target="mailto:FSA.LW@UGent.be" TargetMode="External"/><Relationship Id="rId22" Type="http://schemas.openxmlformats.org/officeDocument/2006/relationships/hyperlink" Target="http://www.ugent.be/doctoralschools/en" TargetMode="External"/><Relationship Id="rId27" Type="http://schemas.openxmlformats.org/officeDocument/2006/relationships/hyperlink" Target="mailto:astrid.schoeters@UGent.be"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FSA.LW@UGent.be" TargetMode="External"/><Relationship Id="rId2" Type="http://schemas.openxmlformats.org/officeDocument/2006/relationships/hyperlink" Target="mailto:FSA.LW@UGent.be)" TargetMode="External"/><Relationship Id="rId1" Type="http://schemas.openxmlformats.org/officeDocument/2006/relationships/hyperlink" Target="mailto:Ann.Heirman@UGent.be" TargetMode="External"/><Relationship Id="rId4" Type="http://schemas.openxmlformats.org/officeDocument/2006/relationships/hyperlink" Target="mailto:Ann.Heirman@UGen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8AF01-78FC-4DA7-A464-B1FBDBC4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12</Pages>
  <Words>4163</Words>
  <Characters>22899</Characters>
  <Application>Microsoft Office Word</Application>
  <DocSecurity>0</DocSecurity>
  <Lines>190</Lines>
  <Paragraphs>54</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27008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Cosyns</dc:creator>
  <cp:lastModifiedBy>Julie Van Bogaert</cp:lastModifiedBy>
  <cp:revision>5</cp:revision>
  <cp:lastPrinted>2017-01-19T13:04:00Z</cp:lastPrinted>
  <dcterms:created xsi:type="dcterms:W3CDTF">2016-08-11T14:09:00Z</dcterms:created>
  <dcterms:modified xsi:type="dcterms:W3CDTF">2017-01-19T13:27:00Z</dcterms:modified>
</cp:coreProperties>
</file>