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B0CF" w14:textId="77777777" w:rsidR="00471CB9" w:rsidRPr="005C14CD" w:rsidRDefault="00471CB9" w:rsidP="00471CB9">
      <w:pPr>
        <w:tabs>
          <w:tab w:val="center" w:pos="3543"/>
        </w:tabs>
        <w:spacing w:before="240" w:after="40"/>
        <w:rPr>
          <w:b/>
          <w:bCs/>
          <w:sz w:val="26"/>
        </w:rPr>
      </w:pPr>
      <w:r w:rsidRPr="005C14CD">
        <w:rPr>
          <w:b/>
          <w:bCs/>
          <w:noProof/>
          <w:sz w:val="26"/>
        </w:rPr>
        <w:t xml:space="preserve">Aanmelding </w:t>
      </w:r>
      <w:r w:rsidRPr="005C14CD">
        <w:rPr>
          <w:b/>
          <w:bCs/>
          <w:sz w:val="26"/>
        </w:rPr>
        <w:t>postgraduaat Conferentietolken, academiejaar 20</w:t>
      </w:r>
      <w:r>
        <w:rPr>
          <w:b/>
          <w:bCs/>
          <w:sz w:val="26"/>
        </w:rPr>
        <w:t>20</w:t>
      </w:r>
      <w:r w:rsidRPr="005C14CD">
        <w:rPr>
          <w:b/>
          <w:bCs/>
          <w:sz w:val="26"/>
        </w:rPr>
        <w:t>-20</w:t>
      </w:r>
      <w:r>
        <w:rPr>
          <w:b/>
          <w:bCs/>
          <w:sz w:val="26"/>
        </w:rPr>
        <w:t>21</w:t>
      </w:r>
    </w:p>
    <w:p w14:paraId="1A24DD47" w14:textId="77777777" w:rsidR="00471CB9" w:rsidRDefault="00471CB9" w:rsidP="00471CB9">
      <w:pPr>
        <w:spacing w:before="40" w:after="40"/>
        <w:rPr>
          <w:i/>
          <w:iCs/>
          <w:sz w:val="16"/>
          <w:szCs w:val="18"/>
        </w:rPr>
      </w:pPr>
    </w:p>
    <w:p w14:paraId="1349ABBC" w14:textId="5C83AC67" w:rsidR="00471CB9" w:rsidRPr="005C14CD" w:rsidRDefault="00471CB9" w:rsidP="00471CB9">
      <w:pPr>
        <w:spacing w:before="40" w:after="40"/>
        <w:rPr>
          <w:b/>
          <w:bCs/>
          <w:szCs w:val="18"/>
        </w:rPr>
      </w:pPr>
      <w:r w:rsidRPr="00841D13">
        <w:rPr>
          <w:iCs/>
          <w:szCs w:val="18"/>
        </w:rPr>
        <w:t xml:space="preserve">Gelieve het ingevulde formulier (2 pagina’s), samen met uw Curriculum Vitae, door te sturen naar </w:t>
      </w:r>
      <w:r w:rsidRPr="00841D13">
        <w:rPr>
          <w:b/>
          <w:iCs/>
          <w:szCs w:val="18"/>
        </w:rPr>
        <w:t>vtc</w:t>
      </w:r>
      <w:r w:rsidRPr="00841D13">
        <w:rPr>
          <w:b/>
          <w:bCs/>
          <w:iCs/>
          <w:szCs w:val="18"/>
        </w:rPr>
        <w:t>@ugent.be</w:t>
      </w:r>
      <w:r w:rsidRPr="00841D13">
        <w:rPr>
          <w:iCs/>
          <w:szCs w:val="18"/>
        </w:rPr>
        <w:t xml:space="preserve"> </w:t>
      </w:r>
      <w:r w:rsidR="00B34837">
        <w:rPr>
          <w:iCs/>
          <w:szCs w:val="18"/>
        </w:rPr>
        <w:t xml:space="preserve">en naar </w:t>
      </w:r>
      <w:r w:rsidR="00B34837">
        <w:rPr>
          <w:b/>
          <w:iCs/>
          <w:szCs w:val="18"/>
        </w:rPr>
        <w:t>bart.defrancq@ugent.be</w:t>
      </w:r>
      <w:bookmarkStart w:id="0" w:name="_GoBack"/>
      <w:bookmarkEnd w:id="0"/>
      <w:r w:rsidRPr="005C14CD">
        <w:rPr>
          <w:i/>
          <w:iCs/>
          <w:szCs w:val="18"/>
        </w:rPr>
        <w:br/>
        <w:t>Na ontvangst krijgt u een uitnodiging tot deelname aan de toelatingsproef.</w:t>
      </w:r>
      <w:r w:rsidRPr="005C14CD">
        <w:rPr>
          <w:i/>
          <w:iCs/>
          <w:szCs w:val="18"/>
        </w:rPr>
        <w:br/>
        <w:t xml:space="preserve">Deze aanmelding houdt geen verplichting in tot inschrijving. </w:t>
      </w:r>
      <w:r w:rsidRPr="005C14CD">
        <w:rPr>
          <w:i/>
          <w:iCs/>
          <w:szCs w:val="18"/>
        </w:rPr>
        <w:br/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3242"/>
      </w:tblGrid>
      <w:tr w:rsidR="00471CB9" w:rsidRPr="005C14CD" w14:paraId="2A869D53" w14:textId="77777777" w:rsidTr="00D008D6">
        <w:trPr>
          <w:cantSplit/>
          <w:trHeight w:val="567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14F4" w14:textId="471A813B" w:rsidR="00471CB9" w:rsidRPr="005C14CD" w:rsidRDefault="00471CB9" w:rsidP="00D008D6">
            <w:pPr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Naam en voornaam :</w:t>
            </w:r>
            <w:r w:rsidRPr="005C14CD">
              <w:rPr>
                <w:b/>
                <w:bCs/>
                <w:szCs w:val="18"/>
              </w:rPr>
              <w:tab/>
            </w:r>
          </w:p>
        </w:tc>
      </w:tr>
      <w:tr w:rsidR="00471CB9" w:rsidRPr="005C14CD" w14:paraId="033BFD93" w14:textId="77777777" w:rsidTr="00D008D6">
        <w:trPr>
          <w:cantSplit/>
          <w:trHeight w:val="1134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33FA" w14:textId="5EDC91DE" w:rsidR="00471CB9" w:rsidRPr="005C14CD" w:rsidRDefault="00471CB9" w:rsidP="00D008D6">
            <w:pPr>
              <w:rPr>
                <w:b/>
                <w:bCs/>
                <w:szCs w:val="18"/>
                <w:lang w:val="fr-FR"/>
              </w:rPr>
            </w:pPr>
            <w:proofErr w:type="spellStart"/>
            <w:r w:rsidRPr="005C14CD">
              <w:rPr>
                <w:b/>
                <w:bCs/>
                <w:szCs w:val="18"/>
                <w:lang w:val="fr-FR"/>
              </w:rPr>
              <w:t>Adres</w:t>
            </w:r>
            <w:proofErr w:type="spellEnd"/>
            <w:r w:rsidRPr="005C14CD">
              <w:rPr>
                <w:b/>
                <w:bCs/>
                <w:szCs w:val="18"/>
                <w:lang w:val="fr-FR"/>
              </w:rPr>
              <w:t> :</w:t>
            </w:r>
            <w:r w:rsidRPr="005C14CD">
              <w:rPr>
                <w:b/>
                <w:bCs/>
                <w:szCs w:val="18"/>
                <w:lang w:val="fr-FR"/>
              </w:rPr>
              <w:tab/>
            </w:r>
          </w:p>
          <w:p w14:paraId="182CA17D" w14:textId="77777777" w:rsidR="00471CB9" w:rsidRPr="005C14CD" w:rsidRDefault="00471CB9" w:rsidP="00D008D6">
            <w:pPr>
              <w:rPr>
                <w:b/>
                <w:bCs/>
                <w:szCs w:val="18"/>
                <w:lang w:val="fr-FR"/>
              </w:rPr>
            </w:pPr>
            <w:r w:rsidRPr="005C14CD">
              <w:rPr>
                <w:b/>
                <w:bCs/>
                <w:szCs w:val="18"/>
                <w:lang w:val="fr-FR"/>
              </w:rPr>
              <w:tab/>
            </w:r>
            <w:r w:rsidRPr="005C14CD">
              <w:rPr>
                <w:b/>
                <w:bCs/>
                <w:szCs w:val="18"/>
                <w:lang w:val="fr-FR"/>
              </w:rPr>
              <w:br/>
            </w:r>
          </w:p>
        </w:tc>
      </w:tr>
      <w:tr w:rsidR="00471CB9" w:rsidRPr="005C14CD" w14:paraId="511535E4" w14:textId="77777777" w:rsidTr="00D008D6">
        <w:trPr>
          <w:cantSplit/>
          <w:trHeight w:val="56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969E" w14:textId="4ED4DEE5" w:rsidR="00471CB9" w:rsidRPr="004C375A" w:rsidRDefault="00471CB9" w:rsidP="00D008D6">
            <w:pPr>
              <w:rPr>
                <w:b/>
                <w:bCs/>
                <w:szCs w:val="18"/>
              </w:rPr>
            </w:pPr>
            <w:r w:rsidRPr="004C375A">
              <w:rPr>
                <w:b/>
                <w:bCs/>
                <w:szCs w:val="18"/>
              </w:rPr>
              <w:t>E-mail :</w:t>
            </w:r>
            <w:r w:rsidRPr="004C375A">
              <w:rPr>
                <w:b/>
                <w:bCs/>
                <w:szCs w:val="18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F74E" w14:textId="5777CA96" w:rsidR="00471CB9" w:rsidRPr="005C14CD" w:rsidRDefault="00471CB9" w:rsidP="00D008D6">
            <w:pPr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Tel. nr. :</w:t>
            </w:r>
            <w:r w:rsidRPr="005C14CD">
              <w:rPr>
                <w:b/>
                <w:bCs/>
                <w:szCs w:val="18"/>
              </w:rPr>
              <w:tab/>
            </w:r>
          </w:p>
        </w:tc>
      </w:tr>
      <w:tr w:rsidR="00471CB9" w:rsidRPr="005C14CD" w14:paraId="331BE2AA" w14:textId="77777777" w:rsidTr="00D008D6">
        <w:trPr>
          <w:cantSplit/>
          <w:trHeight w:val="2835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B67" w14:textId="77777777" w:rsidR="00471CB9" w:rsidRPr="005C14CD" w:rsidRDefault="00471CB9" w:rsidP="00D008D6">
            <w:pPr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Overzicht van behaalde diploma’s en gevolgde opleidingen :</w:t>
            </w:r>
            <w:r w:rsidRPr="005C14CD">
              <w:rPr>
                <w:b/>
                <w:bCs/>
                <w:szCs w:val="18"/>
              </w:rPr>
              <w:tab/>
            </w:r>
          </w:p>
          <w:p w14:paraId="5110B483" w14:textId="77777777" w:rsidR="00471CB9" w:rsidRDefault="00471CB9" w:rsidP="00D008D6">
            <w:pPr>
              <w:rPr>
                <w:b/>
                <w:bCs/>
                <w:szCs w:val="18"/>
                <w:lang w:val="fr-FR"/>
              </w:rPr>
            </w:pPr>
          </w:p>
          <w:p w14:paraId="74671EF7" w14:textId="77777777" w:rsidR="00471CB9" w:rsidRPr="005C14CD" w:rsidRDefault="00471CB9" w:rsidP="00D008D6">
            <w:pPr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br/>
            </w:r>
          </w:p>
        </w:tc>
      </w:tr>
      <w:tr w:rsidR="00471CB9" w:rsidRPr="005C14CD" w14:paraId="46A18A6E" w14:textId="77777777" w:rsidTr="00D008D6">
        <w:trPr>
          <w:cantSplit/>
          <w:trHeight w:val="2835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431" w14:textId="77777777" w:rsidR="00471CB9" w:rsidRPr="005C14CD" w:rsidRDefault="00471CB9" w:rsidP="00D008D6">
            <w:pPr>
              <w:rPr>
                <w:b/>
                <w:bCs/>
                <w:szCs w:val="18"/>
                <w:lang w:val="fr-FR"/>
              </w:rPr>
            </w:pPr>
            <w:proofErr w:type="spellStart"/>
            <w:r w:rsidRPr="005C14CD">
              <w:rPr>
                <w:b/>
                <w:bCs/>
                <w:szCs w:val="18"/>
                <w:lang w:val="fr-FR"/>
              </w:rPr>
              <w:t>Werkervaring</w:t>
            </w:r>
            <w:proofErr w:type="spellEnd"/>
            <w:r w:rsidRPr="005C14CD">
              <w:rPr>
                <w:b/>
                <w:bCs/>
                <w:szCs w:val="18"/>
                <w:lang w:val="fr-FR"/>
              </w:rPr>
              <w:t> :</w:t>
            </w:r>
            <w:r w:rsidRPr="005C14CD">
              <w:rPr>
                <w:b/>
                <w:bCs/>
                <w:szCs w:val="18"/>
                <w:lang w:val="fr-FR"/>
              </w:rPr>
              <w:tab/>
            </w:r>
          </w:p>
          <w:p w14:paraId="7E1D4CDF" w14:textId="77777777" w:rsidR="00471CB9" w:rsidRPr="005C14CD" w:rsidRDefault="00471CB9" w:rsidP="00D008D6">
            <w:pPr>
              <w:rPr>
                <w:b/>
                <w:bCs/>
                <w:szCs w:val="18"/>
                <w:lang w:val="fr-FR"/>
              </w:rPr>
            </w:pPr>
          </w:p>
          <w:p w14:paraId="098B0190" w14:textId="77777777" w:rsidR="00993B5E" w:rsidRDefault="00993B5E" w:rsidP="00D008D6">
            <w:pPr>
              <w:rPr>
                <w:b/>
                <w:bCs/>
                <w:szCs w:val="18"/>
              </w:rPr>
            </w:pPr>
          </w:p>
          <w:p w14:paraId="6937D47E" w14:textId="77777777" w:rsidR="00993B5E" w:rsidRDefault="00993B5E" w:rsidP="00D008D6">
            <w:pPr>
              <w:rPr>
                <w:b/>
                <w:bCs/>
                <w:szCs w:val="18"/>
              </w:rPr>
            </w:pPr>
          </w:p>
          <w:p w14:paraId="3100314F" w14:textId="34C79F52" w:rsidR="00471CB9" w:rsidRPr="004C375A" w:rsidRDefault="00471CB9" w:rsidP="00D008D6">
            <w:pPr>
              <w:rPr>
                <w:b/>
                <w:bCs/>
                <w:szCs w:val="18"/>
              </w:rPr>
            </w:pPr>
            <w:r w:rsidRPr="004C375A">
              <w:rPr>
                <w:b/>
                <w:bCs/>
                <w:szCs w:val="18"/>
              </w:rPr>
              <w:tab/>
            </w:r>
            <w:r w:rsidRPr="004C375A">
              <w:rPr>
                <w:b/>
                <w:bCs/>
                <w:szCs w:val="18"/>
              </w:rPr>
              <w:br/>
            </w:r>
          </w:p>
          <w:p w14:paraId="6F706A0E" w14:textId="77777777" w:rsidR="00471CB9" w:rsidRPr="005C14CD" w:rsidRDefault="00471CB9" w:rsidP="00D008D6">
            <w:pPr>
              <w:rPr>
                <w:b/>
                <w:bCs/>
                <w:i/>
                <w:szCs w:val="18"/>
                <w:lang w:val="fr-FR"/>
              </w:rPr>
            </w:pPr>
            <w:r w:rsidRPr="005C14CD">
              <w:rPr>
                <w:b/>
                <w:bCs/>
                <w:i/>
                <w:szCs w:val="18"/>
                <w:lang w:val="fr-FR"/>
              </w:rPr>
              <w:t xml:space="preserve">Curriculum Vitae :  in </w:t>
            </w:r>
            <w:proofErr w:type="spellStart"/>
            <w:r w:rsidRPr="005C14CD">
              <w:rPr>
                <w:b/>
                <w:bCs/>
                <w:i/>
                <w:szCs w:val="18"/>
                <w:lang w:val="fr-FR"/>
              </w:rPr>
              <w:t>bijlage</w:t>
            </w:r>
            <w:proofErr w:type="spellEnd"/>
          </w:p>
        </w:tc>
      </w:tr>
    </w:tbl>
    <w:p w14:paraId="3E4874CE" w14:textId="77777777" w:rsidR="00471CB9" w:rsidRPr="005C14CD" w:rsidRDefault="00471CB9" w:rsidP="00471CB9">
      <w:pPr>
        <w:spacing w:before="40" w:after="40"/>
        <w:rPr>
          <w:b/>
          <w:bCs/>
          <w:szCs w:val="18"/>
        </w:rPr>
      </w:pPr>
      <w:r w:rsidRPr="005C14CD">
        <w:rPr>
          <w:b/>
          <w:bCs/>
          <w:szCs w:val="18"/>
        </w:rPr>
        <w:br/>
      </w:r>
    </w:p>
    <w:tbl>
      <w:tblPr>
        <w:tblW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1"/>
        <w:gridCol w:w="4646"/>
        <w:gridCol w:w="2199"/>
      </w:tblGrid>
      <w:tr w:rsidR="00471CB9" w:rsidRPr="005C14CD" w14:paraId="41A0C4A3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5C4152C7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</w:p>
        </w:tc>
        <w:tc>
          <w:tcPr>
            <w:tcW w:w="4646" w:type="dxa"/>
          </w:tcPr>
          <w:p w14:paraId="51117DA0" w14:textId="77777777" w:rsidR="00471CB9" w:rsidRPr="00076103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076103">
              <w:rPr>
                <w:b/>
                <w:bCs/>
                <w:szCs w:val="18"/>
              </w:rPr>
              <w:t>Modules</w:t>
            </w:r>
          </w:p>
        </w:tc>
        <w:tc>
          <w:tcPr>
            <w:tcW w:w="2199" w:type="dxa"/>
          </w:tcPr>
          <w:p w14:paraId="270D3B18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</w:rPr>
            </w:pPr>
            <w:r w:rsidRPr="005C14CD">
              <w:rPr>
                <w:szCs w:val="18"/>
              </w:rPr>
              <w:t>Aanmelding</w:t>
            </w:r>
          </w:p>
        </w:tc>
      </w:tr>
      <w:tr w:rsidR="00471CB9" w:rsidRPr="005C14CD" w14:paraId="52484129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4FA46E8A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72318F5A" w14:textId="101C2EB6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Studenten die een volledig programma wensen te volgen, stippen alle opleidingsonderdelen van de Tolkvorming aan en kiezen alle opleidings-onderdelen van 2 talen uit de lijst “A-taal” en van 1 taal uit de lijst retour. Andere studenten kunnen vrij kiezen.</w:t>
            </w:r>
            <w:r w:rsidR="00993B5E">
              <w:rPr>
                <w:szCs w:val="18"/>
              </w:rPr>
              <w:t xml:space="preserve"> Een derde taal bijnemen kan ook</w:t>
            </w:r>
          </w:p>
        </w:tc>
        <w:tc>
          <w:tcPr>
            <w:tcW w:w="2199" w:type="dxa"/>
          </w:tcPr>
          <w:p w14:paraId="72556D1F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471CB9" w:rsidRPr="005C14CD" w14:paraId="02BBC857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38F8A852" w14:textId="77777777" w:rsidR="00471CB9" w:rsidRPr="005C14CD" w:rsidRDefault="00471CB9" w:rsidP="00D008D6">
            <w:pPr>
              <w:spacing w:before="40" w:after="40"/>
              <w:rPr>
                <w:b/>
                <w:bCs/>
                <w:i/>
                <w:szCs w:val="18"/>
              </w:rPr>
            </w:pPr>
            <w:r w:rsidRPr="005C14CD">
              <w:rPr>
                <w:b/>
                <w:bCs/>
                <w:i/>
                <w:szCs w:val="18"/>
              </w:rPr>
              <w:t>Tolkvorming</w:t>
            </w:r>
          </w:p>
        </w:tc>
        <w:tc>
          <w:tcPr>
            <w:tcW w:w="4646" w:type="dxa"/>
          </w:tcPr>
          <w:p w14:paraId="365E373E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Techniek en technologie</w:t>
            </w:r>
          </w:p>
        </w:tc>
        <w:tc>
          <w:tcPr>
            <w:tcW w:w="2199" w:type="dxa"/>
          </w:tcPr>
          <w:p w14:paraId="577A1D1D" w14:textId="1DDFDF76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7E22CB13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79016D2C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46C61A56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Theorie en deontologie van het tolken</w:t>
            </w:r>
          </w:p>
        </w:tc>
        <w:tc>
          <w:tcPr>
            <w:tcW w:w="2199" w:type="dxa"/>
          </w:tcPr>
          <w:p w14:paraId="38ED2EA2" w14:textId="308C64BF" w:rsidR="00471CB9" w:rsidRPr="00B34837" w:rsidRDefault="00471CB9" w:rsidP="00D008D6">
            <w:pPr>
              <w:spacing w:before="40" w:after="40"/>
              <w:jc w:val="center"/>
              <w:rPr>
                <w:szCs w:val="18"/>
                <w:lang w:val="nl-BE"/>
              </w:rPr>
            </w:pPr>
          </w:p>
        </w:tc>
      </w:tr>
      <w:tr w:rsidR="00471CB9" w:rsidRPr="00B34837" w14:paraId="50AAD00C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17D58A05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761CADDE" w14:textId="77777777" w:rsidR="00471CB9" w:rsidRPr="005C14CD" w:rsidRDefault="00471CB9" w:rsidP="00D008D6">
            <w:pPr>
              <w:spacing w:before="40" w:after="40"/>
              <w:rPr>
                <w:szCs w:val="18"/>
                <w:lang w:val="en-US"/>
              </w:rPr>
            </w:pPr>
            <w:r w:rsidRPr="005C14CD">
              <w:rPr>
                <w:szCs w:val="18"/>
                <w:lang w:val="en-US"/>
              </w:rPr>
              <w:t>EU law, institutions and languages</w:t>
            </w:r>
          </w:p>
        </w:tc>
        <w:tc>
          <w:tcPr>
            <w:tcW w:w="2199" w:type="dxa"/>
          </w:tcPr>
          <w:p w14:paraId="45470580" w14:textId="1501B3AE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1B96DF9" w14:textId="77777777" w:rsidTr="00D008D6">
        <w:trPr>
          <w:cantSplit/>
        </w:trPr>
        <w:tc>
          <w:tcPr>
            <w:tcW w:w="1341" w:type="dxa"/>
            <w:tcBorders>
              <w:top w:val="nil"/>
            </w:tcBorders>
          </w:tcPr>
          <w:p w14:paraId="43FC4050" w14:textId="77777777" w:rsidR="00471CB9" w:rsidRPr="00B34837" w:rsidRDefault="00471CB9" w:rsidP="00D008D6">
            <w:pPr>
              <w:spacing w:before="40" w:after="40"/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4646" w:type="dxa"/>
          </w:tcPr>
          <w:p w14:paraId="3F3C22BE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Nederlands voor conferentietolken</w:t>
            </w:r>
          </w:p>
        </w:tc>
        <w:tc>
          <w:tcPr>
            <w:tcW w:w="2199" w:type="dxa"/>
          </w:tcPr>
          <w:p w14:paraId="010D9929" w14:textId="7D56C7D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37E60324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41BCA626" w14:textId="77777777" w:rsidR="00471CB9" w:rsidRPr="005C14CD" w:rsidRDefault="00471CB9" w:rsidP="00D008D6">
            <w:pPr>
              <w:spacing w:before="40" w:after="40"/>
              <w:rPr>
                <w:b/>
                <w:bCs/>
                <w:i/>
                <w:szCs w:val="18"/>
              </w:rPr>
            </w:pPr>
          </w:p>
        </w:tc>
        <w:tc>
          <w:tcPr>
            <w:tcW w:w="4646" w:type="dxa"/>
          </w:tcPr>
          <w:p w14:paraId="7D3EEA16" w14:textId="77777777" w:rsidR="00471CB9" w:rsidRPr="005C14CD" w:rsidRDefault="00471CB9" w:rsidP="00D008D6">
            <w:pPr>
              <w:spacing w:before="40" w:after="40"/>
              <w:rPr>
                <w:b/>
                <w:szCs w:val="18"/>
              </w:rPr>
            </w:pPr>
            <w:r w:rsidRPr="005C14CD">
              <w:rPr>
                <w:b/>
                <w:bCs/>
                <w:i/>
                <w:szCs w:val="18"/>
              </w:rPr>
              <w:t>A-taal</w:t>
            </w:r>
          </w:p>
        </w:tc>
        <w:tc>
          <w:tcPr>
            <w:tcW w:w="2199" w:type="dxa"/>
          </w:tcPr>
          <w:p w14:paraId="71A73D42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6A4E2802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0E1340CA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Duits</w:t>
            </w:r>
          </w:p>
        </w:tc>
        <w:tc>
          <w:tcPr>
            <w:tcW w:w="4646" w:type="dxa"/>
          </w:tcPr>
          <w:p w14:paraId="13A94E84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Duits - Nederlands</w:t>
            </w:r>
          </w:p>
        </w:tc>
        <w:tc>
          <w:tcPr>
            <w:tcW w:w="2199" w:type="dxa"/>
          </w:tcPr>
          <w:p w14:paraId="6135DC38" w14:textId="053D74B3" w:rsidR="00471CB9" w:rsidRPr="005C14CD" w:rsidRDefault="00471CB9" w:rsidP="00D008D6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471CB9" w:rsidRPr="005C14CD" w14:paraId="6245425E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5361C27F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686F5FF2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Duits - Nederlands </w:t>
            </w:r>
          </w:p>
        </w:tc>
        <w:tc>
          <w:tcPr>
            <w:tcW w:w="2199" w:type="dxa"/>
          </w:tcPr>
          <w:p w14:paraId="13C0B0A4" w14:textId="21B2B89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559BEBEB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160FF23C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Engels</w:t>
            </w:r>
          </w:p>
        </w:tc>
        <w:tc>
          <w:tcPr>
            <w:tcW w:w="4646" w:type="dxa"/>
          </w:tcPr>
          <w:p w14:paraId="7CCC925A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Engels - Nederlands</w:t>
            </w:r>
          </w:p>
        </w:tc>
        <w:tc>
          <w:tcPr>
            <w:tcW w:w="2199" w:type="dxa"/>
          </w:tcPr>
          <w:p w14:paraId="4F178D7E" w14:textId="60605038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5D509712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59B68BB5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4B1A89D3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Engels - Nederlands </w:t>
            </w:r>
          </w:p>
        </w:tc>
        <w:tc>
          <w:tcPr>
            <w:tcW w:w="2199" w:type="dxa"/>
          </w:tcPr>
          <w:p w14:paraId="54265325" w14:textId="69F26C9A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5F03D27C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77C06534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Frans</w:t>
            </w:r>
          </w:p>
        </w:tc>
        <w:tc>
          <w:tcPr>
            <w:tcW w:w="4646" w:type="dxa"/>
          </w:tcPr>
          <w:p w14:paraId="2AF769AA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Frans - Nederlands</w:t>
            </w:r>
          </w:p>
        </w:tc>
        <w:tc>
          <w:tcPr>
            <w:tcW w:w="2199" w:type="dxa"/>
          </w:tcPr>
          <w:p w14:paraId="709D5647" w14:textId="143D3E3E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DBF4381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30AEC015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3B0BA1B9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Frans - Nederlands </w:t>
            </w:r>
          </w:p>
        </w:tc>
        <w:tc>
          <w:tcPr>
            <w:tcW w:w="2199" w:type="dxa"/>
          </w:tcPr>
          <w:p w14:paraId="4848039C" w14:textId="0C899264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35B9FD63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7D8D5871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Italiaans</w:t>
            </w:r>
          </w:p>
        </w:tc>
        <w:tc>
          <w:tcPr>
            <w:tcW w:w="4646" w:type="dxa"/>
          </w:tcPr>
          <w:p w14:paraId="3286EA2D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Italiaans - Nederlands</w:t>
            </w:r>
          </w:p>
        </w:tc>
        <w:tc>
          <w:tcPr>
            <w:tcW w:w="2199" w:type="dxa"/>
          </w:tcPr>
          <w:p w14:paraId="7CD29563" w14:textId="14C1ACD8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7F37D9D5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3B3A93B6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5141714D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Italiaans - Nederlands </w:t>
            </w:r>
          </w:p>
        </w:tc>
        <w:tc>
          <w:tcPr>
            <w:tcW w:w="2199" w:type="dxa"/>
          </w:tcPr>
          <w:p w14:paraId="56A47C0D" w14:textId="65109BE1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2E02C36D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1CACBBCA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Russisch</w:t>
            </w:r>
          </w:p>
        </w:tc>
        <w:tc>
          <w:tcPr>
            <w:tcW w:w="4646" w:type="dxa"/>
          </w:tcPr>
          <w:p w14:paraId="29ACEE27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Russisch - Nederlands</w:t>
            </w:r>
          </w:p>
        </w:tc>
        <w:tc>
          <w:tcPr>
            <w:tcW w:w="2199" w:type="dxa"/>
          </w:tcPr>
          <w:p w14:paraId="6A3929BA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623379DA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3B0FF3EE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6E0DC84D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Russisch - Nederlands </w:t>
            </w:r>
          </w:p>
        </w:tc>
        <w:tc>
          <w:tcPr>
            <w:tcW w:w="2199" w:type="dxa"/>
          </w:tcPr>
          <w:p w14:paraId="21CA1FD2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6D61FB31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6BD693BB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Spaans</w:t>
            </w:r>
          </w:p>
        </w:tc>
        <w:tc>
          <w:tcPr>
            <w:tcW w:w="4646" w:type="dxa"/>
          </w:tcPr>
          <w:p w14:paraId="21EE7096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Spaans - Nederlands</w:t>
            </w:r>
          </w:p>
        </w:tc>
        <w:tc>
          <w:tcPr>
            <w:tcW w:w="2199" w:type="dxa"/>
          </w:tcPr>
          <w:p w14:paraId="5361E383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205E54B8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62EE8880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73F78085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Simultaan tolken Spaans - Nederlands</w:t>
            </w:r>
          </w:p>
        </w:tc>
        <w:tc>
          <w:tcPr>
            <w:tcW w:w="2199" w:type="dxa"/>
          </w:tcPr>
          <w:p w14:paraId="790A6F57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2586D10C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5DE4D0E9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Turks</w:t>
            </w:r>
          </w:p>
        </w:tc>
        <w:tc>
          <w:tcPr>
            <w:tcW w:w="4646" w:type="dxa"/>
          </w:tcPr>
          <w:p w14:paraId="2E2F7215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Turks - Nederlands</w:t>
            </w:r>
          </w:p>
        </w:tc>
        <w:tc>
          <w:tcPr>
            <w:tcW w:w="2199" w:type="dxa"/>
          </w:tcPr>
          <w:p w14:paraId="6D3857A2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4087855E" w14:textId="77777777" w:rsidTr="00D008D6">
        <w:trPr>
          <w:cantSplit/>
        </w:trPr>
        <w:tc>
          <w:tcPr>
            <w:tcW w:w="1341" w:type="dxa"/>
            <w:tcBorders>
              <w:top w:val="nil"/>
              <w:bottom w:val="nil"/>
            </w:tcBorders>
          </w:tcPr>
          <w:p w14:paraId="400E821D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07A27AB0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Turks - Nederlands </w:t>
            </w:r>
          </w:p>
        </w:tc>
        <w:tc>
          <w:tcPr>
            <w:tcW w:w="2199" w:type="dxa"/>
          </w:tcPr>
          <w:p w14:paraId="7F4977D8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518FB20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2A143035" w14:textId="77777777" w:rsidR="00471CB9" w:rsidRPr="005C14CD" w:rsidRDefault="00471CB9" w:rsidP="00D008D6">
            <w:pPr>
              <w:spacing w:before="40" w:after="40"/>
              <w:rPr>
                <w:b/>
                <w:bCs/>
                <w:i/>
                <w:szCs w:val="18"/>
              </w:rPr>
            </w:pPr>
          </w:p>
        </w:tc>
        <w:tc>
          <w:tcPr>
            <w:tcW w:w="4646" w:type="dxa"/>
          </w:tcPr>
          <w:p w14:paraId="638A188D" w14:textId="77777777" w:rsidR="00471CB9" w:rsidRPr="005C14CD" w:rsidRDefault="00471CB9" w:rsidP="00D008D6">
            <w:pPr>
              <w:spacing w:before="40" w:after="40"/>
              <w:rPr>
                <w:b/>
                <w:szCs w:val="18"/>
              </w:rPr>
            </w:pPr>
            <w:r w:rsidRPr="005C14CD">
              <w:rPr>
                <w:b/>
                <w:bCs/>
                <w:i/>
                <w:szCs w:val="18"/>
              </w:rPr>
              <w:t>Retour</w:t>
            </w:r>
          </w:p>
        </w:tc>
        <w:tc>
          <w:tcPr>
            <w:tcW w:w="2199" w:type="dxa"/>
          </w:tcPr>
          <w:p w14:paraId="43DCB503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63704662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2A66B598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Duits</w:t>
            </w:r>
          </w:p>
        </w:tc>
        <w:tc>
          <w:tcPr>
            <w:tcW w:w="4646" w:type="dxa"/>
          </w:tcPr>
          <w:p w14:paraId="4151602F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Nederlands - Duits</w:t>
            </w:r>
          </w:p>
        </w:tc>
        <w:tc>
          <w:tcPr>
            <w:tcW w:w="2199" w:type="dxa"/>
          </w:tcPr>
          <w:p w14:paraId="69E3CE5A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D3607DA" w14:textId="77777777" w:rsidTr="00D008D6">
        <w:trPr>
          <w:cantSplit/>
        </w:trPr>
        <w:tc>
          <w:tcPr>
            <w:tcW w:w="1341" w:type="dxa"/>
            <w:tcBorders>
              <w:top w:val="nil"/>
            </w:tcBorders>
          </w:tcPr>
          <w:p w14:paraId="654908D2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3DE45DB8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Nederlands - Duits </w:t>
            </w:r>
          </w:p>
        </w:tc>
        <w:tc>
          <w:tcPr>
            <w:tcW w:w="2199" w:type="dxa"/>
          </w:tcPr>
          <w:p w14:paraId="7CEC383A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502CE95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6CD7F68E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Engels</w:t>
            </w:r>
          </w:p>
        </w:tc>
        <w:tc>
          <w:tcPr>
            <w:tcW w:w="4646" w:type="dxa"/>
          </w:tcPr>
          <w:p w14:paraId="341AA6EA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Nederlands - Engels</w:t>
            </w:r>
          </w:p>
        </w:tc>
        <w:tc>
          <w:tcPr>
            <w:tcW w:w="2199" w:type="dxa"/>
          </w:tcPr>
          <w:p w14:paraId="7D822643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50AFC182" w14:textId="77777777" w:rsidTr="00D008D6">
        <w:trPr>
          <w:cantSplit/>
        </w:trPr>
        <w:tc>
          <w:tcPr>
            <w:tcW w:w="1341" w:type="dxa"/>
            <w:tcBorders>
              <w:top w:val="nil"/>
            </w:tcBorders>
          </w:tcPr>
          <w:p w14:paraId="57BBCF84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5B14ED4B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Simultaan tolken Nederlands - Engels</w:t>
            </w:r>
          </w:p>
        </w:tc>
        <w:tc>
          <w:tcPr>
            <w:tcW w:w="2199" w:type="dxa"/>
          </w:tcPr>
          <w:p w14:paraId="4CE03721" w14:textId="77777777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06B93E0C" w14:textId="77777777" w:rsidTr="00D008D6">
        <w:trPr>
          <w:cantSplit/>
        </w:trPr>
        <w:tc>
          <w:tcPr>
            <w:tcW w:w="1341" w:type="dxa"/>
            <w:tcBorders>
              <w:bottom w:val="nil"/>
            </w:tcBorders>
          </w:tcPr>
          <w:p w14:paraId="019F6DE0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  <w:r w:rsidRPr="005C14CD">
              <w:rPr>
                <w:b/>
                <w:bCs/>
                <w:szCs w:val="18"/>
              </w:rPr>
              <w:t>Frans</w:t>
            </w:r>
          </w:p>
        </w:tc>
        <w:tc>
          <w:tcPr>
            <w:tcW w:w="4646" w:type="dxa"/>
          </w:tcPr>
          <w:p w14:paraId="5C46CF17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>Consecutief tolken Nederlands - Frans</w:t>
            </w:r>
          </w:p>
        </w:tc>
        <w:tc>
          <w:tcPr>
            <w:tcW w:w="2199" w:type="dxa"/>
          </w:tcPr>
          <w:p w14:paraId="23837F59" w14:textId="4938F688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  <w:tr w:rsidR="00471CB9" w:rsidRPr="005C14CD" w14:paraId="7C6AAB8F" w14:textId="77777777" w:rsidTr="00D008D6">
        <w:trPr>
          <w:cantSplit/>
        </w:trPr>
        <w:tc>
          <w:tcPr>
            <w:tcW w:w="1341" w:type="dxa"/>
            <w:tcBorders>
              <w:top w:val="nil"/>
            </w:tcBorders>
          </w:tcPr>
          <w:p w14:paraId="0B8DF521" w14:textId="77777777" w:rsidR="00471CB9" w:rsidRPr="005C14CD" w:rsidRDefault="00471CB9" w:rsidP="00D008D6">
            <w:pPr>
              <w:spacing w:before="40" w:after="40"/>
              <w:rPr>
                <w:b/>
                <w:bCs/>
                <w:szCs w:val="18"/>
              </w:rPr>
            </w:pPr>
          </w:p>
        </w:tc>
        <w:tc>
          <w:tcPr>
            <w:tcW w:w="4646" w:type="dxa"/>
          </w:tcPr>
          <w:p w14:paraId="6001B141" w14:textId="77777777" w:rsidR="00471CB9" w:rsidRPr="005C14CD" w:rsidRDefault="00471CB9" w:rsidP="00D008D6">
            <w:pPr>
              <w:spacing w:before="40" w:after="40"/>
              <w:rPr>
                <w:szCs w:val="18"/>
              </w:rPr>
            </w:pPr>
            <w:r w:rsidRPr="005C14CD">
              <w:rPr>
                <w:szCs w:val="18"/>
              </w:rPr>
              <w:t xml:space="preserve">Simultaan tolken Nederlands - Frans </w:t>
            </w:r>
          </w:p>
        </w:tc>
        <w:tc>
          <w:tcPr>
            <w:tcW w:w="2199" w:type="dxa"/>
          </w:tcPr>
          <w:p w14:paraId="3BF9E248" w14:textId="2956998C" w:rsidR="00471CB9" w:rsidRPr="005C14CD" w:rsidRDefault="00471CB9" w:rsidP="00D008D6">
            <w:pPr>
              <w:spacing w:before="40" w:after="40"/>
              <w:jc w:val="center"/>
              <w:rPr>
                <w:szCs w:val="18"/>
                <w:lang w:val="en-GB"/>
              </w:rPr>
            </w:pPr>
          </w:p>
        </w:tc>
      </w:tr>
    </w:tbl>
    <w:p w14:paraId="23449120" w14:textId="77777777" w:rsidR="00471CB9" w:rsidRPr="005C14CD" w:rsidRDefault="00471CB9" w:rsidP="00471CB9">
      <w:pPr>
        <w:spacing w:before="40" w:after="40"/>
        <w:rPr>
          <w:b/>
          <w:bCs/>
          <w:szCs w:val="18"/>
        </w:rPr>
      </w:pPr>
    </w:p>
    <w:p w14:paraId="18803BFD" w14:textId="353935A8" w:rsidR="00471CB9" w:rsidRDefault="00471CB9" w:rsidP="00471CB9">
      <w:pPr>
        <w:spacing w:before="40" w:after="40"/>
        <w:rPr>
          <w:b/>
          <w:bCs/>
          <w:szCs w:val="18"/>
        </w:rPr>
      </w:pPr>
      <w:r w:rsidRPr="005C14CD">
        <w:rPr>
          <w:b/>
          <w:bCs/>
          <w:szCs w:val="18"/>
        </w:rPr>
        <w:t>Datum en handtekening :</w:t>
      </w:r>
      <w:r w:rsidRPr="005C14CD">
        <w:rPr>
          <w:b/>
          <w:bCs/>
          <w:szCs w:val="18"/>
        </w:rPr>
        <w:tab/>
      </w:r>
    </w:p>
    <w:p w14:paraId="280517F4" w14:textId="4F709FD4" w:rsidR="004004F9" w:rsidRDefault="004004F9" w:rsidP="008D3AC2">
      <w:pPr>
        <w:rPr>
          <w:rFonts w:ascii="Calibri" w:hAnsi="Calibri" w:cs="Calibri"/>
          <w:sz w:val="32"/>
          <w:szCs w:val="32"/>
        </w:rPr>
      </w:pPr>
    </w:p>
    <w:sectPr w:rsidR="004004F9" w:rsidSect="004004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198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9514" w14:textId="77777777" w:rsidR="00F314FF" w:rsidRDefault="00F314FF" w:rsidP="00F312C5">
      <w:r>
        <w:separator/>
      </w:r>
    </w:p>
  </w:endnote>
  <w:endnote w:type="continuationSeparator" w:id="0">
    <w:p w14:paraId="772163D7" w14:textId="77777777" w:rsidR="00F314FF" w:rsidRDefault="00F314FF" w:rsidP="00F3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A42" w14:textId="77777777"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A8AD0D5" wp14:editId="0A7A202C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30F295" wp14:editId="12D6F342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9C4B3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2B13" w14:textId="77777777" w:rsidR="00F312C5" w:rsidRDefault="00F36BA9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9951B6" wp14:editId="40E07AD3">
              <wp:simplePos x="0" y="0"/>
              <wp:positionH relativeFrom="page">
                <wp:align>right</wp:align>
              </wp:positionH>
              <wp:positionV relativeFrom="paragraph">
                <wp:posOffset>97790</wp:posOffset>
              </wp:positionV>
              <wp:extent cx="1623060" cy="255270"/>
              <wp:effectExtent l="0" t="0" r="15240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998C7" w14:textId="6067137D" w:rsidR="00E26FE1" w:rsidRPr="000B2511" w:rsidRDefault="00E26FE1">
                          <w:r w:rsidRPr="000B2511">
                            <w:fldChar w:fldCharType="begin"/>
                          </w:r>
                          <w:r w:rsidRPr="000B2511">
                            <w:instrText xml:space="preserve"> PAGE  \* Arabic </w:instrText>
                          </w:r>
                          <w:r w:rsidRPr="000B2511">
                            <w:fldChar w:fldCharType="separate"/>
                          </w:r>
                          <w:r w:rsidR="006B5DE1">
                            <w:rPr>
                              <w:noProof/>
                            </w:rPr>
                            <w:t>1</w:t>
                          </w:r>
                          <w:r w:rsidRPr="000B2511">
                            <w:fldChar w:fldCharType="end"/>
                          </w:r>
                          <w:r w:rsidRPr="000B2511">
                            <w:t>/</w:t>
                          </w:r>
                          <w:fldSimple w:instr=" NUMPAGES  \* Arabic ">
                            <w:r w:rsidR="006B5DE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51B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76.6pt;margin-top:7.7pt;width:127.8pt;height:20.1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" fillcolor="white [3201]" strokecolor="white [3212]" strokeweight=".5pt">
              <v:textbox>
                <w:txbxContent>
                  <w:p w14:paraId="70D998C7" w14:textId="6067137D" w:rsidR="00E26FE1" w:rsidRPr="000B2511" w:rsidRDefault="00E26FE1">
                    <w:r w:rsidRPr="000B2511">
                      <w:fldChar w:fldCharType="begin"/>
                    </w:r>
                    <w:r w:rsidRPr="000B2511">
                      <w:instrText xml:space="preserve"> PAGE  \* Arabic </w:instrText>
                    </w:r>
                    <w:r w:rsidRPr="000B2511">
                      <w:fldChar w:fldCharType="separate"/>
                    </w:r>
                    <w:r w:rsidR="006B5DE1">
                      <w:rPr>
                        <w:noProof/>
                      </w:rPr>
                      <w:t>1</w:t>
                    </w:r>
                    <w:r w:rsidRPr="000B2511">
                      <w:fldChar w:fldCharType="end"/>
                    </w:r>
                    <w:r w:rsidRPr="000B2511">
                      <w:t>/</w:t>
                    </w:r>
                    <w:r w:rsidR="00E353F4">
                      <w:fldChar w:fldCharType="begin"/>
                    </w:r>
                    <w:r w:rsidR="00E353F4">
                      <w:instrText xml:space="preserve"> NUMPAGES  \* Arabic </w:instrText>
                    </w:r>
                    <w:r w:rsidR="00E353F4">
                      <w:fldChar w:fldCharType="separate"/>
                    </w:r>
                    <w:r w:rsidR="006B5DE1">
                      <w:rPr>
                        <w:noProof/>
                      </w:rPr>
                      <w:t>1</w:t>
                    </w:r>
                    <w:r w:rsidR="00E353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B0479">
      <w:rPr>
        <w:noProof/>
        <w:lang w:eastAsia="nl-BE"/>
      </w:rPr>
      <w:drawing>
        <wp:anchor distT="0" distB="0" distL="114300" distR="114300" simplePos="0" relativeHeight="251675648" behindDoc="0" locked="0" layoutInCell="1" allowOverlap="1" wp14:anchorId="7ED4C3F8" wp14:editId="436F00B2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A9365" wp14:editId="3D753E4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4B187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F005" w14:textId="77777777" w:rsidR="00F314FF" w:rsidRDefault="00F314FF" w:rsidP="00F312C5">
      <w:r>
        <w:separator/>
      </w:r>
    </w:p>
  </w:footnote>
  <w:footnote w:type="continuationSeparator" w:id="0">
    <w:p w14:paraId="372AA546" w14:textId="77777777" w:rsidR="00F314FF" w:rsidRDefault="00F314FF" w:rsidP="00F3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14:paraId="2F5F993B" w14:textId="77777777" w:rsidTr="004B2E2A">
      <w:trPr>
        <w:trHeight w:hRule="exact" w:val="601"/>
      </w:trPr>
      <w:tc>
        <w:tcPr>
          <w:tcW w:w="2404" w:type="dxa"/>
        </w:tcPr>
        <w:p w14:paraId="7AAB6969" w14:textId="77777777" w:rsidR="004B2E2A" w:rsidRPr="001C597D" w:rsidRDefault="004B2E2A" w:rsidP="004B2E2A"/>
      </w:tc>
      <w:tc>
        <w:tcPr>
          <w:tcW w:w="2404" w:type="dxa"/>
        </w:tcPr>
        <w:p w14:paraId="1CF7DF7A" w14:textId="77777777" w:rsidR="004B2E2A" w:rsidRPr="00654107" w:rsidRDefault="004B2E2A" w:rsidP="004B2E2A"/>
      </w:tc>
      <w:tc>
        <w:tcPr>
          <w:tcW w:w="5290" w:type="dxa"/>
        </w:tcPr>
        <w:p w14:paraId="6C450862" w14:textId="77777777" w:rsidR="004B2E2A" w:rsidRDefault="004B2E2A" w:rsidP="00AE7738"/>
      </w:tc>
    </w:tr>
  </w:tbl>
  <w:p w14:paraId="01862934" w14:textId="77777777" w:rsidR="00231A49" w:rsidRDefault="001A54D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91008" behindDoc="0" locked="0" layoutInCell="1" allowOverlap="1" wp14:anchorId="52C81164" wp14:editId="604FFE98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6400" cy="1144800"/>
          <wp:effectExtent l="0" t="0" r="0" b="0"/>
          <wp:wrapNone/>
          <wp:docPr id="9" name="Afbeelding 9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4F0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77E7022E" wp14:editId="744B8D4D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8C713" wp14:editId="6179E05E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38A5A" w14:textId="77777777" w:rsidR="00077C05" w:rsidRDefault="00077C05" w:rsidP="00077C05">
                          <w:pPr>
                            <w:pStyle w:val="CompanynameL1"/>
                          </w:pPr>
                          <w:r>
                            <w:t xml:space="preserve">vakgroep Vertalen, Tolken &amp; communicatie </w:t>
                          </w:r>
                        </w:p>
                        <w:p w14:paraId="153F8700" w14:textId="77777777" w:rsidR="007F58EC" w:rsidRPr="00654107" w:rsidRDefault="007F58EC" w:rsidP="00654107">
                          <w:pPr>
                            <w:pStyle w:val="CompanynameL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8C713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14:paraId="55E38A5A" w14:textId="77777777" w:rsidR="00077C05" w:rsidRDefault="00077C05" w:rsidP="00077C05">
                    <w:pPr>
                      <w:pStyle w:val="CompanynameL1"/>
                    </w:pPr>
                    <w:r>
                      <w:t xml:space="preserve">vakgroep Vertalen, Tolken &amp; communicatie </w:t>
                    </w:r>
                  </w:p>
                  <w:p w14:paraId="153F8700" w14:textId="77777777" w:rsidR="007F58EC" w:rsidRPr="00654107" w:rsidRDefault="007F58EC" w:rsidP="00654107">
                    <w:pPr>
                      <w:pStyle w:val="CompanynameL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16665" wp14:editId="19E1E7EB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D535E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6F12" w14:textId="77777777" w:rsidR="004004F9" w:rsidRDefault="004004F9">
    <w:pPr>
      <w:pStyle w:val="Koptekst"/>
    </w:pPr>
  </w:p>
  <w:p w14:paraId="56ECA8C9" w14:textId="77777777" w:rsidR="00F312C5" w:rsidRDefault="00B4052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9984" behindDoc="0" locked="0" layoutInCell="1" allowOverlap="1" wp14:anchorId="5B3ED622" wp14:editId="14A9C82C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7525" cy="1143000"/>
          <wp:effectExtent l="0" t="0" r="0" b="0"/>
          <wp:wrapNone/>
          <wp:docPr id="11" name="Afbeelding 11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9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070F016" wp14:editId="17B76D5D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313F9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B3571" wp14:editId="446E13C8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F42A57" w14:textId="77777777" w:rsidR="00FA051B" w:rsidRDefault="00AF2981" w:rsidP="00FA051B">
                          <w:pPr>
                            <w:pStyle w:val="CompanynameL1"/>
                          </w:pPr>
                          <w:bookmarkStart w:id="1" w:name="b_name_L1"/>
                          <w:r>
                            <w:t>vakgroep</w:t>
                          </w:r>
                          <w:r w:rsidR="00ED07F0">
                            <w:t xml:space="preserve"> </w:t>
                          </w:r>
                          <w:r w:rsidR="000B63B4">
                            <w:t>Vertalen, Tolken &amp; communicatie</w:t>
                          </w:r>
                          <w:r w:rsidR="00654107">
                            <w:t xml:space="preserve"> </w:t>
                          </w:r>
                        </w:p>
                        <w:bookmarkEnd w:id="1"/>
                        <w:p w14:paraId="1809156A" w14:textId="77777777" w:rsidR="00FA051B" w:rsidRDefault="00FA051B" w:rsidP="00FA051B">
                          <w:pPr>
                            <w:pStyle w:val="CompanynameL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B357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OYR+APeAAAACwEA&#10;AA8AAAAAAAAAAAAAAAAA0gQAAGRycy9kb3ducmV2LnhtbFBLBQYAAAAABAAEAPMAAADdBQAAAAA=&#10;" filled="f" stroked="f" strokeweight=".25pt">
              <v:textbox inset="0,0,0,0">
                <w:txbxContent>
                  <w:p w14:paraId="1EF42A57" w14:textId="77777777" w:rsidR="00FA051B" w:rsidRDefault="00AF2981" w:rsidP="00FA051B">
                    <w:pPr>
                      <w:pStyle w:val="CompanynameL1"/>
                    </w:pPr>
                    <w:bookmarkStart w:id="2" w:name="b_name_L1"/>
                    <w:r>
                      <w:t>vakgroep</w:t>
                    </w:r>
                    <w:r w:rsidR="00ED07F0">
                      <w:t xml:space="preserve"> </w:t>
                    </w:r>
                    <w:r w:rsidR="000B63B4">
                      <w:t>Vertalen, Tolken &amp; communicatie</w:t>
                    </w:r>
                    <w:r w:rsidR="00654107">
                      <w:t xml:space="preserve"> </w:t>
                    </w:r>
                  </w:p>
                  <w:bookmarkEnd w:id="2"/>
                  <w:p w14:paraId="1809156A" w14:textId="77777777" w:rsidR="00FA051B" w:rsidRDefault="00FA051B" w:rsidP="00FA051B">
                    <w:pPr>
                      <w:pStyle w:val="CompanynameL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DF9B081" wp14:editId="7EF51E53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22F"/>
    <w:multiLevelType w:val="multilevel"/>
    <w:tmpl w:val="1FD0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00BD9"/>
    <w:multiLevelType w:val="hybridMultilevel"/>
    <w:tmpl w:val="4B78AD50"/>
    <w:lvl w:ilvl="0" w:tplc="D11A87A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3CA9"/>
    <w:multiLevelType w:val="hybridMultilevel"/>
    <w:tmpl w:val="C532AD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23B"/>
    <w:multiLevelType w:val="hybridMultilevel"/>
    <w:tmpl w:val="2CE80C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F46"/>
    <w:multiLevelType w:val="hybridMultilevel"/>
    <w:tmpl w:val="0700E9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94496"/>
    <w:multiLevelType w:val="hybridMultilevel"/>
    <w:tmpl w:val="9DFC68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6D9E"/>
    <w:multiLevelType w:val="hybridMultilevel"/>
    <w:tmpl w:val="1124C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7EE5"/>
    <w:multiLevelType w:val="hybridMultilevel"/>
    <w:tmpl w:val="DA489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532B"/>
    <w:multiLevelType w:val="hybridMultilevel"/>
    <w:tmpl w:val="410AAF46"/>
    <w:lvl w:ilvl="0" w:tplc="AFE8EB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0B63B4"/>
    <w:rsid w:val="00011EF8"/>
    <w:rsid w:val="00016AD1"/>
    <w:rsid w:val="00023B0B"/>
    <w:rsid w:val="00040101"/>
    <w:rsid w:val="000519D2"/>
    <w:rsid w:val="000554BC"/>
    <w:rsid w:val="00056B81"/>
    <w:rsid w:val="00065C9C"/>
    <w:rsid w:val="00072C25"/>
    <w:rsid w:val="00073249"/>
    <w:rsid w:val="00077C05"/>
    <w:rsid w:val="0008280D"/>
    <w:rsid w:val="0009540B"/>
    <w:rsid w:val="000B0479"/>
    <w:rsid w:val="000B2511"/>
    <w:rsid w:val="000B43CE"/>
    <w:rsid w:val="000B63B4"/>
    <w:rsid w:val="000F506F"/>
    <w:rsid w:val="00121B8E"/>
    <w:rsid w:val="00131343"/>
    <w:rsid w:val="00167977"/>
    <w:rsid w:val="001946DC"/>
    <w:rsid w:val="001A14DA"/>
    <w:rsid w:val="001A54DD"/>
    <w:rsid w:val="001C597D"/>
    <w:rsid w:val="001F53D8"/>
    <w:rsid w:val="002001B2"/>
    <w:rsid w:val="00222874"/>
    <w:rsid w:val="00231A49"/>
    <w:rsid w:val="00234F7A"/>
    <w:rsid w:val="002514F0"/>
    <w:rsid w:val="002717FC"/>
    <w:rsid w:val="0027328A"/>
    <w:rsid w:val="0027552F"/>
    <w:rsid w:val="00284AD7"/>
    <w:rsid w:val="00293F09"/>
    <w:rsid w:val="002A0367"/>
    <w:rsid w:val="002A3425"/>
    <w:rsid w:val="002C2E7B"/>
    <w:rsid w:val="002F025B"/>
    <w:rsid w:val="002F065D"/>
    <w:rsid w:val="002F7B07"/>
    <w:rsid w:val="00302F0F"/>
    <w:rsid w:val="00305658"/>
    <w:rsid w:val="003332DD"/>
    <w:rsid w:val="0033799F"/>
    <w:rsid w:val="00340FF2"/>
    <w:rsid w:val="003545F8"/>
    <w:rsid w:val="0036233C"/>
    <w:rsid w:val="0038540F"/>
    <w:rsid w:val="003B0DD0"/>
    <w:rsid w:val="004004F9"/>
    <w:rsid w:val="0040072C"/>
    <w:rsid w:val="004156BF"/>
    <w:rsid w:val="004170B5"/>
    <w:rsid w:val="004170BD"/>
    <w:rsid w:val="0043616C"/>
    <w:rsid w:val="00445404"/>
    <w:rsid w:val="0045158D"/>
    <w:rsid w:val="00471CB9"/>
    <w:rsid w:val="004833A2"/>
    <w:rsid w:val="004A7E18"/>
    <w:rsid w:val="004B2E2A"/>
    <w:rsid w:val="004B3064"/>
    <w:rsid w:val="004C1B85"/>
    <w:rsid w:val="004D6FA8"/>
    <w:rsid w:val="005054BE"/>
    <w:rsid w:val="00514546"/>
    <w:rsid w:val="005148F6"/>
    <w:rsid w:val="0052001E"/>
    <w:rsid w:val="005225AE"/>
    <w:rsid w:val="005314EE"/>
    <w:rsid w:val="00574D7A"/>
    <w:rsid w:val="005A1F98"/>
    <w:rsid w:val="005A5760"/>
    <w:rsid w:val="005B4118"/>
    <w:rsid w:val="005C0FED"/>
    <w:rsid w:val="005E5007"/>
    <w:rsid w:val="005E758F"/>
    <w:rsid w:val="00654107"/>
    <w:rsid w:val="0066436C"/>
    <w:rsid w:val="0066464B"/>
    <w:rsid w:val="00677DE7"/>
    <w:rsid w:val="006947F5"/>
    <w:rsid w:val="0069736B"/>
    <w:rsid w:val="006A126E"/>
    <w:rsid w:val="006A7148"/>
    <w:rsid w:val="006B5DE1"/>
    <w:rsid w:val="006E5535"/>
    <w:rsid w:val="006F21A2"/>
    <w:rsid w:val="00711755"/>
    <w:rsid w:val="0071284E"/>
    <w:rsid w:val="00725A3E"/>
    <w:rsid w:val="007301B1"/>
    <w:rsid w:val="007338C9"/>
    <w:rsid w:val="00741F82"/>
    <w:rsid w:val="007470E3"/>
    <w:rsid w:val="007A6102"/>
    <w:rsid w:val="007B312A"/>
    <w:rsid w:val="007E2426"/>
    <w:rsid w:val="007F0A8D"/>
    <w:rsid w:val="007F1C30"/>
    <w:rsid w:val="007F58EC"/>
    <w:rsid w:val="008066D0"/>
    <w:rsid w:val="00835F2B"/>
    <w:rsid w:val="008730D9"/>
    <w:rsid w:val="008A3036"/>
    <w:rsid w:val="008A5F9A"/>
    <w:rsid w:val="008A6861"/>
    <w:rsid w:val="008B2D9D"/>
    <w:rsid w:val="008C73B3"/>
    <w:rsid w:val="008D3AC2"/>
    <w:rsid w:val="008E02D2"/>
    <w:rsid w:val="0091485D"/>
    <w:rsid w:val="00975AED"/>
    <w:rsid w:val="009923F9"/>
    <w:rsid w:val="00993B5E"/>
    <w:rsid w:val="009A3AC7"/>
    <w:rsid w:val="009B5D22"/>
    <w:rsid w:val="009B6E03"/>
    <w:rsid w:val="009C09D6"/>
    <w:rsid w:val="009C3738"/>
    <w:rsid w:val="009E5BC4"/>
    <w:rsid w:val="00A10B3C"/>
    <w:rsid w:val="00A12207"/>
    <w:rsid w:val="00A27BF4"/>
    <w:rsid w:val="00A4289D"/>
    <w:rsid w:val="00A95A7C"/>
    <w:rsid w:val="00AC0A03"/>
    <w:rsid w:val="00AC233F"/>
    <w:rsid w:val="00AD71C9"/>
    <w:rsid w:val="00AE7738"/>
    <w:rsid w:val="00AF2981"/>
    <w:rsid w:val="00AF72DF"/>
    <w:rsid w:val="00B1303A"/>
    <w:rsid w:val="00B17AC2"/>
    <w:rsid w:val="00B34837"/>
    <w:rsid w:val="00B4040B"/>
    <w:rsid w:val="00B4052D"/>
    <w:rsid w:val="00B476FE"/>
    <w:rsid w:val="00B66144"/>
    <w:rsid w:val="00BC30A3"/>
    <w:rsid w:val="00C001F7"/>
    <w:rsid w:val="00C5341E"/>
    <w:rsid w:val="00C63CE0"/>
    <w:rsid w:val="00C86ABC"/>
    <w:rsid w:val="00C904D4"/>
    <w:rsid w:val="00CC322F"/>
    <w:rsid w:val="00CD307A"/>
    <w:rsid w:val="00CE5C10"/>
    <w:rsid w:val="00CF0604"/>
    <w:rsid w:val="00D044AF"/>
    <w:rsid w:val="00D22EC2"/>
    <w:rsid w:val="00D277AB"/>
    <w:rsid w:val="00D43209"/>
    <w:rsid w:val="00D4399C"/>
    <w:rsid w:val="00D77DD2"/>
    <w:rsid w:val="00DE274F"/>
    <w:rsid w:val="00DF14B9"/>
    <w:rsid w:val="00E12766"/>
    <w:rsid w:val="00E26FE1"/>
    <w:rsid w:val="00E27752"/>
    <w:rsid w:val="00E3189A"/>
    <w:rsid w:val="00E353F4"/>
    <w:rsid w:val="00E640A4"/>
    <w:rsid w:val="00E8664A"/>
    <w:rsid w:val="00EB3F05"/>
    <w:rsid w:val="00EB5095"/>
    <w:rsid w:val="00ED07F0"/>
    <w:rsid w:val="00F312C5"/>
    <w:rsid w:val="00F314FF"/>
    <w:rsid w:val="00F31BD5"/>
    <w:rsid w:val="00F33883"/>
    <w:rsid w:val="00F36BA9"/>
    <w:rsid w:val="00F576F0"/>
    <w:rsid w:val="00F82358"/>
    <w:rsid w:val="00F859FD"/>
    <w:rsid w:val="00F908B9"/>
    <w:rsid w:val="00FA051B"/>
    <w:rsid w:val="00FB69E5"/>
    <w:rsid w:val="00FD7A2D"/>
    <w:rsid w:val="00FE722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B367E"/>
  <w15:docId w15:val="{5FD7B0E8-F9FA-4864-8961-CD263EB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052D"/>
    <w:pPr>
      <w:spacing w:after="0" w:line="240" w:lineRule="auto"/>
    </w:pPr>
    <w:rPr>
      <w:rFonts w:ascii="Century Gothic" w:eastAsia="Times New Roman" w:hAnsi="Century Gothic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rFonts w:ascii="Arial" w:eastAsiaTheme="minorHAnsi" w:hAnsi="Arial" w:cstheme="minorBidi"/>
      <w:caps/>
      <w:color w:val="1E64C8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pacing w:line="260" w:lineRule="atLeast"/>
      <w:suppressOverlap/>
    </w:pPr>
    <w:rPr>
      <w:rFonts w:ascii="Arial" w:eastAsiaTheme="minorHAnsi" w:hAnsi="Arial" w:cstheme="minorBidi"/>
      <w:caps/>
      <w:color w:val="1E64C8"/>
      <w:sz w:val="16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rFonts w:ascii="Arial" w:eastAsiaTheme="minorHAnsi" w:hAnsi="Arial" w:cstheme="minorBidi"/>
      <w:b/>
      <w:sz w:val="20"/>
      <w:szCs w:val="22"/>
      <w:lang w:val="nl-BE" w:eastAsia="en-US"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rFonts w:ascii="Arial" w:eastAsiaTheme="minorHAnsi" w:hAnsi="Arial" w:cstheme="minorBidi"/>
      <w:szCs w:val="22"/>
      <w:lang w:val="nl-BE" w:eastAsia="en-US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pacing w:line="260" w:lineRule="atLeast"/>
      <w:suppressOverlap/>
    </w:pPr>
    <w:rPr>
      <w:rFonts w:ascii="Arial" w:eastAsiaTheme="minorHAnsi" w:hAnsi="Arial" w:cstheme="minorBidi"/>
      <w:color w:val="FFFFFF" w:themeColor="background1"/>
      <w:sz w:val="20"/>
      <w:szCs w:val="22"/>
      <w:lang w:val="nl-BE"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rPr>
      <w:rFonts w:ascii="Arial" w:eastAsiaTheme="minorHAnsi" w:hAnsi="Arial" w:cstheme="minorBidi"/>
      <w:sz w:val="20"/>
      <w:szCs w:val="20"/>
      <w:lang w:val="nl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0FED"/>
    <w:rPr>
      <w:rFonts w:cs="Times New Roman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FED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FED"/>
    <w:rPr>
      <w:rFonts w:ascii="Segoe UI" w:hAnsi="Segoe UI" w:cs="Segoe UI"/>
      <w:sz w:val="18"/>
      <w:szCs w:val="18"/>
      <w:lang w:val="nl-BE"/>
    </w:rPr>
  </w:style>
  <w:style w:type="paragraph" w:styleId="Lijstalinea">
    <w:name w:val="List Paragraph"/>
    <w:basedOn w:val="Standaard"/>
    <w:uiPriority w:val="34"/>
    <w:qFormat/>
    <w:rsid w:val="00077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Zwaar">
    <w:name w:val="Strong"/>
    <w:basedOn w:val="Standaardalinea-lettertype"/>
    <w:uiPriority w:val="22"/>
    <w:qFormat/>
    <w:rsid w:val="008A6861"/>
    <w:rPr>
      <w:rFonts w:ascii="Arial" w:hAnsi="Arial" w:cs="Arial" w:hint="default"/>
      <w:b w:val="0"/>
      <w:bCs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B0B"/>
    <w:rPr>
      <w:rFonts w:ascii="Century Gothic" w:eastAsia="Times New Roman" w:hAnsi="Century Gothic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B0B"/>
    <w:rPr>
      <w:rFonts w:ascii="Century Gothic" w:eastAsia="Times New Roman" w:hAnsi="Century Gothic" w:cs="Times New Roman"/>
      <w:b/>
      <w:bCs/>
      <w:sz w:val="20"/>
      <w:szCs w:val="20"/>
      <w:lang w:val="en-GB" w:eastAsia="nl-NL"/>
    </w:rPr>
  </w:style>
  <w:style w:type="character" w:styleId="Hyperlink">
    <w:name w:val="Hyperlink"/>
    <w:basedOn w:val="Standaardalinea-lettertype"/>
    <w:uiPriority w:val="99"/>
    <w:unhideWhenUsed/>
    <w:rsid w:val="0052001E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FD7A2D"/>
    <w:pPr>
      <w:spacing w:before="240"/>
    </w:pPr>
  </w:style>
  <w:style w:type="character" w:customStyle="1" w:styleId="PlattetekstChar">
    <w:name w:val="Platte tekst Char"/>
    <w:basedOn w:val="Standaardalinea-lettertype"/>
    <w:link w:val="Plattetekst"/>
    <w:rsid w:val="00FD7A2D"/>
    <w:rPr>
      <w:rFonts w:ascii="Century Gothic" w:eastAsia="Times New Roman" w:hAnsi="Century Gothic" w:cs="Times New Roman"/>
      <w:sz w:val="18"/>
      <w:szCs w:val="24"/>
      <w:lang w:eastAsia="nl-NL"/>
    </w:rPr>
  </w:style>
  <w:style w:type="paragraph" w:styleId="Aanhef">
    <w:name w:val="Salutation"/>
    <w:basedOn w:val="Standaard"/>
    <w:next w:val="Plattetekst"/>
    <w:link w:val="AanhefChar"/>
    <w:rsid w:val="00FD7A2D"/>
    <w:pPr>
      <w:spacing w:before="480"/>
    </w:pPr>
    <w:rPr>
      <w:sz w:val="22"/>
    </w:rPr>
  </w:style>
  <w:style w:type="character" w:customStyle="1" w:styleId="AanhefChar">
    <w:name w:val="Aanhef Char"/>
    <w:basedOn w:val="Standaardalinea-lettertype"/>
    <w:link w:val="Aanhef"/>
    <w:rsid w:val="00FD7A2D"/>
    <w:rPr>
      <w:rFonts w:ascii="Century Gothic" w:eastAsia="Times New Roman" w:hAnsi="Century Gothic" w:cs="Times New Roman"/>
      <w:szCs w:val="24"/>
      <w:lang w:eastAsia="nl-NL"/>
    </w:rPr>
  </w:style>
  <w:style w:type="paragraph" w:styleId="Handtekening">
    <w:name w:val="Signature"/>
    <w:basedOn w:val="Standaard"/>
    <w:next w:val="Bijlagekopie"/>
    <w:link w:val="HandtekeningChar"/>
    <w:rsid w:val="00FD7A2D"/>
    <w:pPr>
      <w:spacing w:before="1440"/>
    </w:pPr>
    <w:rPr>
      <w:sz w:val="22"/>
    </w:rPr>
  </w:style>
  <w:style w:type="character" w:customStyle="1" w:styleId="HandtekeningChar">
    <w:name w:val="Handtekening Char"/>
    <w:basedOn w:val="Standaardalinea-lettertype"/>
    <w:link w:val="Handtekening"/>
    <w:rsid w:val="00FD7A2D"/>
    <w:rPr>
      <w:rFonts w:ascii="Century Gothic" w:eastAsia="Times New Roman" w:hAnsi="Century Gothic" w:cs="Times New Roman"/>
      <w:szCs w:val="24"/>
      <w:lang w:eastAsia="nl-NL"/>
    </w:rPr>
  </w:style>
  <w:style w:type="paragraph" w:customStyle="1" w:styleId="Bijlagekopie">
    <w:name w:val="Bijlage/kopie"/>
    <w:basedOn w:val="Plattetekst"/>
    <w:next w:val="Plattetekst"/>
    <w:locked/>
    <w:rsid w:val="00FD7A2D"/>
    <w:pPr>
      <w:spacing w:before="60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0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francq\AppData\Local\Temp\7zO9A00.tmp\brief_UGent_LW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63E3-7793-4B49-9611-01FDDE88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brief_UGent_LW_NL.dotx</Template>
  <TotalTime>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Universiteit Gent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Bart Defrancq</dc:creator>
  <cp:lastModifiedBy>Bart Defrancq</cp:lastModifiedBy>
  <cp:revision>2</cp:revision>
  <cp:lastPrinted>2020-03-09T15:57:00Z</cp:lastPrinted>
  <dcterms:created xsi:type="dcterms:W3CDTF">2020-04-29T12:56:00Z</dcterms:created>
  <dcterms:modified xsi:type="dcterms:W3CDTF">2020-04-29T12:56:00Z</dcterms:modified>
</cp:coreProperties>
</file>