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A133" w14:textId="77777777" w:rsidR="006C06B6" w:rsidRDefault="00932D61" w:rsidP="00DB6468">
      <w:pPr>
        <w:jc w:val="center"/>
        <w:rPr>
          <w:b/>
          <w:sz w:val="24"/>
          <w:szCs w:val="24"/>
          <w:lang w:val="en-US"/>
        </w:rPr>
      </w:pPr>
      <w:r w:rsidRPr="00932D61">
        <w:rPr>
          <w:b/>
          <w:sz w:val="24"/>
          <w:szCs w:val="24"/>
          <w:lang w:val="en-US"/>
        </w:rPr>
        <w:t>SPECIAL RESEARCH FUND</w:t>
      </w:r>
      <w:r w:rsidR="00DB6468" w:rsidRPr="00932D61">
        <w:rPr>
          <w:b/>
          <w:sz w:val="24"/>
          <w:szCs w:val="24"/>
          <w:lang w:val="en-US"/>
        </w:rPr>
        <w:t xml:space="preserve"> </w:t>
      </w:r>
    </w:p>
    <w:p w14:paraId="2082BCD3" w14:textId="7E36853E" w:rsidR="00932D61" w:rsidRDefault="00DB6468" w:rsidP="00DB6468">
      <w:pPr>
        <w:jc w:val="center"/>
        <w:rPr>
          <w:b/>
          <w:sz w:val="24"/>
          <w:szCs w:val="24"/>
          <w:lang w:val="en-US"/>
        </w:rPr>
      </w:pPr>
      <w:r w:rsidRPr="00932D61">
        <w:rPr>
          <w:b/>
          <w:sz w:val="24"/>
          <w:szCs w:val="24"/>
          <w:lang w:val="en-US"/>
        </w:rPr>
        <w:br/>
      </w:r>
      <w:r w:rsidR="00932D61" w:rsidRPr="00932D61">
        <w:rPr>
          <w:b/>
          <w:sz w:val="24"/>
          <w:szCs w:val="24"/>
          <w:lang w:val="en-US"/>
        </w:rPr>
        <w:t>Call sandwich scholarships for candidates from deve</w:t>
      </w:r>
      <w:r w:rsidR="00932D61">
        <w:rPr>
          <w:b/>
          <w:sz w:val="24"/>
          <w:szCs w:val="24"/>
          <w:lang w:val="en-US"/>
        </w:rPr>
        <w:t>loping countries 2024</w:t>
      </w:r>
    </w:p>
    <w:p w14:paraId="574EF99C" w14:textId="447666B7" w:rsidR="00932D61" w:rsidRDefault="00932D61" w:rsidP="00DB6468">
      <w:pPr>
        <w:jc w:val="center"/>
        <w:rPr>
          <w:b/>
          <w:sz w:val="24"/>
          <w:szCs w:val="24"/>
          <w:lang w:val="nl-NL"/>
        </w:rPr>
      </w:pPr>
      <w:proofErr w:type="spellStart"/>
      <w:r w:rsidRPr="00932D61">
        <w:rPr>
          <w:b/>
          <w:sz w:val="24"/>
          <w:szCs w:val="24"/>
          <w:lang w:val="nl-NL"/>
        </w:rPr>
        <w:t>Ad</w:t>
      </w:r>
      <w:r>
        <w:rPr>
          <w:b/>
          <w:sz w:val="24"/>
          <w:szCs w:val="24"/>
          <w:lang w:val="nl-NL"/>
        </w:rPr>
        <w:t>vice</w:t>
      </w:r>
      <w:proofErr w:type="spellEnd"/>
      <w:r>
        <w:rPr>
          <w:b/>
          <w:sz w:val="24"/>
          <w:szCs w:val="24"/>
          <w:lang w:val="nl-NL"/>
        </w:rPr>
        <w:t xml:space="preserve"> </w:t>
      </w:r>
      <w:proofErr w:type="spellStart"/>
      <w:r>
        <w:rPr>
          <w:b/>
          <w:sz w:val="24"/>
          <w:szCs w:val="24"/>
          <w:lang w:val="nl-NL"/>
        </w:rPr>
        <w:t>promoter</w:t>
      </w:r>
      <w:proofErr w:type="spellEnd"/>
    </w:p>
    <w:p w14:paraId="2D2406C1" w14:textId="4ADB1913" w:rsidR="00932D61" w:rsidRPr="00932D61" w:rsidRDefault="00932D61" w:rsidP="00932D61">
      <w:pPr>
        <w:rPr>
          <w:lang w:val="en-US"/>
        </w:rPr>
      </w:pPr>
      <w:r w:rsidRPr="00932D61">
        <w:rPr>
          <w:lang w:val="en-US"/>
        </w:rPr>
        <w:t xml:space="preserve">Through this form, the promoter should provide advice on the research capabilities of the applicant for a PhD scholarship for candidates from developing countries. The promoter should send this document to </w:t>
      </w:r>
      <w:hyperlink r:id="rId8" w:history="1">
        <w:r w:rsidRPr="007A28CD">
          <w:rPr>
            <w:rStyle w:val="Hyperlink"/>
            <w:lang w:val="en-US"/>
          </w:rPr>
          <w:t>BOFapplication@ugent.be</w:t>
        </w:r>
      </w:hyperlink>
      <w:r>
        <w:rPr>
          <w:lang w:val="en-US"/>
        </w:rPr>
        <w:t xml:space="preserve"> </w:t>
      </w:r>
      <w:r w:rsidRPr="00932D61">
        <w:rPr>
          <w:lang w:val="en-US"/>
        </w:rPr>
        <w:t xml:space="preserve">.  </w:t>
      </w:r>
    </w:p>
    <w:p w14:paraId="5A23D408" w14:textId="77777777" w:rsidR="00932D61" w:rsidRPr="00932D61" w:rsidRDefault="00932D61" w:rsidP="00932D61">
      <w:pPr>
        <w:rPr>
          <w:lang w:val="en-US"/>
        </w:rPr>
      </w:pPr>
      <w:r w:rsidRPr="00932D61">
        <w:rPr>
          <w:lang w:val="en-US"/>
        </w:rPr>
        <w:t>The PhD candidate applies for the PhD scholarship through a separate document. Both documents are merged by the Research Coordination Department and submitted to the Research Council for evaluation.</w:t>
      </w:r>
    </w:p>
    <w:p w14:paraId="6C42355C" w14:textId="2B8A2068" w:rsidR="002C4BFB" w:rsidRPr="00932D61" w:rsidRDefault="00932D61" w:rsidP="00932D61">
      <w:pPr>
        <w:rPr>
          <w:lang w:val="en-US"/>
        </w:rPr>
      </w:pPr>
      <w:r w:rsidRPr="00932D61">
        <w:rPr>
          <w:lang w:val="en-US"/>
        </w:rPr>
        <w:t>The promoter is jointly responsible for the content of the application and supports the candidate in completing the application document.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6468" w14:paraId="1EE2A34C" w14:textId="77777777" w:rsidTr="00DB6468">
        <w:tc>
          <w:tcPr>
            <w:tcW w:w="4531" w:type="dxa"/>
          </w:tcPr>
          <w:p w14:paraId="4305EFF3" w14:textId="5533B422" w:rsidR="00DB6468" w:rsidRPr="00DB6468" w:rsidRDefault="00DB6468" w:rsidP="00F4659A">
            <w:pPr>
              <w:rPr>
                <w:b/>
              </w:rPr>
            </w:pPr>
            <w:proofErr w:type="spellStart"/>
            <w:r w:rsidRPr="00DB6468">
              <w:rPr>
                <w:b/>
              </w:rPr>
              <w:t>Promot</w:t>
            </w:r>
            <w:r w:rsidR="00932D61">
              <w:rPr>
                <w:b/>
              </w:rPr>
              <w:t>e</w:t>
            </w:r>
            <w:r w:rsidRPr="00DB6468">
              <w:rPr>
                <w:b/>
              </w:rPr>
              <w:t>r</w:t>
            </w:r>
            <w:proofErr w:type="spellEnd"/>
          </w:p>
        </w:tc>
        <w:tc>
          <w:tcPr>
            <w:tcW w:w="4531" w:type="dxa"/>
          </w:tcPr>
          <w:p w14:paraId="55D31BE9" w14:textId="77777777" w:rsidR="00DB6468" w:rsidRDefault="00DB6468" w:rsidP="00DB6468"/>
        </w:tc>
      </w:tr>
      <w:tr w:rsidR="00DB6468" w14:paraId="0AED17CF" w14:textId="77777777" w:rsidTr="00DB6468">
        <w:tc>
          <w:tcPr>
            <w:tcW w:w="4531" w:type="dxa"/>
          </w:tcPr>
          <w:p w14:paraId="779F526E" w14:textId="7DD2FD7E" w:rsidR="00DB6468" w:rsidRPr="00DB6468" w:rsidRDefault="00932D61" w:rsidP="00DB6468">
            <w:pPr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531" w:type="dxa"/>
          </w:tcPr>
          <w:p w14:paraId="362A2C2A" w14:textId="77777777" w:rsidR="00DB6468" w:rsidRDefault="00DB6468" w:rsidP="00DB6468"/>
        </w:tc>
      </w:tr>
      <w:tr w:rsidR="00DB6468" w:rsidRPr="00932D61" w14:paraId="294E8FF2" w14:textId="77777777" w:rsidTr="00DB6468">
        <w:tc>
          <w:tcPr>
            <w:tcW w:w="4531" w:type="dxa"/>
          </w:tcPr>
          <w:p w14:paraId="44B71DCA" w14:textId="58C4C959" w:rsidR="00DB6468" w:rsidRPr="00932D61" w:rsidRDefault="00932D61" w:rsidP="00DB6468">
            <w:pPr>
              <w:rPr>
                <w:b/>
                <w:lang w:val="en-US"/>
              </w:rPr>
            </w:pPr>
            <w:r w:rsidRPr="00932D61">
              <w:rPr>
                <w:b/>
                <w:lang w:val="en-US"/>
              </w:rPr>
              <w:t>Tittle of the PhD r</w:t>
            </w:r>
            <w:r>
              <w:rPr>
                <w:b/>
                <w:lang w:val="en-US"/>
              </w:rPr>
              <w:t>esearch</w:t>
            </w:r>
          </w:p>
        </w:tc>
        <w:tc>
          <w:tcPr>
            <w:tcW w:w="4531" w:type="dxa"/>
          </w:tcPr>
          <w:p w14:paraId="3FFEB410" w14:textId="77777777" w:rsidR="00DB6468" w:rsidRPr="00932D61" w:rsidRDefault="00DB6468" w:rsidP="00DB6468">
            <w:pPr>
              <w:rPr>
                <w:lang w:val="en-US"/>
              </w:rPr>
            </w:pPr>
          </w:p>
        </w:tc>
      </w:tr>
      <w:tr w:rsidR="00DB6468" w:rsidRPr="00932D61" w14:paraId="67CF8088" w14:textId="77777777" w:rsidTr="00DB6468">
        <w:tc>
          <w:tcPr>
            <w:tcW w:w="4531" w:type="dxa"/>
          </w:tcPr>
          <w:p w14:paraId="45F5115A" w14:textId="619B80E4" w:rsidR="00DB6468" w:rsidRPr="00932D61" w:rsidRDefault="00932D61" w:rsidP="00DB6468">
            <w:pPr>
              <w:rPr>
                <w:b/>
                <w:lang w:val="en-US"/>
              </w:rPr>
            </w:pPr>
            <w:r w:rsidRPr="00932D61">
              <w:rPr>
                <w:b/>
                <w:lang w:val="en-US"/>
              </w:rPr>
              <w:t>Planned date of P</w:t>
            </w:r>
            <w:r>
              <w:rPr>
                <w:b/>
                <w:lang w:val="en-US"/>
              </w:rPr>
              <w:t>hD defense</w:t>
            </w:r>
          </w:p>
        </w:tc>
        <w:tc>
          <w:tcPr>
            <w:tcW w:w="4531" w:type="dxa"/>
          </w:tcPr>
          <w:p w14:paraId="65A78CC0" w14:textId="77777777" w:rsidR="00DB6468" w:rsidRPr="00932D61" w:rsidRDefault="00DB6468" w:rsidP="00DB6468">
            <w:pPr>
              <w:rPr>
                <w:lang w:val="en-US"/>
              </w:rPr>
            </w:pPr>
          </w:p>
        </w:tc>
      </w:tr>
    </w:tbl>
    <w:p w14:paraId="1E82D8FF" w14:textId="77777777" w:rsidR="00DB6468" w:rsidRPr="00932D61" w:rsidRDefault="00DB6468" w:rsidP="00DB6468">
      <w:pPr>
        <w:rPr>
          <w:lang w:val="en-US"/>
        </w:rPr>
      </w:pPr>
    </w:p>
    <w:p w14:paraId="28B5D716" w14:textId="6D62A1FC" w:rsidR="00932D61" w:rsidRPr="00932D61" w:rsidRDefault="00932D61" w:rsidP="00932D61">
      <w:pPr>
        <w:spacing w:after="0"/>
        <w:jc w:val="center"/>
        <w:rPr>
          <w:bCs/>
          <w:lang w:val="en-US"/>
        </w:rPr>
      </w:pPr>
      <w:r w:rsidRPr="00932D61">
        <w:rPr>
          <w:bCs/>
          <w:lang w:val="en-US"/>
        </w:rPr>
        <w:t>Submission is done electronically via BOFapplication@ugent.be</w:t>
      </w:r>
    </w:p>
    <w:p w14:paraId="5D057835" w14:textId="77777777" w:rsidR="00932D61" w:rsidRPr="00932D61" w:rsidRDefault="00932D61" w:rsidP="00932D61">
      <w:pPr>
        <w:spacing w:after="0"/>
        <w:jc w:val="center"/>
        <w:rPr>
          <w:bCs/>
          <w:lang w:val="en-US"/>
        </w:rPr>
      </w:pPr>
      <w:r w:rsidRPr="00932D61">
        <w:rPr>
          <w:bCs/>
          <w:lang w:val="en-US"/>
        </w:rPr>
        <w:t xml:space="preserve">The promoter's opinion should be named as follows: </w:t>
      </w:r>
    </w:p>
    <w:p w14:paraId="35E16B43" w14:textId="77777777" w:rsidR="00932D61" w:rsidRPr="00932D61" w:rsidRDefault="00932D61" w:rsidP="00932D61">
      <w:pPr>
        <w:spacing w:after="0"/>
        <w:jc w:val="center"/>
        <w:rPr>
          <w:bCs/>
          <w:lang w:val="en-US"/>
        </w:rPr>
      </w:pPr>
      <w:r w:rsidRPr="00932D61">
        <w:rPr>
          <w:bCs/>
          <w:lang w:val="en-US"/>
        </w:rPr>
        <w:t xml:space="preserve">"surname </w:t>
      </w:r>
      <w:proofErr w:type="spellStart"/>
      <w:r w:rsidRPr="00932D61">
        <w:rPr>
          <w:bCs/>
          <w:lang w:val="en-US"/>
        </w:rPr>
        <w:t>candidate_first</w:t>
      </w:r>
      <w:proofErr w:type="spellEnd"/>
      <w:r w:rsidRPr="00932D61">
        <w:rPr>
          <w:bCs/>
          <w:lang w:val="en-US"/>
        </w:rPr>
        <w:t xml:space="preserve"> name </w:t>
      </w:r>
      <w:proofErr w:type="spellStart"/>
      <w:r w:rsidRPr="00932D61">
        <w:rPr>
          <w:bCs/>
          <w:lang w:val="en-US"/>
        </w:rPr>
        <w:t>candidate_advice_promoter_DOS</w:t>
      </w:r>
      <w:proofErr w:type="spellEnd"/>
      <w:r w:rsidRPr="00932D61">
        <w:rPr>
          <w:bCs/>
          <w:lang w:val="en-US"/>
        </w:rPr>
        <w:t>".</w:t>
      </w:r>
    </w:p>
    <w:p w14:paraId="2D45112C" w14:textId="77777777" w:rsidR="00932D61" w:rsidRPr="00932D61" w:rsidRDefault="00932D61" w:rsidP="00932D61">
      <w:pPr>
        <w:spacing w:after="0"/>
        <w:jc w:val="center"/>
        <w:rPr>
          <w:bCs/>
        </w:rPr>
      </w:pPr>
      <w:r w:rsidRPr="00932D61">
        <w:rPr>
          <w:bCs/>
        </w:rPr>
        <w:t>Deadline</w:t>
      </w:r>
      <w:r w:rsidRPr="00932D61">
        <w:rPr>
          <w:b/>
        </w:rPr>
        <w:t>: Feb. 20, 2024 at 11:59 p.m. (</w:t>
      </w:r>
      <w:proofErr w:type="spellStart"/>
      <w:r w:rsidRPr="00932D61">
        <w:rPr>
          <w:b/>
        </w:rPr>
        <w:t>Belgian</w:t>
      </w:r>
      <w:proofErr w:type="spellEnd"/>
      <w:r w:rsidRPr="00932D61">
        <w:rPr>
          <w:b/>
        </w:rPr>
        <w:t xml:space="preserve"> time)</w:t>
      </w:r>
    </w:p>
    <w:p w14:paraId="095E58DE" w14:textId="77777777" w:rsidR="00932D61" w:rsidRDefault="00932D61" w:rsidP="00932D61">
      <w:pPr>
        <w:spacing w:after="0" w:line="260" w:lineRule="exact"/>
        <w:jc w:val="both"/>
        <w:rPr>
          <w:rFonts w:eastAsia="Times New Roman" w:cs="Times New Roman"/>
          <w:b/>
          <w:szCs w:val="24"/>
          <w:lang w:val="en-US"/>
        </w:rPr>
      </w:pPr>
    </w:p>
    <w:p w14:paraId="122B5CB6" w14:textId="1C8ACFDC" w:rsidR="00932D61" w:rsidRPr="00932D61" w:rsidRDefault="00932D61" w:rsidP="00932D61">
      <w:pPr>
        <w:pStyle w:val="Lijstalinea"/>
        <w:numPr>
          <w:ilvl w:val="0"/>
          <w:numId w:val="2"/>
        </w:numPr>
        <w:spacing w:after="0" w:line="260" w:lineRule="exact"/>
        <w:jc w:val="both"/>
        <w:rPr>
          <w:rFonts w:eastAsia="Times New Roman" w:cs="Times New Roman"/>
          <w:b/>
          <w:szCs w:val="24"/>
          <w:lang w:val="en-US"/>
        </w:rPr>
      </w:pPr>
      <w:r w:rsidRPr="00932D61">
        <w:rPr>
          <w:rFonts w:eastAsia="Times New Roman" w:cs="Times New Roman"/>
          <w:b/>
          <w:szCs w:val="24"/>
          <w:lang w:val="en-US"/>
        </w:rPr>
        <w:t>Advice on the potential of the candidate as a future researcher</w:t>
      </w:r>
    </w:p>
    <w:p w14:paraId="24906BD0" w14:textId="77777777" w:rsidR="00932D61" w:rsidRPr="007D1194" w:rsidRDefault="00932D61" w:rsidP="00932D61">
      <w:pPr>
        <w:spacing w:after="0" w:line="260" w:lineRule="exact"/>
        <w:jc w:val="both"/>
        <w:rPr>
          <w:rFonts w:eastAsia="Times New Roman" w:cs="Times New Roman"/>
          <w:szCs w:val="24"/>
          <w:lang w:val="en-US"/>
        </w:rPr>
      </w:pPr>
      <w:r w:rsidRPr="007D1194">
        <w:rPr>
          <w:rFonts w:eastAsia="Times New Roman" w:cs="Times New Roman"/>
          <w:szCs w:val="24"/>
          <w:lang w:val="en-US"/>
        </w:rPr>
        <w:t>Please tick the appropriate score for each criterion.</w:t>
      </w:r>
    </w:p>
    <w:p w14:paraId="5384DF28" w14:textId="77777777" w:rsidR="00932D61" w:rsidRPr="007D1194" w:rsidRDefault="00932D61" w:rsidP="00932D61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32D61" w14:paraId="50CFD421" w14:textId="77777777" w:rsidTr="00E46E67">
        <w:tc>
          <w:tcPr>
            <w:tcW w:w="1510" w:type="dxa"/>
          </w:tcPr>
          <w:p w14:paraId="2B71DE25" w14:textId="77777777" w:rsidR="00932D61" w:rsidRPr="007D1194" w:rsidRDefault="00932D61" w:rsidP="00E46E67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4A63F866" w14:textId="77777777" w:rsidR="00932D61" w:rsidRDefault="00932D61" w:rsidP="00E46E67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1510" w:type="dxa"/>
          </w:tcPr>
          <w:p w14:paraId="783D3B6A" w14:textId="77777777" w:rsidR="00932D61" w:rsidRDefault="00932D61" w:rsidP="00E46E67">
            <w:proofErr w:type="spellStart"/>
            <w:r>
              <w:t>Good</w:t>
            </w:r>
            <w:proofErr w:type="spellEnd"/>
          </w:p>
        </w:tc>
        <w:tc>
          <w:tcPr>
            <w:tcW w:w="1510" w:type="dxa"/>
          </w:tcPr>
          <w:p w14:paraId="601D53F5" w14:textId="77777777" w:rsidR="00932D61" w:rsidRDefault="00932D61" w:rsidP="00E46E67">
            <w:proofErr w:type="spellStart"/>
            <w:r>
              <w:t>Average</w:t>
            </w:r>
            <w:proofErr w:type="spellEnd"/>
          </w:p>
        </w:tc>
        <w:tc>
          <w:tcPr>
            <w:tcW w:w="1511" w:type="dxa"/>
          </w:tcPr>
          <w:p w14:paraId="602AC0FC" w14:textId="77777777" w:rsidR="00932D61" w:rsidRDefault="00932D61" w:rsidP="00E46E67">
            <w:proofErr w:type="spellStart"/>
            <w:r>
              <w:t>Weak</w:t>
            </w:r>
            <w:proofErr w:type="spellEnd"/>
          </w:p>
        </w:tc>
        <w:tc>
          <w:tcPr>
            <w:tcW w:w="1511" w:type="dxa"/>
          </w:tcPr>
          <w:p w14:paraId="633A5B5C" w14:textId="77777777" w:rsidR="00932D61" w:rsidRDefault="00932D61" w:rsidP="00E46E67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Weak</w:t>
            </w:r>
            <w:proofErr w:type="spellEnd"/>
          </w:p>
        </w:tc>
      </w:tr>
      <w:tr w:rsidR="00932D61" w:rsidRPr="00932D61" w14:paraId="7729CB24" w14:textId="77777777" w:rsidTr="00E46E67">
        <w:tc>
          <w:tcPr>
            <w:tcW w:w="1510" w:type="dxa"/>
          </w:tcPr>
          <w:p w14:paraId="5009CB8E" w14:textId="77777777" w:rsidR="00932D61" w:rsidRPr="005F7CB0" w:rsidRDefault="00932D61" w:rsidP="00E46E67">
            <w:pPr>
              <w:rPr>
                <w:lang w:val="en-US"/>
              </w:rPr>
            </w:pPr>
            <w:r w:rsidRPr="005F7CB0">
              <w:rPr>
                <w:lang w:val="en-US"/>
              </w:rPr>
              <w:t>Research potential and skills of the candidate</w:t>
            </w:r>
          </w:p>
        </w:tc>
        <w:tc>
          <w:tcPr>
            <w:tcW w:w="1510" w:type="dxa"/>
          </w:tcPr>
          <w:p w14:paraId="22D2F110" w14:textId="77777777" w:rsidR="00932D61" w:rsidRPr="005F7CB0" w:rsidRDefault="00932D61" w:rsidP="00E46E67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1176AA90" w14:textId="77777777" w:rsidR="00932D61" w:rsidRPr="005F7CB0" w:rsidRDefault="00932D61" w:rsidP="00E46E67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107A0F30" w14:textId="77777777" w:rsidR="00932D61" w:rsidRPr="005F7CB0" w:rsidRDefault="00932D61" w:rsidP="00E46E67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35A552BF" w14:textId="77777777" w:rsidR="00932D61" w:rsidRPr="005F7CB0" w:rsidRDefault="00932D61" w:rsidP="00E46E67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2264269B" w14:textId="77777777" w:rsidR="00932D61" w:rsidRPr="005F7CB0" w:rsidRDefault="00932D61" w:rsidP="00E46E67">
            <w:pPr>
              <w:rPr>
                <w:lang w:val="en-US"/>
              </w:rPr>
            </w:pPr>
          </w:p>
        </w:tc>
      </w:tr>
      <w:tr w:rsidR="00932D61" w:rsidRPr="00932D61" w14:paraId="7AC3581C" w14:textId="77777777" w:rsidTr="00E46E67">
        <w:tc>
          <w:tcPr>
            <w:tcW w:w="1510" w:type="dxa"/>
          </w:tcPr>
          <w:p w14:paraId="1963252F" w14:textId="751AB620" w:rsidR="00932D61" w:rsidRPr="005F7CB0" w:rsidRDefault="00932D61" w:rsidP="00E46E67">
            <w:pPr>
              <w:rPr>
                <w:lang w:val="en-US"/>
              </w:rPr>
            </w:pPr>
            <w:r w:rsidRPr="005F7CB0">
              <w:rPr>
                <w:lang w:val="en-US"/>
              </w:rPr>
              <w:t xml:space="preserve">Master’s thesis (dissertation) </w:t>
            </w:r>
          </w:p>
        </w:tc>
        <w:tc>
          <w:tcPr>
            <w:tcW w:w="1510" w:type="dxa"/>
          </w:tcPr>
          <w:p w14:paraId="0B962E5B" w14:textId="77777777" w:rsidR="00932D61" w:rsidRPr="005F7CB0" w:rsidRDefault="00932D61" w:rsidP="00E46E67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1B7D07F7" w14:textId="77777777" w:rsidR="00932D61" w:rsidRPr="005F7CB0" w:rsidRDefault="00932D61" w:rsidP="00E46E67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26A75D55" w14:textId="77777777" w:rsidR="00932D61" w:rsidRPr="005F7CB0" w:rsidRDefault="00932D61" w:rsidP="00E46E67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7DB44E1B" w14:textId="77777777" w:rsidR="00932D61" w:rsidRPr="005F7CB0" w:rsidRDefault="00932D61" w:rsidP="00E46E67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092565E9" w14:textId="77777777" w:rsidR="00932D61" w:rsidRPr="005F7CB0" w:rsidRDefault="00932D61" w:rsidP="00E46E67">
            <w:pPr>
              <w:rPr>
                <w:lang w:val="en-US"/>
              </w:rPr>
            </w:pPr>
          </w:p>
        </w:tc>
      </w:tr>
      <w:tr w:rsidR="00932D61" w:rsidRPr="00932D61" w14:paraId="7805D088" w14:textId="77777777" w:rsidTr="00E46E67">
        <w:tc>
          <w:tcPr>
            <w:tcW w:w="1510" w:type="dxa"/>
          </w:tcPr>
          <w:p w14:paraId="33181A6A" w14:textId="77777777" w:rsidR="00932D61" w:rsidRPr="005F7CB0" w:rsidRDefault="00932D61" w:rsidP="00E46E67">
            <w:pPr>
              <w:rPr>
                <w:lang w:val="en-US"/>
              </w:rPr>
            </w:pPr>
            <w:r w:rsidRPr="005F7CB0">
              <w:rPr>
                <w:lang w:val="en-US"/>
              </w:rPr>
              <w:t xml:space="preserve">Quality of published publications </w:t>
            </w:r>
            <w:r>
              <w:rPr>
                <w:lang w:val="en-US"/>
              </w:rPr>
              <w:t xml:space="preserve">- </w:t>
            </w:r>
            <w:r w:rsidRPr="005F7CB0">
              <w:rPr>
                <w:i/>
                <w:lang w:val="en-US"/>
              </w:rPr>
              <w:t>if applicable</w:t>
            </w:r>
          </w:p>
        </w:tc>
        <w:tc>
          <w:tcPr>
            <w:tcW w:w="1510" w:type="dxa"/>
          </w:tcPr>
          <w:p w14:paraId="3EBA323E" w14:textId="77777777" w:rsidR="00932D61" w:rsidRPr="005F7CB0" w:rsidRDefault="00932D61" w:rsidP="00E46E67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08265748" w14:textId="77777777" w:rsidR="00932D61" w:rsidRPr="005F7CB0" w:rsidRDefault="00932D61" w:rsidP="00E46E67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41EF2811" w14:textId="77777777" w:rsidR="00932D61" w:rsidRPr="005F7CB0" w:rsidRDefault="00932D61" w:rsidP="00E46E67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0EE0F5E3" w14:textId="77777777" w:rsidR="00932D61" w:rsidRPr="005F7CB0" w:rsidRDefault="00932D61" w:rsidP="00E46E67">
            <w:pPr>
              <w:rPr>
                <w:lang w:val="en-US"/>
              </w:rPr>
            </w:pPr>
          </w:p>
        </w:tc>
        <w:tc>
          <w:tcPr>
            <w:tcW w:w="1511" w:type="dxa"/>
          </w:tcPr>
          <w:p w14:paraId="6745B38B" w14:textId="77777777" w:rsidR="00932D61" w:rsidRPr="005F7CB0" w:rsidRDefault="00932D61" w:rsidP="00E46E67">
            <w:pPr>
              <w:rPr>
                <w:lang w:val="en-US"/>
              </w:rPr>
            </w:pPr>
          </w:p>
        </w:tc>
      </w:tr>
    </w:tbl>
    <w:p w14:paraId="121DE6F9" w14:textId="77777777" w:rsidR="00932D61" w:rsidRDefault="00932D61" w:rsidP="00932D61">
      <w:pPr>
        <w:rPr>
          <w:lang w:val="en-US"/>
        </w:rPr>
      </w:pPr>
    </w:p>
    <w:p w14:paraId="6491EC05" w14:textId="77777777" w:rsidR="00932D61" w:rsidRDefault="00932D61" w:rsidP="00932D61">
      <w:pPr>
        <w:pStyle w:val="Kop1"/>
        <w:numPr>
          <w:ilvl w:val="0"/>
          <w:numId w:val="2"/>
        </w:numPr>
      </w:pPr>
      <w:proofErr w:type="spellStart"/>
      <w:r>
        <w:t>Additional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.</w:t>
      </w:r>
    </w:p>
    <w:p w14:paraId="4D186E4E" w14:textId="04F108EC" w:rsidR="00932D61" w:rsidRPr="00932D61" w:rsidRDefault="00932D61" w:rsidP="006C06B6">
      <w:pPr>
        <w:rPr>
          <w:lang w:val="en-US"/>
        </w:rPr>
      </w:pPr>
      <w:r w:rsidRPr="00932D61">
        <w:rPr>
          <w:lang w:val="en-US"/>
        </w:rPr>
        <w:t>Please indicate how you know the candidate, whether there is already cooperation between your research group and the partner institution concerned, whether there are any other issues that su</w:t>
      </w:r>
      <w:r w:rsidR="006C06B6">
        <w:rPr>
          <w:lang w:val="en-US"/>
        </w:rPr>
        <w:t>pport</w:t>
      </w:r>
      <w:r w:rsidRPr="00932D61">
        <w:rPr>
          <w:lang w:val="en-US"/>
        </w:rPr>
        <w:t xml:space="preserve"> the candidate's research competence. </w:t>
      </w:r>
    </w:p>
    <w:p w14:paraId="3A387F8F" w14:textId="3D4C9528" w:rsidR="00DB6468" w:rsidRPr="00932D61" w:rsidRDefault="00932D61" w:rsidP="006C06B6">
      <w:pPr>
        <w:rPr>
          <w:lang w:val="en-US"/>
        </w:rPr>
      </w:pPr>
      <w:r w:rsidRPr="00932D61">
        <w:rPr>
          <w:lang w:val="en-US"/>
        </w:rPr>
        <w:t>If the partner institution is in an area affected by conflict, please clarify the feasibility of the sandwich fellowship requiring the candidate to spend 24 months at the partner institution (Maximum 1 page).</w:t>
      </w:r>
    </w:p>
    <w:sectPr w:rsidR="00DB6468" w:rsidRPr="00932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2911" w14:textId="77777777" w:rsidR="00DB6468" w:rsidRDefault="00DB6468" w:rsidP="00DB6468">
      <w:pPr>
        <w:spacing w:after="0" w:line="240" w:lineRule="auto"/>
      </w:pPr>
      <w:r>
        <w:separator/>
      </w:r>
    </w:p>
  </w:endnote>
  <w:endnote w:type="continuationSeparator" w:id="0">
    <w:p w14:paraId="4D86F097" w14:textId="77777777" w:rsidR="00DB6468" w:rsidRDefault="00DB6468" w:rsidP="00DB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43BC" w14:textId="77777777" w:rsidR="00433D3A" w:rsidRDefault="00433D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22E7" w14:textId="77777777" w:rsidR="00FD6D28" w:rsidRDefault="00FD6D28" w:rsidP="00FD6D28">
    <w:pPr>
      <w:pStyle w:val="Voettekst"/>
      <w:tabs>
        <w:tab w:val="clear" w:pos="4536"/>
      </w:tabs>
      <w:rPr>
        <w:color w:val="0070C0"/>
      </w:rPr>
    </w:pPr>
  </w:p>
  <w:p w14:paraId="0D67BD74" w14:textId="77777777" w:rsidR="00DB6468" w:rsidRPr="00FD6D28" w:rsidRDefault="00DB6468" w:rsidP="00FD6D28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i/>
        <w:color w:val="0070C0"/>
      </w:rPr>
    </w:pPr>
    <w:r w:rsidRPr="008F7B04">
      <w:rPr>
        <w:color w:val="0070C0"/>
      </w:rPr>
      <w:t xml:space="preserve">Bijzonder </w:t>
    </w:r>
    <w:proofErr w:type="spellStart"/>
    <w:r w:rsidRPr="008F7B04">
      <w:rPr>
        <w:color w:val="0070C0"/>
      </w:rPr>
      <w:t>Onderzoeksfonds</w:t>
    </w:r>
    <w:proofErr w:type="spellEnd"/>
    <w:r w:rsidRPr="008F7B04">
      <w:rPr>
        <w:color w:val="0070C0"/>
      </w:rPr>
      <w:t xml:space="preserve"> </w:t>
    </w:r>
    <w:r w:rsidR="003D5FAD">
      <w:rPr>
        <w:color w:val="0070C0"/>
      </w:rPr>
      <w:t xml:space="preserve">oproep </w:t>
    </w:r>
    <w:r w:rsidR="009056A2">
      <w:rPr>
        <w:color w:val="0070C0"/>
      </w:rPr>
      <w:t>202</w:t>
    </w:r>
    <w:r w:rsidR="00433D3A">
      <w:rPr>
        <w:color w:val="0070C0"/>
      </w:rPr>
      <w:t>3</w:t>
    </w:r>
    <w:r w:rsidRPr="00F4659A">
      <w:rPr>
        <w:color w:val="0070C0"/>
      </w:rPr>
      <w:t xml:space="preserve"> </w:t>
    </w:r>
    <w:r>
      <w:rPr>
        <w:i/>
        <w:color w:val="0070C0"/>
      </w:rPr>
      <w:br/>
    </w:r>
    <w:r w:rsidR="00E572FB">
      <w:rPr>
        <w:color w:val="0070C0"/>
      </w:rPr>
      <w:t>Doctoraatsmandaten</w:t>
    </w:r>
    <w:r w:rsidR="00B97577">
      <w:rPr>
        <w:color w:val="0070C0"/>
      </w:rPr>
      <w:t xml:space="preserve"> voor kandidaten uit ontwikkelingslanden</w:t>
    </w:r>
    <w:r w:rsidR="00E572FB">
      <w:rPr>
        <w:color w:val="0070C0"/>
      </w:rPr>
      <w:t xml:space="preserve"> (DO</w:t>
    </w:r>
    <w:r w:rsidR="00B97577">
      <w:rPr>
        <w:color w:val="0070C0"/>
      </w:rPr>
      <w:t>S</w:t>
    </w:r>
    <w:r w:rsidRPr="008F7B04">
      <w:rPr>
        <w:color w:val="0070C0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9F16" w14:textId="77777777" w:rsidR="00433D3A" w:rsidRDefault="00433D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683E" w14:textId="77777777" w:rsidR="00DB6468" w:rsidRDefault="00DB6468" w:rsidP="00DB6468">
      <w:pPr>
        <w:spacing w:after="0" w:line="240" w:lineRule="auto"/>
      </w:pPr>
      <w:r>
        <w:separator/>
      </w:r>
    </w:p>
  </w:footnote>
  <w:footnote w:type="continuationSeparator" w:id="0">
    <w:p w14:paraId="426D7731" w14:textId="77777777" w:rsidR="00DB6468" w:rsidRDefault="00DB6468" w:rsidP="00DB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288A" w14:textId="77777777" w:rsidR="00433D3A" w:rsidRDefault="00433D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4664" w14:textId="77777777" w:rsidR="00DB6468" w:rsidRDefault="00DB6468" w:rsidP="00DB6468">
    <w:pPr>
      <w:pStyle w:val="Koptekst"/>
      <w:tabs>
        <w:tab w:val="clear" w:pos="4536"/>
      </w:tabs>
    </w:pPr>
  </w:p>
  <w:p w14:paraId="2FB013EA" w14:textId="77777777" w:rsidR="00DB6468" w:rsidRDefault="00DB6468" w:rsidP="00DB6468">
    <w:pPr>
      <w:pStyle w:val="Koptekst"/>
    </w:pPr>
  </w:p>
  <w:p w14:paraId="10F8CA96" w14:textId="77777777" w:rsidR="00DB6468" w:rsidRDefault="00DB6468" w:rsidP="00DB6468">
    <w:pPr>
      <w:pStyle w:val="Koptekst"/>
    </w:pPr>
  </w:p>
  <w:p w14:paraId="3380870D" w14:textId="77777777" w:rsidR="00DB6468" w:rsidRDefault="00DB6468" w:rsidP="00DB6468">
    <w:pPr>
      <w:pStyle w:val="Koptekst"/>
    </w:pPr>
  </w:p>
  <w:p w14:paraId="64C9DE27" w14:textId="77777777" w:rsidR="00DB6468" w:rsidRDefault="00DB6468" w:rsidP="00DB6468">
    <w:pPr>
      <w:pStyle w:val="Koptekst"/>
    </w:pPr>
  </w:p>
  <w:p w14:paraId="2F5C759B" w14:textId="77777777" w:rsidR="00DB6468" w:rsidRDefault="00DB6468">
    <w:pPr>
      <w:pStyle w:val="Koptekst"/>
    </w:pPr>
  </w:p>
  <w:p w14:paraId="09188352" w14:textId="77777777" w:rsidR="00DB6468" w:rsidRDefault="00DB646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A973228" wp14:editId="156C1C39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4" cy="904875"/>
          <wp:effectExtent l="0" t="0" r="0" b="0"/>
          <wp:wrapNone/>
          <wp:docPr id="9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7" b="23822"/>
                  <a:stretch/>
                </pic:blipFill>
                <pic:spPr bwMode="auto">
                  <a:xfrm>
                    <a:off x="0" y="0"/>
                    <a:ext cx="1304924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37B90" wp14:editId="222840BF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48958E" w14:textId="77777777" w:rsidR="00DB6468" w:rsidRDefault="00DB6468" w:rsidP="00DB6468">
                          <w:pPr>
                            <w:pStyle w:val="CompanynameL1"/>
                          </w:pPr>
                          <w:bookmarkStart w:id="0" w:name="b_name_L1"/>
                          <w:r>
                            <w:t xml:space="preserve">directie onderzoeksaangelegenheden </w:t>
                          </w:r>
                        </w:p>
                        <w:p w14:paraId="649E754D" w14:textId="77777777" w:rsidR="00DB6468" w:rsidRDefault="00DB6468" w:rsidP="00DB6468">
                          <w:pPr>
                            <w:pStyle w:val="CompanynameL2"/>
                          </w:pPr>
                          <w:bookmarkStart w:id="1" w:name="b_name_L2"/>
                          <w:bookmarkEnd w:id="0"/>
                          <w:r>
                            <w:t xml:space="preserve">afdeling </w:t>
                          </w:r>
                          <w:bookmarkEnd w:id="1"/>
                          <w:r>
                            <w:t>Onderzoekscoördinatie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C2EDA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" filled="f" stroked="f" strokeweight=".25pt">
              <v:textbox inset="0,0,0,0">
                <w:txbxContent>
                  <w:p w:rsidR="00DB6468" w:rsidRDefault="00DB6468" w:rsidP="00DB6468">
                    <w:pPr>
                      <w:pStyle w:val="CompanynameL1"/>
                    </w:pPr>
                    <w:bookmarkStart w:id="3" w:name="b_name_L1"/>
                    <w:r>
                      <w:t xml:space="preserve">directie onderzoeksaangelegenheden </w:t>
                    </w:r>
                  </w:p>
                  <w:p w:rsidR="00DB6468" w:rsidRDefault="00DB6468" w:rsidP="00DB6468">
                    <w:pPr>
                      <w:pStyle w:val="CompanynameL2"/>
                    </w:pPr>
                    <w:bookmarkStart w:id="4" w:name="b_name_L2"/>
                    <w:bookmarkEnd w:id="3"/>
                    <w:r>
                      <w:t xml:space="preserve">afdeling </w:t>
                    </w:r>
                    <w:bookmarkEnd w:id="4"/>
                    <w:r>
                      <w:t>Onderzoekscoördinatie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5FD4" w14:textId="77777777" w:rsidR="00433D3A" w:rsidRDefault="00433D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3EBB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EF6690"/>
    <w:multiLevelType w:val="hybridMultilevel"/>
    <w:tmpl w:val="AB02E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2029">
    <w:abstractNumId w:val="0"/>
  </w:num>
  <w:num w:numId="2" w16cid:durableId="203136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68"/>
    <w:rsid w:val="000E0598"/>
    <w:rsid w:val="00151700"/>
    <w:rsid w:val="001D26B8"/>
    <w:rsid w:val="002B5E8F"/>
    <w:rsid w:val="002C4BFB"/>
    <w:rsid w:val="003379FB"/>
    <w:rsid w:val="003D5FAD"/>
    <w:rsid w:val="00433D3A"/>
    <w:rsid w:val="004608F9"/>
    <w:rsid w:val="004F7476"/>
    <w:rsid w:val="00503A59"/>
    <w:rsid w:val="00573FCF"/>
    <w:rsid w:val="00582806"/>
    <w:rsid w:val="00594634"/>
    <w:rsid w:val="0067686F"/>
    <w:rsid w:val="006A24E8"/>
    <w:rsid w:val="006C06B6"/>
    <w:rsid w:val="006E367F"/>
    <w:rsid w:val="007E1DEA"/>
    <w:rsid w:val="00856912"/>
    <w:rsid w:val="008638A3"/>
    <w:rsid w:val="00884585"/>
    <w:rsid w:val="009056A2"/>
    <w:rsid w:val="00932D61"/>
    <w:rsid w:val="00B97577"/>
    <w:rsid w:val="00CF3DE0"/>
    <w:rsid w:val="00D74A8F"/>
    <w:rsid w:val="00DB6468"/>
    <w:rsid w:val="00DB6690"/>
    <w:rsid w:val="00E572FB"/>
    <w:rsid w:val="00F10E7E"/>
    <w:rsid w:val="00F4659A"/>
    <w:rsid w:val="00FD6D28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40A4"/>
  <w15:chartTrackingRefBased/>
  <w15:docId w15:val="{8D4B6CA0-BCB4-49F1-B5C0-F034A75C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6468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B6468"/>
    <w:pPr>
      <w:keepNext/>
      <w:keepLines/>
      <w:numPr>
        <w:numId w:val="1"/>
      </w:numPr>
      <w:spacing w:after="120" w:line="240" w:lineRule="auto"/>
      <w:ind w:left="567" w:hanging="567"/>
      <w:outlineLvl w:val="0"/>
    </w:pPr>
    <w:rPr>
      <w:rFonts w:eastAsiaTheme="majorEastAsia" w:cstheme="majorBidi"/>
      <w:b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B646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B646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B646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B646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B646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B646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B646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B646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6468"/>
  </w:style>
  <w:style w:type="paragraph" w:styleId="Voettekst">
    <w:name w:val="footer"/>
    <w:aliases w:val="F_UGent"/>
    <w:basedOn w:val="Standaard"/>
    <w:link w:val="VoettekstChar"/>
    <w:uiPriority w:val="99"/>
    <w:unhideWhenUsed/>
    <w:rsid w:val="00DB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DB6468"/>
  </w:style>
  <w:style w:type="paragraph" w:customStyle="1" w:styleId="CompanynameL2">
    <w:name w:val="_Company name L2"/>
    <w:basedOn w:val="Standaard"/>
    <w:uiPriority w:val="20"/>
    <w:rsid w:val="00DB6468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DB6468"/>
    <w:rPr>
      <w:b/>
      <w:u w:val="single"/>
    </w:rPr>
  </w:style>
  <w:style w:type="character" w:styleId="Hyperlink">
    <w:name w:val="Hyperlink"/>
    <w:basedOn w:val="Standaardalinea-lettertype"/>
    <w:uiPriority w:val="99"/>
    <w:unhideWhenUsed/>
    <w:rsid w:val="00DB6468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B6468"/>
    <w:rPr>
      <w:rFonts w:ascii="Arial" w:eastAsiaTheme="majorEastAsia" w:hAnsi="Arial" w:cstheme="majorBidi"/>
      <w:b/>
      <w:sz w:val="2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B64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B64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B646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B6468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B646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B646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B64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B64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semiHidden/>
    <w:unhideWhenUsed/>
    <w:rsid w:val="00B97577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97577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9757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38A3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2D6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3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Fapplication@ugen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CBDA-6BEE-4100-9593-90538A26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D'hauwer</dc:creator>
  <cp:keywords/>
  <dc:description/>
  <cp:lastModifiedBy>Griet De Geyter</cp:lastModifiedBy>
  <cp:revision>3</cp:revision>
  <cp:lastPrinted>2019-10-24T11:15:00Z</cp:lastPrinted>
  <dcterms:created xsi:type="dcterms:W3CDTF">2024-02-02T15:38:00Z</dcterms:created>
  <dcterms:modified xsi:type="dcterms:W3CDTF">2024-02-02T15:50:00Z</dcterms:modified>
</cp:coreProperties>
</file>