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7A8A" w14:textId="77777777" w:rsidR="00BF23CC" w:rsidRDefault="00BF23CC" w:rsidP="00BF23CC">
      <w:pPr>
        <w:jc w:val="both"/>
        <w:rPr>
          <w:rFonts w:cstheme="minorHAnsi"/>
          <w:b/>
        </w:rPr>
      </w:pPr>
      <w:r>
        <w:rPr>
          <w:rFonts w:cstheme="minorHAnsi"/>
          <w:b/>
        </w:rPr>
        <w:t>BIJLAGE 4: Veelgestelde vragen</w:t>
      </w:r>
    </w:p>
    <w:p w14:paraId="4A26D194" w14:textId="77777777" w:rsidR="00BF23CC" w:rsidRDefault="00BF23CC" w:rsidP="00BF23CC">
      <w:pPr>
        <w:jc w:val="both"/>
        <w:rPr>
          <w:rFonts w:cstheme="minorHAnsi"/>
        </w:rPr>
      </w:pPr>
    </w:p>
    <w:p w14:paraId="4E43059D" w14:textId="77777777" w:rsidR="00BF23CC" w:rsidRDefault="00BF23CC" w:rsidP="00BF23CC">
      <w:pPr>
        <w:jc w:val="both"/>
        <w:rPr>
          <w:rFonts w:cstheme="minorHAnsi"/>
        </w:rPr>
      </w:pPr>
      <w:r>
        <w:rPr>
          <w:rFonts w:cstheme="minorHAnsi"/>
        </w:rPr>
        <w:t>▪</w:t>
      </w:r>
      <w:r>
        <w:rPr>
          <w:rFonts w:cstheme="minorHAnsi"/>
        </w:rPr>
        <w:tab/>
        <w:t xml:space="preserve">Hoe solliciteren voor een stage? </w:t>
      </w:r>
    </w:p>
    <w:p w14:paraId="7C3B329F" w14:textId="1C27DBCB" w:rsidR="00BF23CC" w:rsidRDefault="00BF23CC" w:rsidP="00BF23CC">
      <w:pPr>
        <w:jc w:val="both"/>
        <w:rPr>
          <w:rFonts w:cstheme="minorHAnsi"/>
        </w:rPr>
      </w:pPr>
      <w:r>
        <w:rPr>
          <w:rFonts w:cstheme="minorHAnsi"/>
        </w:rPr>
        <w:t xml:space="preserve">Hou er rekening mee dat stageaanbieders een drukke agenda hebben en dat je vaak zelf veel initiatief moet ontwikkelen om tijdig je aanvraagprocedure rond te hebben. Mailen is vaak niet voldoende en je kan best telefonisch de eerste contacten leggen. Vervolgens kan je je CV en motivatiebrief mailen en de contactpersoon voorstellen om langs te komen voor </w:t>
      </w:r>
      <w:r w:rsidR="00C055B7">
        <w:rPr>
          <w:rFonts w:cstheme="minorHAnsi"/>
        </w:rPr>
        <w:t xml:space="preserve">een </w:t>
      </w:r>
      <w:r>
        <w:rPr>
          <w:rFonts w:cstheme="minorHAnsi"/>
        </w:rPr>
        <w:t xml:space="preserve">face-to-face gesprek. Creativiteit loont, zeker in de communicatiesector. Denk daaraan bij het opstellen van je motivatiebrief en je cv. </w:t>
      </w:r>
    </w:p>
    <w:p w14:paraId="0611EEC2" w14:textId="77777777" w:rsidR="00BF23CC" w:rsidRDefault="00BF23CC" w:rsidP="00BF23CC">
      <w:pPr>
        <w:jc w:val="both"/>
        <w:rPr>
          <w:rFonts w:cstheme="minorHAnsi"/>
        </w:rPr>
      </w:pPr>
    </w:p>
    <w:p w14:paraId="790138A7" w14:textId="77777777" w:rsidR="00BF23CC" w:rsidRDefault="00BF23CC" w:rsidP="00BF23CC">
      <w:pPr>
        <w:jc w:val="both"/>
        <w:rPr>
          <w:rFonts w:cstheme="minorHAnsi"/>
        </w:rPr>
      </w:pPr>
      <w:r>
        <w:rPr>
          <w:rFonts w:cstheme="minorHAnsi"/>
        </w:rPr>
        <w:t>▪</w:t>
      </w:r>
      <w:r>
        <w:rPr>
          <w:rFonts w:cstheme="minorHAnsi"/>
        </w:rPr>
        <w:tab/>
        <w:t>Hou rekening met de ligging van je stageplaats</w:t>
      </w:r>
    </w:p>
    <w:p w14:paraId="3EE75701" w14:textId="77777777" w:rsidR="00BF23CC" w:rsidRDefault="00BF23CC" w:rsidP="00BF23CC">
      <w:pPr>
        <w:jc w:val="both"/>
        <w:rPr>
          <w:rFonts w:cstheme="minorHAnsi"/>
        </w:rPr>
      </w:pPr>
      <w:r>
        <w:rPr>
          <w:rFonts w:cstheme="minorHAnsi"/>
        </w:rPr>
        <w:t xml:space="preserve">Een aspect dat je moet overwegen is de bereikbaarheid van je stageplek. Wanneer je met openbaar vervoer naar je stage wil, is een check inzake bereikbaarheid nodig, zeker wanneer het bedrijf activiteiten verwacht buiten de normale werkurenregeling. </w:t>
      </w:r>
    </w:p>
    <w:p w14:paraId="4C01906A" w14:textId="77777777" w:rsidR="00BF23CC" w:rsidRDefault="00BF23CC" w:rsidP="00BF23CC">
      <w:pPr>
        <w:jc w:val="both"/>
        <w:rPr>
          <w:rFonts w:ascii="Times New Roman" w:hAnsi="Times New Roman" w:cs="Arial Unicode MS"/>
          <w:color w:val="000000" w:themeColor="text1"/>
          <w:sz w:val="24"/>
          <w:szCs w:val="24"/>
        </w:rPr>
      </w:pPr>
    </w:p>
    <w:p w14:paraId="730DFE2F" w14:textId="77777777" w:rsidR="00BF23CC" w:rsidRDefault="00BF23CC" w:rsidP="00BF23CC">
      <w:pPr>
        <w:jc w:val="both"/>
        <w:rPr>
          <w:rFonts w:cstheme="minorHAnsi"/>
          <w:color w:val="000000"/>
        </w:rPr>
      </w:pPr>
      <w:r>
        <w:rPr>
          <w:rFonts w:cstheme="minorHAnsi"/>
        </w:rPr>
        <w:t>▪</w:t>
      </w:r>
      <w:r>
        <w:rPr>
          <w:rFonts w:cstheme="minorHAnsi"/>
        </w:rPr>
        <w:tab/>
        <w:t xml:space="preserve">Wat houdt een stage in bij één van de onderzoekscentra van onze vakgroep? </w:t>
      </w:r>
    </w:p>
    <w:p w14:paraId="7ADD3C71" w14:textId="3E668BC3" w:rsidR="00BF23CC" w:rsidRDefault="00BF23CC" w:rsidP="00BF23CC">
      <w:pPr>
        <w:jc w:val="both"/>
        <w:rPr>
          <w:rFonts w:cstheme="minorHAnsi"/>
        </w:rPr>
      </w:pPr>
      <w:r>
        <w:rPr>
          <w:rFonts w:cstheme="minorHAnsi"/>
        </w:rPr>
        <w:t>Onze vakgroep telt 4 actieve onderzoekscentra (MICT, CIMS, CJS, en CEPEC) waar je als student ook stage kan lopen. Neem contact op met de verantwoordelijken van deze onderzoeksgroepen om na te gaan of je op basis van jouw profiel een interessant takenpakket kan onderhandelen voor het stageontwerp. Verantwoordelijke professoren binnen deze onderzoeksgroepen: Prof. Van Leuven (</w:t>
      </w:r>
      <w:r w:rsidR="00F35958">
        <w:rPr>
          <w:rFonts w:cstheme="minorHAnsi"/>
        </w:rPr>
        <w:t xml:space="preserve">CJS voor  </w:t>
      </w:r>
      <w:r>
        <w:rPr>
          <w:rFonts w:cstheme="minorHAnsi"/>
        </w:rPr>
        <w:t>journalistiek), Prof. Biltereyst (</w:t>
      </w:r>
      <w:r w:rsidR="00F35958">
        <w:rPr>
          <w:rFonts w:cstheme="minorHAnsi"/>
        </w:rPr>
        <w:t xml:space="preserve">CIMS voor </w:t>
      </w:r>
      <w:r>
        <w:rPr>
          <w:rFonts w:cstheme="minorHAnsi"/>
        </w:rPr>
        <w:t>FTV), Prof De Marez (</w:t>
      </w:r>
      <w:r w:rsidR="00F35958">
        <w:rPr>
          <w:rFonts w:cstheme="minorHAnsi"/>
        </w:rPr>
        <w:t xml:space="preserve">MICT voor </w:t>
      </w:r>
      <w:r>
        <w:rPr>
          <w:rFonts w:cstheme="minorHAnsi"/>
        </w:rPr>
        <w:t>NMM) of Prof Hudders (</w:t>
      </w:r>
      <w:r w:rsidR="00F35958">
        <w:rPr>
          <w:rFonts w:cstheme="minorHAnsi"/>
        </w:rPr>
        <w:t xml:space="preserve">CEPEC voor </w:t>
      </w:r>
      <w:r>
        <w:rPr>
          <w:rFonts w:cstheme="minorHAnsi"/>
        </w:rPr>
        <w:t xml:space="preserve">CM). </w:t>
      </w:r>
    </w:p>
    <w:p w14:paraId="1464C67F" w14:textId="77777777" w:rsidR="00BF23CC" w:rsidRDefault="00BF23CC" w:rsidP="00BF23CC">
      <w:pPr>
        <w:jc w:val="both"/>
        <w:rPr>
          <w:rFonts w:ascii="Times New Roman" w:hAnsi="Times New Roman" w:cs="Arial Unicode MS"/>
          <w:color w:val="000000" w:themeColor="text1"/>
          <w:sz w:val="24"/>
          <w:szCs w:val="24"/>
        </w:rPr>
      </w:pPr>
    </w:p>
    <w:p w14:paraId="791FAAF5" w14:textId="77777777" w:rsidR="00BF23CC" w:rsidRDefault="00BF23CC" w:rsidP="00BF23CC">
      <w:pPr>
        <w:jc w:val="both"/>
        <w:rPr>
          <w:rFonts w:cstheme="minorHAnsi"/>
          <w:color w:val="000000"/>
        </w:rPr>
      </w:pPr>
      <w:r>
        <w:rPr>
          <w:rFonts w:cstheme="minorHAnsi"/>
        </w:rPr>
        <w:t>▪</w:t>
      </w:r>
      <w:r>
        <w:rPr>
          <w:rFonts w:cstheme="minorHAnsi"/>
        </w:rPr>
        <w:tab/>
        <w:t>Welke dag neem ik best als vrije dag?</w:t>
      </w:r>
    </w:p>
    <w:p w14:paraId="4EEE7B61" w14:textId="3F309566" w:rsidR="00BF23CC" w:rsidRDefault="00BF23CC" w:rsidP="00BF23CC">
      <w:pPr>
        <w:jc w:val="both"/>
        <w:rPr>
          <w:rFonts w:cstheme="minorHAnsi"/>
          <w:color w:val="000000" w:themeColor="text1"/>
        </w:rPr>
      </w:pPr>
      <w:r>
        <w:rPr>
          <w:rFonts w:cstheme="minorHAnsi"/>
        </w:rPr>
        <w:t xml:space="preserve">De vrije dag dient om te kunnen deelnemen aan de verplichte lesactiviteiten. Ook het overleg met de </w:t>
      </w:r>
      <w:r>
        <w:rPr>
          <w:rFonts w:cstheme="minorHAnsi"/>
          <w:color w:val="000000" w:themeColor="text1"/>
        </w:rPr>
        <w:t>promotor van je masterproef is bij het kiezen van deze dag belangrijk. De meeste stageaanbieders zijn flexibel in het toekennen van dagen die voor UGent activiteiten moeten besteed worden. Let wel dat deze dagen dienen gecompenseerd te worden indien deze een impact zouden hebben op uur-omvang van het stagecontract.</w:t>
      </w:r>
    </w:p>
    <w:p w14:paraId="2E00142D" w14:textId="77777777" w:rsidR="00BF23CC" w:rsidRDefault="00BF23CC" w:rsidP="00BF23CC">
      <w:pPr>
        <w:jc w:val="both"/>
        <w:rPr>
          <w:rFonts w:cstheme="minorHAnsi"/>
          <w:color w:val="000000" w:themeColor="text1"/>
        </w:rPr>
      </w:pPr>
    </w:p>
    <w:p w14:paraId="5412D751" w14:textId="77777777" w:rsidR="00BF23CC" w:rsidRDefault="00BF23CC" w:rsidP="00BF23CC">
      <w:pPr>
        <w:jc w:val="both"/>
        <w:rPr>
          <w:rFonts w:cstheme="minorHAnsi"/>
          <w:color w:val="000000" w:themeColor="text1"/>
          <w:shd w:val="clear" w:color="auto" w:fill="FFFFFF"/>
        </w:rPr>
      </w:pPr>
      <w:r>
        <w:rPr>
          <w:rFonts w:cstheme="minorHAnsi"/>
          <w:color w:val="000000" w:themeColor="text1"/>
        </w:rPr>
        <w:t>▪</w:t>
      </w:r>
      <w:r>
        <w:rPr>
          <w:rFonts w:cstheme="minorHAnsi"/>
          <w:color w:val="000000" w:themeColor="text1"/>
        </w:rPr>
        <w:tab/>
        <w:t xml:space="preserve">Wat is de risicoanalyse van een stageplaats? (vragen hierover per mail naar Johan Vermeire, vermits dit onderdeel slechts voor een beperkt aantal stageplekken zoals bvb VRT noodzakelijk is). </w:t>
      </w:r>
    </w:p>
    <w:p w14:paraId="71DB1783" w14:textId="77777777" w:rsidR="00BF23CC" w:rsidRDefault="00BF23CC" w:rsidP="00BF23CC">
      <w:pPr>
        <w:jc w:val="both"/>
        <w:rPr>
          <w:rFonts w:cstheme="minorHAnsi"/>
          <w:color w:val="000000" w:themeColor="text1"/>
        </w:rPr>
      </w:pPr>
      <w:r>
        <w:rPr>
          <w:rFonts w:cstheme="minorHAnsi"/>
          <w:color w:val="000000" w:themeColor="text1"/>
        </w:rPr>
        <w:t>Documenten verkrijgbaar via volgende link:</w:t>
      </w:r>
    </w:p>
    <w:p w14:paraId="7D21FBAA" w14:textId="77777777" w:rsidR="00BF23CC" w:rsidRDefault="00000000" w:rsidP="00BF23CC">
      <w:pPr>
        <w:jc w:val="both"/>
        <w:rPr>
          <w:rFonts w:cstheme="minorHAnsi"/>
          <w:color w:val="000000" w:themeColor="text1"/>
          <w:shd w:val="clear" w:color="auto" w:fill="FFFFFF"/>
        </w:rPr>
      </w:pPr>
      <w:hyperlink r:id="rId4" w:history="1">
        <w:r w:rsidR="00BF23CC">
          <w:rPr>
            <w:rStyle w:val="Hyperlink"/>
            <w:rFonts w:cstheme="minorHAnsi"/>
            <w:shd w:val="clear" w:color="auto" w:fill="FFFFFF"/>
          </w:rPr>
          <w:t>https://www.ugent.be/student/nl/studeren/stage/medische-info-stage/faculteiten/dmtps.htm</w:t>
        </w:r>
      </w:hyperlink>
    </w:p>
    <w:p w14:paraId="1BC0AB5C" w14:textId="77777777" w:rsidR="00BF23CC" w:rsidRDefault="00BF23CC" w:rsidP="00BF23CC">
      <w:pPr>
        <w:jc w:val="both"/>
        <w:rPr>
          <w:rFonts w:cstheme="minorHAnsi"/>
          <w:color w:val="000000" w:themeColor="text1"/>
          <w:shd w:val="clear" w:color="auto" w:fill="FFFFFF"/>
        </w:rPr>
      </w:pPr>
    </w:p>
    <w:p w14:paraId="0330F066" w14:textId="77777777" w:rsidR="00BF23CC" w:rsidRDefault="00BF23CC" w:rsidP="00BF23CC">
      <w:pPr>
        <w:jc w:val="both"/>
        <w:rPr>
          <w:rFonts w:cstheme="minorHAnsi"/>
          <w:color w:val="000000" w:themeColor="text1"/>
        </w:rPr>
      </w:pPr>
      <w:r>
        <w:rPr>
          <w:rFonts w:cstheme="minorHAnsi"/>
          <w:color w:val="000000" w:themeColor="text1"/>
        </w:rPr>
        <w:t>▪</w:t>
      </w:r>
      <w:r>
        <w:rPr>
          <w:rFonts w:cstheme="minorHAnsi"/>
          <w:color w:val="000000" w:themeColor="text1"/>
        </w:rPr>
        <w:tab/>
        <w:t>Wat als een bedrijf een bewijs van verzekering aanvraagt?</w:t>
      </w:r>
    </w:p>
    <w:p w14:paraId="078328CA" w14:textId="77777777" w:rsidR="00BF23CC" w:rsidRDefault="00BF23CC" w:rsidP="00BF23CC">
      <w:pPr>
        <w:jc w:val="both"/>
        <w:rPr>
          <w:color w:val="000000"/>
        </w:rPr>
      </w:pPr>
      <w:r>
        <w:rPr>
          <w:rFonts w:cstheme="minorHAnsi"/>
          <w:color w:val="000000" w:themeColor="text1"/>
        </w:rPr>
        <w:t xml:space="preserve">Sowieso ben je tijdens je stage verzekerd door UGent, zolang je de maximale stageduur niet overschrijdt. </w:t>
      </w:r>
      <w:r>
        <w:rPr>
          <w:rFonts w:cstheme="minorHAnsi"/>
        </w:rPr>
        <w:t xml:space="preserve">Het verzekeringsbewijs is aan te vragen via </w:t>
      </w:r>
      <w:hyperlink r:id="rId5" w:history="1">
        <w:r>
          <w:rPr>
            <w:rStyle w:val="Hyperlink"/>
            <w:rFonts w:cstheme="minorHAnsi"/>
          </w:rPr>
          <w:t>verzekeringen@ugent.be</w:t>
        </w:r>
      </w:hyperlink>
      <w:r>
        <w:rPr>
          <w:rFonts w:cstheme="minorHAnsi"/>
        </w:rPr>
        <w:t xml:space="preserve">. </w:t>
      </w:r>
      <w:r>
        <w:t xml:space="preserve">Ook verplaatsingen </w:t>
      </w:r>
      <w:r>
        <w:lastRenderedPageBreak/>
        <w:t xml:space="preserve">voor je stagegever zijn verzekerd maar geef die verplaatsingen op voorhand duidelijk door via </w:t>
      </w:r>
      <w:hyperlink r:id="rId6" w:history="1">
        <w:r>
          <w:rPr>
            <w:rStyle w:val="Hyperlink"/>
          </w:rPr>
          <w:t>verzekeringen@ugent.be</w:t>
        </w:r>
      </w:hyperlink>
    </w:p>
    <w:p w14:paraId="6B6A541D" w14:textId="77777777" w:rsidR="00BF23CC" w:rsidRDefault="00BF23CC" w:rsidP="00BF23CC">
      <w:pPr>
        <w:jc w:val="both"/>
        <w:rPr>
          <w:rFonts w:cstheme="minorHAnsi"/>
        </w:rPr>
      </w:pPr>
    </w:p>
    <w:p w14:paraId="6929CC67" w14:textId="77777777" w:rsidR="00BF23CC" w:rsidRDefault="00BF23CC" w:rsidP="00BF23CC">
      <w:pPr>
        <w:jc w:val="both"/>
        <w:rPr>
          <w:rFonts w:cstheme="minorHAnsi"/>
        </w:rPr>
      </w:pPr>
      <w:r>
        <w:rPr>
          <w:rFonts w:cstheme="minorHAnsi"/>
        </w:rPr>
        <w:t>▪</w:t>
      </w:r>
      <w:r>
        <w:rPr>
          <w:rFonts w:cstheme="minorHAnsi"/>
        </w:rPr>
        <w:tab/>
        <w:t>Wat te doen bij een verplaatsing (al of niet naar het buitenland) in het kader van de stage?</w:t>
      </w:r>
    </w:p>
    <w:p w14:paraId="03936C9B" w14:textId="77777777" w:rsidR="00BF23CC" w:rsidRDefault="00BF23CC" w:rsidP="00BF23CC">
      <w:pPr>
        <w:jc w:val="both"/>
        <w:rPr>
          <w:rFonts w:cstheme="minorHAnsi"/>
        </w:rPr>
      </w:pPr>
      <w:r>
        <w:rPr>
          <w:rFonts w:cstheme="minorHAnsi"/>
        </w:rPr>
        <w:t>Hiervoor neem je via mail eerst contact op met Johan Vermeire. Verder informatie op: http://www.ugent.be/student/nl/administratie/verzekering/activiteiten.htm</w:t>
      </w:r>
    </w:p>
    <w:p w14:paraId="49BA19F9" w14:textId="77777777" w:rsidR="00BF23CC" w:rsidRDefault="00BF23CC" w:rsidP="00BF23CC">
      <w:pPr>
        <w:jc w:val="both"/>
        <w:rPr>
          <w:rFonts w:cstheme="minorHAnsi"/>
        </w:rPr>
      </w:pPr>
    </w:p>
    <w:p w14:paraId="038350FC" w14:textId="77777777" w:rsidR="00BF23CC" w:rsidRDefault="00BF23CC" w:rsidP="00BF23CC">
      <w:pPr>
        <w:jc w:val="both"/>
        <w:rPr>
          <w:rFonts w:cstheme="minorHAnsi"/>
        </w:rPr>
      </w:pPr>
      <w:r>
        <w:rPr>
          <w:rFonts w:cstheme="minorHAnsi"/>
        </w:rPr>
        <w:t>▪</w:t>
      </w:r>
      <w:r>
        <w:rPr>
          <w:rFonts w:cstheme="minorHAnsi"/>
        </w:rPr>
        <w:tab/>
        <w:t>Krijg ik een vergoeding of een auto voor verplaatsingen in opdracht van het bedrijf?</w:t>
      </w:r>
    </w:p>
    <w:p w14:paraId="5FC679C2" w14:textId="4520B285" w:rsidR="00BF23CC" w:rsidRDefault="00BF23CC" w:rsidP="00BF23CC">
      <w:pPr>
        <w:jc w:val="both"/>
        <w:rPr>
          <w:rFonts w:cstheme="minorHAnsi"/>
        </w:rPr>
      </w:pPr>
      <w:r>
        <w:rPr>
          <w:rFonts w:cstheme="minorHAnsi"/>
        </w:rPr>
        <w:t>In principe is een stage tijdens je opleiding onbezoldigd</w:t>
      </w:r>
      <w:r w:rsidR="00C055B7">
        <w:rPr>
          <w:rFonts w:cstheme="minorHAnsi"/>
        </w:rPr>
        <w:t>,</w:t>
      </w:r>
      <w:r>
        <w:rPr>
          <w:rFonts w:cstheme="minorHAnsi"/>
        </w:rPr>
        <w:t xml:space="preserve"> d.w.z. dat er geen loon noch een vergoeding voor zelfstandige prestaties betaald worden, zo niet dient de betrokken student beschouwd te worden als werknemer (bijv. jobstudent), respectievelijk zelfstandige dienstverlener (met alle sociaal- en fiscaalrechtelijke gevolgen van dien) en dient de werkgever/zelfstandige te zorgen voor de nodige verzekeringen (en niet de UGent).</w:t>
      </w:r>
    </w:p>
    <w:p w14:paraId="5C39F9BE" w14:textId="77777777" w:rsidR="00BF23CC" w:rsidRDefault="00BF23CC" w:rsidP="00BF23CC">
      <w:pPr>
        <w:jc w:val="both"/>
        <w:rPr>
          <w:rFonts w:cstheme="minorHAnsi"/>
        </w:rPr>
      </w:pPr>
    </w:p>
    <w:p w14:paraId="372EC7F0" w14:textId="77777777" w:rsidR="00BF23CC" w:rsidRDefault="00BF23CC" w:rsidP="00BF23CC">
      <w:pPr>
        <w:jc w:val="both"/>
        <w:rPr>
          <w:rFonts w:cstheme="minorHAnsi"/>
        </w:rPr>
      </w:pPr>
      <w:r>
        <w:rPr>
          <w:rFonts w:cstheme="minorHAnsi"/>
        </w:rPr>
        <w:t>▪</w:t>
      </w:r>
      <w:r>
        <w:rPr>
          <w:rFonts w:cstheme="minorHAnsi"/>
        </w:rPr>
        <w:tab/>
        <w:t>Krijg ik een onkostenvergoeding voor het openbaar vervoer?</w:t>
      </w:r>
    </w:p>
    <w:p w14:paraId="18B91AD5" w14:textId="77777777" w:rsidR="00BF23CC" w:rsidRDefault="00BF23CC" w:rsidP="00BF23CC">
      <w:pPr>
        <w:jc w:val="both"/>
      </w:pPr>
      <w:r>
        <w:t>Studenten die stage lopen en zich daartoe met de trein verplaatsen, kunnen bij de NMBS een belangrijke korting genieten op hun treinabonnement via de UGent.</w:t>
      </w:r>
    </w:p>
    <w:p w14:paraId="10470C4A" w14:textId="77777777" w:rsidR="00BF23CC" w:rsidRDefault="00BF23CC" w:rsidP="00BF23CC">
      <w:pPr>
        <w:jc w:val="both"/>
        <w:rPr>
          <w:rFonts w:cstheme="minorHAnsi"/>
        </w:rPr>
      </w:pPr>
      <w:r>
        <w:rPr>
          <w:rFonts w:cstheme="minorHAnsi"/>
        </w:rPr>
        <w:t>Een attest hiervoor bekom je bij de Facultaire Studentenadministratie https://www.ugent.be/nl/onderwijs/administratie/fsa na opgave van vertrekplaats, eindbestemming, aanvangsdatum en einddatum.</w:t>
      </w:r>
    </w:p>
    <w:p w14:paraId="10AF1B1F" w14:textId="77777777" w:rsidR="00BF23CC" w:rsidRDefault="00BF23CC" w:rsidP="00BF23CC">
      <w:pPr>
        <w:jc w:val="both"/>
        <w:rPr>
          <w:rFonts w:cstheme="minorHAnsi"/>
        </w:rPr>
      </w:pPr>
    </w:p>
    <w:p w14:paraId="28B03C7F" w14:textId="77777777" w:rsidR="00BF23CC" w:rsidRDefault="00BF23CC" w:rsidP="00BF23CC">
      <w:pPr>
        <w:jc w:val="both"/>
        <w:rPr>
          <w:rFonts w:cstheme="minorHAnsi"/>
        </w:rPr>
      </w:pPr>
      <w:r>
        <w:rPr>
          <w:rFonts w:cstheme="minorHAnsi"/>
        </w:rPr>
        <w:t>▪</w:t>
      </w:r>
      <w:r>
        <w:rPr>
          <w:rFonts w:cstheme="minorHAnsi"/>
        </w:rPr>
        <w:tab/>
        <w:t>Mag ik tijdens mijn stage aan mijn masterproef werken?</w:t>
      </w:r>
    </w:p>
    <w:p w14:paraId="0C0D8B83" w14:textId="33F516AB" w:rsidR="00BF23CC" w:rsidRDefault="00BF23CC" w:rsidP="00BF23CC">
      <w:pPr>
        <w:jc w:val="both"/>
      </w:pPr>
      <w:r>
        <w:t xml:space="preserve">Uiteraard kan je je stageplaats zo selecteren dat deze een meerwaarde heeft voor het onderwerp van je masterproef. De dataverzameling, het schrijven van stukken of de analyse van data tijdens de uren van je stage zijn niet toegelaten. Beiden zijn immers verschillende opleidingsonderdelen die onafhankelijk van elkaar opgenomen zijn in de opleiding. </w:t>
      </w:r>
    </w:p>
    <w:p w14:paraId="7EADDCFB" w14:textId="77777777" w:rsidR="00BF23CC" w:rsidRDefault="00BF23CC" w:rsidP="00BF23CC">
      <w:pPr>
        <w:jc w:val="both"/>
        <w:rPr>
          <w:rFonts w:cstheme="minorHAnsi"/>
        </w:rPr>
      </w:pPr>
    </w:p>
    <w:p w14:paraId="6F037275" w14:textId="77777777" w:rsidR="00BF23CC" w:rsidRDefault="00BF23CC" w:rsidP="00BF23CC">
      <w:pPr>
        <w:jc w:val="both"/>
        <w:rPr>
          <w:rFonts w:cstheme="minorHAnsi"/>
        </w:rPr>
      </w:pPr>
    </w:p>
    <w:p w14:paraId="724AD448" w14:textId="77777777" w:rsidR="00BF23CC" w:rsidRDefault="00BF23CC" w:rsidP="00BF23CC">
      <w:pPr>
        <w:jc w:val="both"/>
        <w:rPr>
          <w:rFonts w:cstheme="minorHAnsi"/>
        </w:rPr>
      </w:pPr>
    </w:p>
    <w:p w14:paraId="3BBED002" w14:textId="77777777" w:rsidR="00BF23CC" w:rsidRDefault="00BF23CC" w:rsidP="00BF23CC">
      <w:pPr>
        <w:jc w:val="both"/>
        <w:rPr>
          <w:rFonts w:cstheme="minorHAnsi"/>
        </w:rPr>
      </w:pPr>
      <w:r>
        <w:rPr>
          <w:rFonts w:cstheme="minorHAnsi"/>
        </w:rPr>
        <w:t> </w:t>
      </w:r>
    </w:p>
    <w:p w14:paraId="223EAE53" w14:textId="77777777" w:rsidR="00BF23CC" w:rsidRDefault="00BF23CC" w:rsidP="00BF23CC">
      <w:pPr>
        <w:jc w:val="both"/>
        <w:rPr>
          <w:rFonts w:cstheme="minorHAnsi"/>
        </w:rPr>
      </w:pPr>
    </w:p>
    <w:p w14:paraId="59B27892" w14:textId="77777777" w:rsidR="00BF23CC" w:rsidRDefault="00BF23CC" w:rsidP="00BF23CC">
      <w:pPr>
        <w:jc w:val="both"/>
        <w:rPr>
          <w:rFonts w:cstheme="minorHAnsi"/>
        </w:rPr>
      </w:pPr>
    </w:p>
    <w:p w14:paraId="12358D18" w14:textId="4CD47023" w:rsidR="00BF23CC" w:rsidRDefault="00BF23CC"/>
    <w:sectPr w:rsidR="00BF2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CC"/>
    <w:rsid w:val="001F69F7"/>
    <w:rsid w:val="00983A7B"/>
    <w:rsid w:val="00BF23CC"/>
    <w:rsid w:val="00C055B7"/>
    <w:rsid w:val="00F35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83E9"/>
  <w15:chartTrackingRefBased/>
  <w15:docId w15:val="{8945167C-5C89-4F5B-B07F-CF10B015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F23CC"/>
    <w:rPr>
      <w:color w:val="0563C1" w:themeColor="hyperlink"/>
      <w:u w:val="single"/>
    </w:rPr>
  </w:style>
  <w:style w:type="character" w:styleId="Verwijzingopmerking">
    <w:name w:val="annotation reference"/>
    <w:basedOn w:val="Standaardalinea-lettertype"/>
    <w:uiPriority w:val="99"/>
    <w:semiHidden/>
    <w:unhideWhenUsed/>
    <w:rsid w:val="00C055B7"/>
    <w:rPr>
      <w:sz w:val="16"/>
      <w:szCs w:val="16"/>
    </w:rPr>
  </w:style>
  <w:style w:type="paragraph" w:styleId="Tekstopmerking">
    <w:name w:val="annotation text"/>
    <w:basedOn w:val="Standaard"/>
    <w:link w:val="TekstopmerkingChar"/>
    <w:uiPriority w:val="99"/>
    <w:unhideWhenUsed/>
    <w:rsid w:val="00C055B7"/>
    <w:pPr>
      <w:spacing w:line="240" w:lineRule="auto"/>
    </w:pPr>
    <w:rPr>
      <w:sz w:val="20"/>
      <w:szCs w:val="20"/>
    </w:rPr>
  </w:style>
  <w:style w:type="character" w:customStyle="1" w:styleId="TekstopmerkingChar">
    <w:name w:val="Tekst opmerking Char"/>
    <w:basedOn w:val="Standaardalinea-lettertype"/>
    <w:link w:val="Tekstopmerking"/>
    <w:uiPriority w:val="99"/>
    <w:rsid w:val="00C055B7"/>
    <w:rPr>
      <w:sz w:val="20"/>
      <w:szCs w:val="20"/>
    </w:rPr>
  </w:style>
  <w:style w:type="paragraph" w:styleId="Onderwerpvanopmerking">
    <w:name w:val="annotation subject"/>
    <w:basedOn w:val="Tekstopmerking"/>
    <w:next w:val="Tekstopmerking"/>
    <w:link w:val="OnderwerpvanopmerkingChar"/>
    <w:uiPriority w:val="99"/>
    <w:semiHidden/>
    <w:unhideWhenUsed/>
    <w:rsid w:val="00C055B7"/>
    <w:rPr>
      <w:b/>
      <w:bCs/>
    </w:rPr>
  </w:style>
  <w:style w:type="character" w:customStyle="1" w:styleId="OnderwerpvanopmerkingChar">
    <w:name w:val="Onderwerp van opmerking Char"/>
    <w:basedOn w:val="TekstopmerkingChar"/>
    <w:link w:val="Onderwerpvanopmerking"/>
    <w:uiPriority w:val="99"/>
    <w:semiHidden/>
    <w:rsid w:val="00C055B7"/>
    <w:rPr>
      <w:b/>
      <w:bCs/>
      <w:sz w:val="20"/>
      <w:szCs w:val="20"/>
    </w:rPr>
  </w:style>
  <w:style w:type="paragraph" w:styleId="Ballontekst">
    <w:name w:val="Balloon Text"/>
    <w:basedOn w:val="Standaard"/>
    <w:link w:val="BallontekstChar"/>
    <w:uiPriority w:val="99"/>
    <w:semiHidden/>
    <w:unhideWhenUsed/>
    <w:rsid w:val="00C055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55B7"/>
    <w:rPr>
      <w:rFonts w:ascii="Segoe UI" w:hAnsi="Segoe UI" w:cs="Segoe UI"/>
      <w:sz w:val="18"/>
      <w:szCs w:val="18"/>
    </w:rPr>
  </w:style>
  <w:style w:type="paragraph" w:styleId="Revisie">
    <w:name w:val="Revision"/>
    <w:hidden/>
    <w:uiPriority w:val="99"/>
    <w:semiHidden/>
    <w:rsid w:val="00F35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zekeringen@ugent.be" TargetMode="External"/><Relationship Id="rId11" Type="http://schemas.openxmlformats.org/officeDocument/2006/relationships/customXml" Target="../customXml/item3.xml"/><Relationship Id="rId5" Type="http://schemas.openxmlformats.org/officeDocument/2006/relationships/hyperlink" Target="mailto:verzekeringen@ugent.be" TargetMode="External"/><Relationship Id="rId10" Type="http://schemas.openxmlformats.org/officeDocument/2006/relationships/customXml" Target="../customXml/item2.xml"/><Relationship Id="rId4" Type="http://schemas.openxmlformats.org/officeDocument/2006/relationships/hyperlink" Target="https://www.ugent.be/student/nl/studeren/stage/medische-info-stage/faculteiten/dmtps.htm" TargetMode="Externa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F56431B40ED42B6E5482D363CEF01" ma:contentTypeVersion="13" ma:contentTypeDescription="Een nieuw document maken." ma:contentTypeScope="" ma:versionID="8c992865695a7f54452c77ecf58d8225">
  <xsd:schema xmlns:xsd="http://www.w3.org/2001/XMLSchema" xmlns:xs="http://www.w3.org/2001/XMLSchema" xmlns:p="http://schemas.microsoft.com/office/2006/metadata/properties" xmlns:ns2="2fb98b76-58b4-4aaa-b42c-ddb87fdee290" xmlns:ns3="d9c382e7-b509-4b98-847c-db499b33a861" targetNamespace="http://schemas.microsoft.com/office/2006/metadata/properties" ma:root="true" ma:fieldsID="665e64e69666d622fcdd6c7dd3f4af2f" ns2:_="" ns3:_="">
    <xsd:import namespace="2fb98b76-58b4-4aaa-b42c-ddb87fdee290"/>
    <xsd:import namespace="d9c382e7-b509-4b98-847c-db499b33a8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98b76-58b4-4aaa-b42c-ddb87fdee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c382e7-b509-4b98-847c-db499b33a86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5af934-b8da-4d3c-ab74-0955b527ea54}" ma:internalName="TaxCatchAll" ma:showField="CatchAllData" ma:web="d9c382e7-b509-4b98-847c-db499b33a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c382e7-b509-4b98-847c-db499b33a861" xsi:nil="true"/>
    <lcf76f155ced4ddcb4097134ff3c332f xmlns="2fb98b76-58b4-4aaa-b42c-ddb87fdee2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D12D3-C463-4550-AA51-F61599DF8BCD}"/>
</file>

<file path=customXml/itemProps2.xml><?xml version="1.0" encoding="utf-8"?>
<ds:datastoreItem xmlns:ds="http://schemas.openxmlformats.org/officeDocument/2006/customXml" ds:itemID="{AA4E1195-A2D8-4E68-A307-0B77E6CC519D}"/>
</file>

<file path=customXml/itemProps3.xml><?xml version="1.0" encoding="utf-8"?>
<ds:datastoreItem xmlns:ds="http://schemas.openxmlformats.org/officeDocument/2006/customXml" ds:itemID="{31A9EE37-FE23-4519-9CEA-7827A523FB6E}"/>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Raeymaeckers</dc:creator>
  <cp:keywords/>
  <dc:description/>
  <cp:lastModifiedBy>Karin Raeymaeckers</cp:lastModifiedBy>
  <cp:revision>3</cp:revision>
  <dcterms:created xsi:type="dcterms:W3CDTF">2023-02-13T08:27:00Z</dcterms:created>
  <dcterms:modified xsi:type="dcterms:W3CDTF">2023-02-15T10:03:00Z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0x010100C56F56431B40ED42B6E5482D363CEF01</vt:lpwstr>
  </property>
</Properties>
</file>