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1C0C" w14:textId="3DAD3875" w:rsidR="00B122A4" w:rsidRDefault="00F81B1D" w:rsidP="00544922">
      <w:pPr>
        <w:rPr>
          <w:b/>
          <w:bCs/>
        </w:rPr>
      </w:pPr>
      <w:r>
        <w:rPr>
          <w:b/>
          <w:bCs/>
        </w:rPr>
        <w:t>Bijlage 2: voorbeelden t</w:t>
      </w:r>
      <w:r w:rsidR="00B122A4">
        <w:rPr>
          <w:b/>
          <w:bCs/>
        </w:rPr>
        <w:t xml:space="preserve">akenprofielen </w:t>
      </w:r>
      <w:r>
        <w:rPr>
          <w:b/>
          <w:bCs/>
        </w:rPr>
        <w:t>per afstudeerrichting</w:t>
      </w:r>
    </w:p>
    <w:p w14:paraId="47BF8BAC" w14:textId="77777777" w:rsidR="00B122A4" w:rsidRDefault="00B122A4" w:rsidP="00544922">
      <w:r>
        <w:t xml:space="preserve">We geven hier ter inspiratie enkele voorbeelden van takenprofielen per afstudeerrichting. </w:t>
      </w:r>
    </w:p>
    <w:p w14:paraId="431FF0E2" w14:textId="385C4B3F" w:rsidR="00B122A4" w:rsidRPr="00B122A4" w:rsidRDefault="00B122A4" w:rsidP="00544922">
      <w:r>
        <w:t xml:space="preserve"> </w:t>
      </w:r>
    </w:p>
    <w:p w14:paraId="3EF85481" w14:textId="16D24B0E" w:rsidR="00544922" w:rsidRPr="00544922" w:rsidRDefault="00544922" w:rsidP="00544922">
      <w:pPr>
        <w:rPr>
          <w:b/>
          <w:bCs/>
        </w:rPr>
      </w:pPr>
      <w:r w:rsidRPr="00544922">
        <w:rPr>
          <w:b/>
          <w:bCs/>
        </w:rPr>
        <w:t>JOURNALISTIEK</w:t>
      </w:r>
    </w:p>
    <w:p w14:paraId="577590D6" w14:textId="77777777" w:rsidR="00544922" w:rsidRPr="00544922" w:rsidRDefault="00544922" w:rsidP="00544922">
      <w:pPr>
        <w:rPr>
          <w:u w:val="single"/>
        </w:rPr>
      </w:pPr>
      <w:r w:rsidRPr="00544922">
        <w:rPr>
          <w:u w:val="single"/>
        </w:rPr>
        <w:t>Voorbeeld 1</w:t>
      </w:r>
    </w:p>
    <w:p w14:paraId="722D3EB6" w14:textId="37D39E94" w:rsidR="00544922"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Dit kan je verwachten van een stage op onze nieuwsredactie. De eerste dagen en weken vooral kijken en leren door met een journalist mee te volgen</w:t>
      </w:r>
      <w:r w:rsidR="00A75D6B">
        <w:rPr>
          <w:i/>
          <w:iCs/>
        </w:rPr>
        <w:t>.</w:t>
      </w:r>
      <w:r w:rsidRPr="00B122A4">
        <w:rPr>
          <w:i/>
          <w:iCs/>
        </w:rPr>
        <w:t xml:space="preserve"> </w:t>
      </w:r>
      <w:r w:rsidR="00A75D6B">
        <w:rPr>
          <w:i/>
          <w:iCs/>
        </w:rPr>
        <w:t>I</w:t>
      </w:r>
      <w:r w:rsidRPr="00B122A4">
        <w:rPr>
          <w:i/>
          <w:iCs/>
        </w:rPr>
        <w:t>n een tweede fase zal je zelf alles doen</w:t>
      </w:r>
      <w:r w:rsidR="00A75D6B">
        <w:rPr>
          <w:i/>
          <w:iCs/>
        </w:rPr>
        <w:t>,</w:t>
      </w:r>
      <w:r w:rsidRPr="00B122A4">
        <w:rPr>
          <w:i/>
          <w:iCs/>
        </w:rPr>
        <w:t xml:space="preserve"> simultaan met</w:t>
      </w:r>
      <w:r w:rsidR="00A75D6B">
        <w:rPr>
          <w:i/>
          <w:iCs/>
        </w:rPr>
        <w:t xml:space="preserve"> een</w:t>
      </w:r>
      <w:r w:rsidRPr="00B122A4">
        <w:rPr>
          <w:i/>
          <w:iCs/>
        </w:rPr>
        <w:t xml:space="preserve"> journalist. Als alles goed verloopt, kan je op het einde van de stage alles zelfstandig uitwerken. </w:t>
      </w:r>
    </w:p>
    <w:p w14:paraId="17B644F6" w14:textId="77777777" w:rsidR="00544922"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 xml:space="preserve">*algemeen redactiewerk. </w:t>
      </w:r>
    </w:p>
    <w:p w14:paraId="46804CEF" w14:textId="77777777" w:rsidR="00544922"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 xml:space="preserve">*redactievergadering meevolgen. </w:t>
      </w:r>
    </w:p>
    <w:p w14:paraId="4314562C" w14:textId="77777777" w:rsidR="00544922"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 xml:space="preserve">*research/afspraken vastleggen. </w:t>
      </w:r>
    </w:p>
    <w:p w14:paraId="7E3ABEA8" w14:textId="1AF512F6" w:rsidR="00544922"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*meegaan op reportage en ev</w:t>
      </w:r>
      <w:r w:rsidR="00A75D6B">
        <w:rPr>
          <w:i/>
          <w:iCs/>
        </w:rPr>
        <w:t>entueel</w:t>
      </w:r>
      <w:r w:rsidRPr="00B122A4">
        <w:rPr>
          <w:i/>
          <w:iCs/>
        </w:rPr>
        <w:t xml:space="preserve"> nog een locatie kiezen, beeld maken, interviews doen </w:t>
      </w:r>
      <w:r w:rsidR="00A75D6B">
        <w:rPr>
          <w:i/>
          <w:iCs/>
        </w:rPr>
        <w:t>…</w:t>
      </w:r>
      <w:r w:rsidRPr="00B122A4">
        <w:rPr>
          <w:i/>
          <w:iCs/>
        </w:rPr>
        <w:t xml:space="preserve"> </w:t>
      </w:r>
    </w:p>
    <w:p w14:paraId="2EB129B8" w14:textId="77777777" w:rsidR="00544922"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 xml:space="preserve">*Tekst schrijven, beeld en quotes selecteren, monteren, tekst volledig uitschrijven voor ondertiteling. </w:t>
      </w:r>
    </w:p>
    <w:p w14:paraId="5D9A46E4" w14:textId="77777777" w:rsidR="00544922"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 xml:space="preserve">*Als je dat wil, kan je opnames van het nieuws bijwonen. </w:t>
      </w:r>
    </w:p>
    <w:p w14:paraId="029E8AE0" w14:textId="77777777" w:rsidR="00544922"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 xml:space="preserve">*Je kan gevraagd worden om teksten te schrijven voor de website. </w:t>
      </w:r>
    </w:p>
    <w:p w14:paraId="107EDE99" w14:textId="6B17AE1C" w:rsidR="00254FF1" w:rsidRPr="00B122A4" w:rsidRDefault="00544922" w:rsidP="00B122A4">
      <w:pPr>
        <w:pBdr>
          <w:top w:val="single" w:sz="4" w:space="1" w:color="auto"/>
          <w:left w:val="single" w:sz="4" w:space="4" w:color="auto"/>
          <w:bottom w:val="single" w:sz="4" w:space="1" w:color="auto"/>
          <w:right w:val="single" w:sz="4" w:space="4" w:color="auto"/>
        </w:pBdr>
        <w:rPr>
          <w:i/>
          <w:iCs/>
        </w:rPr>
      </w:pPr>
      <w:r w:rsidRPr="00B122A4">
        <w:rPr>
          <w:i/>
          <w:iCs/>
        </w:rPr>
        <w:t>*Als je dat graag wil, kan je ook opnames voor andere programma’s bijwonen…</w:t>
      </w:r>
    </w:p>
    <w:p w14:paraId="067F4FA7" w14:textId="5D1F674C" w:rsidR="00946676" w:rsidRDefault="00946676" w:rsidP="00544922"/>
    <w:p w14:paraId="18CAC034" w14:textId="1C8444D8" w:rsidR="00946676" w:rsidRPr="00A33C5E" w:rsidRDefault="00946676" w:rsidP="00544922">
      <w:pPr>
        <w:rPr>
          <w:u w:val="single"/>
        </w:rPr>
      </w:pPr>
      <w:r w:rsidRPr="00A33C5E">
        <w:rPr>
          <w:u w:val="single"/>
        </w:rPr>
        <w:t>Voorbeeld 2</w:t>
      </w:r>
    </w:p>
    <w:p w14:paraId="217E6B70" w14:textId="21C5060C"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 xml:space="preserve">Bij </w:t>
      </w:r>
      <w:proofErr w:type="spellStart"/>
      <w:r w:rsidRPr="00B122A4">
        <w:rPr>
          <w:i/>
          <w:iCs/>
        </w:rPr>
        <w:t>xxxx</w:t>
      </w:r>
      <w:proofErr w:type="spellEnd"/>
      <w:r w:rsidRPr="00B122A4">
        <w:rPr>
          <w:i/>
          <w:iCs/>
        </w:rPr>
        <w:t xml:space="preserve"> kom ik in een ervaren team </w:t>
      </w:r>
      <w:r w:rsidR="00A75D6B">
        <w:rPr>
          <w:i/>
          <w:iCs/>
        </w:rPr>
        <w:t xml:space="preserve">terecht </w:t>
      </w:r>
      <w:r w:rsidRPr="00B122A4">
        <w:rPr>
          <w:i/>
          <w:iCs/>
        </w:rPr>
        <w:t xml:space="preserve">onder leiding van </w:t>
      </w:r>
      <w:proofErr w:type="spellStart"/>
      <w:r w:rsidRPr="00B122A4">
        <w:rPr>
          <w:i/>
          <w:iCs/>
        </w:rPr>
        <w:t>xxxx</w:t>
      </w:r>
      <w:proofErr w:type="spellEnd"/>
      <w:r w:rsidRPr="00B122A4">
        <w:rPr>
          <w:i/>
          <w:iCs/>
        </w:rPr>
        <w:t xml:space="preserve">, die lang </w:t>
      </w:r>
    </w:p>
    <w:p w14:paraId="09EC68BB" w14:textId="77777777"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 xml:space="preserve">eindredacteur was bij </w:t>
      </w:r>
      <w:proofErr w:type="spellStart"/>
      <w:r w:rsidRPr="00B122A4">
        <w:rPr>
          <w:i/>
          <w:iCs/>
        </w:rPr>
        <w:t>Sporza</w:t>
      </w:r>
      <w:proofErr w:type="spellEnd"/>
      <w:r w:rsidRPr="00B122A4">
        <w:rPr>
          <w:i/>
          <w:iCs/>
        </w:rPr>
        <w:t xml:space="preserve">. Ik kan er van verschillende onderdelen proeven die we tijdens </w:t>
      </w:r>
    </w:p>
    <w:p w14:paraId="4D7A7485" w14:textId="77777777"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 xml:space="preserve">onze opleiding gezien hebben. Zo kan ik ingeschakeld worden om artikels te schrijven of </w:t>
      </w:r>
    </w:p>
    <w:p w14:paraId="6DD5010F" w14:textId="5165F8A5"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 xml:space="preserve">verslag uit te brengen op de site, app en in het magazine van </w:t>
      </w:r>
      <w:proofErr w:type="spellStart"/>
      <w:r w:rsidRPr="00B122A4">
        <w:rPr>
          <w:i/>
          <w:iCs/>
        </w:rPr>
        <w:t>xxxx</w:t>
      </w:r>
      <w:proofErr w:type="spellEnd"/>
      <w:r w:rsidRPr="00B122A4">
        <w:rPr>
          <w:i/>
          <w:iCs/>
        </w:rPr>
        <w:t>. Maar ook corporate</w:t>
      </w:r>
    </w:p>
    <w:p w14:paraId="1F968820" w14:textId="77777777"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 xml:space="preserve">communicatie naar externe stakeholders is een deel van de stage. Communicatie naar fans, </w:t>
      </w:r>
    </w:p>
    <w:p w14:paraId="6CF0E7D9" w14:textId="77777777"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 xml:space="preserve">sponsors en andere stakeholders is erg belangrijk. Ook het beheren van de sociale media, </w:t>
      </w:r>
    </w:p>
    <w:p w14:paraId="70FB60D2" w14:textId="77777777"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 xml:space="preserve">en daarmee een verhaal vertellen naar volgers toe, kan hier deel van uitmaken. Heel </w:t>
      </w:r>
    </w:p>
    <w:p w14:paraId="76BE5531" w14:textId="77777777"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 xml:space="preserve">interessant dus! Ook probeert de club mee te zijn met nieuwe en multimediale </w:t>
      </w:r>
    </w:p>
    <w:p w14:paraId="1951C4F9" w14:textId="3D9CA298" w:rsidR="00946676" w:rsidRPr="00B122A4" w:rsidRDefault="00946676" w:rsidP="00B122A4">
      <w:pPr>
        <w:pBdr>
          <w:top w:val="single" w:sz="4" w:space="1" w:color="auto"/>
          <w:left w:val="single" w:sz="4" w:space="4" w:color="auto"/>
          <w:bottom w:val="single" w:sz="4" w:space="1" w:color="auto"/>
          <w:right w:val="single" w:sz="4" w:space="4" w:color="auto"/>
        </w:pBdr>
        <w:rPr>
          <w:i/>
          <w:iCs/>
        </w:rPr>
      </w:pPr>
      <w:r w:rsidRPr="00B122A4">
        <w:rPr>
          <w:i/>
          <w:iCs/>
        </w:rPr>
        <w:t>communicatiemiddelen. Zo zetten ze bijvoorbeeld in op een podcast die ook met beeld wordt verrijkt</w:t>
      </w:r>
      <w:r w:rsidR="00B122A4">
        <w:rPr>
          <w:i/>
          <w:iCs/>
        </w:rPr>
        <w:t>.</w:t>
      </w:r>
    </w:p>
    <w:p w14:paraId="05820231" w14:textId="679ABCF5" w:rsidR="00A33C5E" w:rsidRDefault="00A33C5E" w:rsidP="00946676"/>
    <w:p w14:paraId="23BDB1A3" w14:textId="77777777" w:rsidR="00B122A4" w:rsidRDefault="00B122A4">
      <w:pPr>
        <w:rPr>
          <w:b/>
          <w:bCs/>
        </w:rPr>
      </w:pPr>
      <w:r>
        <w:rPr>
          <w:b/>
          <w:bCs/>
        </w:rPr>
        <w:br w:type="page"/>
      </w:r>
    </w:p>
    <w:p w14:paraId="364FF4D2" w14:textId="1E85BB53" w:rsidR="00A33C5E" w:rsidRPr="00A33C5E" w:rsidRDefault="00A33C5E" w:rsidP="00946676">
      <w:pPr>
        <w:rPr>
          <w:b/>
          <w:bCs/>
        </w:rPr>
      </w:pPr>
      <w:r w:rsidRPr="00A33C5E">
        <w:rPr>
          <w:b/>
          <w:bCs/>
        </w:rPr>
        <w:lastRenderedPageBreak/>
        <w:t>Film</w:t>
      </w:r>
      <w:r w:rsidR="00A75D6B">
        <w:rPr>
          <w:b/>
          <w:bCs/>
        </w:rPr>
        <w:t>-</w:t>
      </w:r>
      <w:r w:rsidRPr="00A33C5E">
        <w:rPr>
          <w:b/>
          <w:bCs/>
        </w:rPr>
        <w:t xml:space="preserve"> en Televisiestudies</w:t>
      </w:r>
    </w:p>
    <w:p w14:paraId="5B522EDE" w14:textId="6C7EA8C4" w:rsidR="00A33C5E" w:rsidRDefault="00A33C5E" w:rsidP="00946676">
      <w:pPr>
        <w:rPr>
          <w:u w:val="single"/>
        </w:rPr>
      </w:pPr>
      <w:r w:rsidRPr="00A33C5E">
        <w:rPr>
          <w:u w:val="single"/>
        </w:rPr>
        <w:t>Voorbeeld 1</w:t>
      </w:r>
    </w:p>
    <w:p w14:paraId="2A81719B" w14:textId="77777777" w:rsid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xml:space="preserve">We zouden je graag inzetten in ons format van een nieuwe reeks over XXXX, aangezien we ervan overtuigd zijn dat dit project het dichtst aanleunt bij de academische vereisten die jullie universiteit stelt. </w:t>
      </w:r>
    </w:p>
    <w:p w14:paraId="48CA8E49" w14:textId="4C985E4B"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Binnen dit project zal je verschillende taken kunnen uitvoeren:• Wetenschappelijke research naar XXXX, met focus op studies, statistieken… uit zowel academische literatuur als populaire literatuur.• Research naar XXXX•  Mee voorbereiden van een pitch voor een platform• Onderzoek naar doelgroepen voor zo’n reeks, idealiter met kennis die je hebt opgebouwd uit je studierichting• Maatschappelijke relevantie onderzoeken om zo’n reeks wereldwijd op de markt te brengen• Voorbereiden van diepte-interviews met XXXX en het loggen van deze interviews• Productionele ondersteuning bij de aanmaak van een pitch(</w:t>
      </w:r>
      <w:proofErr w:type="spellStart"/>
      <w:r w:rsidRPr="00B122A4">
        <w:rPr>
          <w:i/>
          <w:iCs/>
        </w:rPr>
        <w:t>teaser</w:t>
      </w:r>
      <w:proofErr w:type="spellEnd"/>
      <w:r w:rsidRPr="00B122A4">
        <w:rPr>
          <w:i/>
          <w:iCs/>
        </w:rPr>
        <w:t xml:space="preserve">)• Regelen van tolken. Research naar filmtoelatingen, XXXX…Zoals je merkt kunnen we je op deze manier een ideale mix aanbieden van 1) een onderzoekscomponent en 2) mee on </w:t>
      </w:r>
      <w:proofErr w:type="spellStart"/>
      <w:r w:rsidRPr="00B122A4">
        <w:rPr>
          <w:i/>
          <w:iCs/>
        </w:rPr>
        <w:t>the</w:t>
      </w:r>
      <w:proofErr w:type="spellEnd"/>
      <w:r w:rsidRPr="00B122A4">
        <w:rPr>
          <w:i/>
          <w:iCs/>
        </w:rPr>
        <w:t xml:space="preserve"> field ervaring opdoen in de film- en televisiesector.</w:t>
      </w:r>
    </w:p>
    <w:p w14:paraId="3E88567D" w14:textId="5B9CA4FA" w:rsidR="005A762D" w:rsidRPr="005A762D" w:rsidRDefault="005A762D" w:rsidP="005A762D">
      <w:pPr>
        <w:rPr>
          <w:u w:val="single"/>
        </w:rPr>
      </w:pPr>
      <w:r w:rsidRPr="005A762D">
        <w:rPr>
          <w:u w:val="single"/>
        </w:rPr>
        <w:t>Voorbeeld 2</w:t>
      </w:r>
    </w:p>
    <w:p w14:paraId="26678D98" w14:textId="77777777"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xml:space="preserve">Je werkt als </w:t>
      </w:r>
      <w:proofErr w:type="spellStart"/>
      <w:r w:rsidRPr="00B122A4">
        <w:rPr>
          <w:i/>
          <w:iCs/>
        </w:rPr>
        <w:t>productie-assistent</w:t>
      </w:r>
      <w:proofErr w:type="spellEnd"/>
      <w:r w:rsidRPr="00B122A4">
        <w:rPr>
          <w:i/>
          <w:iCs/>
        </w:rPr>
        <w:t xml:space="preserve">(e) als rechterhand van de producer. De belangrijkste dag is </w:t>
      </w:r>
    </w:p>
    <w:p w14:paraId="6DAFB617" w14:textId="77777777"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xml:space="preserve">de </w:t>
      </w:r>
      <w:proofErr w:type="spellStart"/>
      <w:r w:rsidRPr="00B122A4">
        <w:rPr>
          <w:i/>
          <w:iCs/>
        </w:rPr>
        <w:t>shootdag</w:t>
      </w:r>
      <w:proofErr w:type="spellEnd"/>
      <w:r w:rsidRPr="00B122A4">
        <w:rPr>
          <w:i/>
          <w:iCs/>
        </w:rPr>
        <w:t xml:space="preserve">, dus daar werken jullie samen naartoe. Het proces start bij de pitch, en eindigt </w:t>
      </w:r>
    </w:p>
    <w:p w14:paraId="08E98134" w14:textId="77777777"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xml:space="preserve">in post-productie bij de oplevering van het project. Zoals gezegd is elk project heel </w:t>
      </w:r>
    </w:p>
    <w:p w14:paraId="010E4A49" w14:textId="5A905903"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xml:space="preserve">verschillend, dus moet er bij elk project opnieuw worden nagedacht </w:t>
      </w:r>
      <w:r w:rsidR="00A75D6B">
        <w:rPr>
          <w:i/>
          <w:iCs/>
        </w:rPr>
        <w:t xml:space="preserve">over </w:t>
      </w:r>
      <w:r w:rsidRPr="00B122A4">
        <w:rPr>
          <w:i/>
          <w:iCs/>
        </w:rPr>
        <w:t>hoe we het aanpakken.</w:t>
      </w:r>
    </w:p>
    <w:p w14:paraId="1C44944F" w14:textId="77777777"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Een aantal taken die in elk project terugkomen:</w:t>
      </w:r>
    </w:p>
    <w:p w14:paraId="0DFA609D" w14:textId="77777777"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Pitch document opstellen samen met regisseur &amp; producer &gt; Treatment / intentienota</w:t>
      </w:r>
    </w:p>
    <w:p w14:paraId="7EC87A9C" w14:textId="5BB36CA6"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xml:space="preserve">• Helpen inboeken van crew samen met de producer/ • Locaties Scouten/ • Figuranten casten + opvolgen &amp; briefen voor de </w:t>
      </w:r>
      <w:proofErr w:type="spellStart"/>
      <w:r w:rsidRPr="00B122A4">
        <w:rPr>
          <w:i/>
          <w:iCs/>
        </w:rPr>
        <w:t>shoot</w:t>
      </w:r>
      <w:proofErr w:type="spellEnd"/>
      <w:r w:rsidRPr="00B122A4">
        <w:rPr>
          <w:i/>
          <w:iCs/>
        </w:rPr>
        <w:t>.</w:t>
      </w:r>
    </w:p>
    <w:p w14:paraId="6C14B844" w14:textId="77777777"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xml:space="preserve">• </w:t>
      </w:r>
      <w:proofErr w:type="spellStart"/>
      <w:r w:rsidRPr="00B122A4">
        <w:rPr>
          <w:i/>
          <w:iCs/>
        </w:rPr>
        <w:t>Castings</w:t>
      </w:r>
      <w:proofErr w:type="spellEnd"/>
      <w:r w:rsidRPr="00B122A4">
        <w:rPr>
          <w:i/>
          <w:iCs/>
        </w:rPr>
        <w:t xml:space="preserve"> organiseren + filmen (+ monteren)</w:t>
      </w:r>
    </w:p>
    <w:p w14:paraId="531506D2" w14:textId="5645B7C8"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xml:space="preserve">• </w:t>
      </w:r>
      <w:proofErr w:type="spellStart"/>
      <w:r w:rsidRPr="00B122A4">
        <w:rPr>
          <w:i/>
          <w:iCs/>
        </w:rPr>
        <w:t>Props</w:t>
      </w:r>
      <w:proofErr w:type="spellEnd"/>
      <w:r w:rsidRPr="00B122A4">
        <w:rPr>
          <w:i/>
          <w:iCs/>
        </w:rPr>
        <w:t xml:space="preserve"> verzamelen • Vergunningen &amp; toelatingen in orde brengen</w:t>
      </w:r>
    </w:p>
    <w:p w14:paraId="4C04A41B" w14:textId="456B3DDB"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PPM presentatie voor de klant voorbereiden (PPM = Pre-Productie Meeting), PPM meevolgen</w:t>
      </w:r>
    </w:p>
    <w:p w14:paraId="6918711B" w14:textId="77777777"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Call sheet opstellen</w:t>
      </w:r>
    </w:p>
    <w:p w14:paraId="515A76AC" w14:textId="16CD6722" w:rsidR="005A762D"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SHOOT = Alles vlot laten verlopen samen met de producer</w:t>
      </w:r>
    </w:p>
    <w:p w14:paraId="521D659B" w14:textId="593E9166" w:rsidR="00A33C5E" w:rsidRPr="00B122A4" w:rsidRDefault="005A762D" w:rsidP="00B122A4">
      <w:pPr>
        <w:pBdr>
          <w:top w:val="single" w:sz="4" w:space="1" w:color="auto"/>
          <w:left w:val="single" w:sz="4" w:space="4" w:color="auto"/>
          <w:bottom w:val="single" w:sz="4" w:space="1" w:color="auto"/>
          <w:right w:val="single" w:sz="4" w:space="4" w:color="auto"/>
        </w:pBdr>
        <w:rPr>
          <w:i/>
          <w:iCs/>
        </w:rPr>
      </w:pPr>
      <w:r w:rsidRPr="00B122A4">
        <w:rPr>
          <w:i/>
          <w:iCs/>
        </w:rPr>
        <w:t>• Indien gewenst: Post-productie mee opvolgen samen met de post-producer</w:t>
      </w:r>
    </w:p>
    <w:p w14:paraId="505CDFEE" w14:textId="77777777" w:rsidR="005A762D" w:rsidRDefault="005A762D" w:rsidP="005A762D"/>
    <w:p w14:paraId="7D520F70" w14:textId="160785A8" w:rsidR="005A762D" w:rsidRDefault="005A762D" w:rsidP="005A762D">
      <w:pPr>
        <w:rPr>
          <w:u w:val="single"/>
        </w:rPr>
      </w:pPr>
      <w:r w:rsidRPr="005A762D">
        <w:rPr>
          <w:u w:val="single"/>
        </w:rPr>
        <w:t>Voorbeeld 3</w:t>
      </w:r>
    </w:p>
    <w:p w14:paraId="2B844236" w14:textId="5377D9BE" w:rsidR="002D7E42" w:rsidRPr="00B122A4" w:rsidRDefault="005A762D" w:rsidP="005A762D">
      <w:pPr>
        <w:rPr>
          <w:i/>
          <w:iCs/>
        </w:rPr>
      </w:pPr>
      <w:r w:rsidRPr="00B122A4">
        <w:rPr>
          <w:i/>
          <w:iCs/>
        </w:rPr>
        <w:t>*</w:t>
      </w:r>
      <w:r w:rsidR="002D7E42" w:rsidRPr="00B122A4">
        <w:rPr>
          <w:i/>
          <w:iCs/>
        </w:rPr>
        <w:t xml:space="preserve"> </w:t>
      </w:r>
      <w:r w:rsidRPr="00B122A4">
        <w:rPr>
          <w:i/>
          <w:iCs/>
        </w:rPr>
        <w:t xml:space="preserve"> Productionele ondersteuning voor en tijdens het XXXX Filmfestival in </w:t>
      </w:r>
      <w:proofErr w:type="spellStart"/>
      <w:r w:rsidRPr="00B122A4">
        <w:rPr>
          <w:i/>
          <w:iCs/>
        </w:rPr>
        <w:t>xxxx</w:t>
      </w:r>
      <w:proofErr w:type="spellEnd"/>
      <w:r w:rsidRPr="00B122A4">
        <w:rPr>
          <w:i/>
          <w:iCs/>
        </w:rPr>
        <w:t xml:space="preserve"> </w:t>
      </w:r>
    </w:p>
    <w:p w14:paraId="0DA654CA" w14:textId="03A70791" w:rsidR="005A762D" w:rsidRPr="00B122A4" w:rsidRDefault="005A762D" w:rsidP="005A762D">
      <w:pPr>
        <w:rPr>
          <w:i/>
          <w:iCs/>
        </w:rPr>
      </w:pPr>
      <w:r w:rsidRPr="00B122A4">
        <w:rPr>
          <w:i/>
          <w:iCs/>
        </w:rPr>
        <w:t>*  Vrijwilligerswerking mee opvolgen (de planning helpen opmaken, taken verdelen, …)</w:t>
      </w:r>
    </w:p>
    <w:p w14:paraId="410F7F68" w14:textId="04E10989" w:rsidR="005A762D" w:rsidRPr="00B122A4" w:rsidRDefault="002D7E42" w:rsidP="005A762D">
      <w:pPr>
        <w:rPr>
          <w:i/>
          <w:iCs/>
        </w:rPr>
      </w:pPr>
      <w:r w:rsidRPr="00B122A4">
        <w:rPr>
          <w:i/>
          <w:iCs/>
        </w:rPr>
        <w:t xml:space="preserve">* </w:t>
      </w:r>
      <w:r w:rsidR="005A762D" w:rsidRPr="00B122A4">
        <w:rPr>
          <w:i/>
          <w:iCs/>
        </w:rPr>
        <w:t xml:space="preserve">Meedenken over de inkleding van de verschillende festivalruimtes (zowel in de cinema als in het </w:t>
      </w:r>
    </w:p>
    <w:p w14:paraId="0A979133" w14:textId="48376E7D" w:rsidR="005A762D" w:rsidRPr="00B122A4" w:rsidRDefault="005A762D" w:rsidP="005A762D">
      <w:pPr>
        <w:rPr>
          <w:i/>
          <w:iCs/>
        </w:rPr>
      </w:pPr>
      <w:r w:rsidRPr="00B122A4">
        <w:rPr>
          <w:i/>
          <w:iCs/>
        </w:rPr>
        <w:t>festivalcafé en eventuele externe locaties). Ook de effectieve uitvoering van de in situ communicatie.</w:t>
      </w:r>
    </w:p>
    <w:p w14:paraId="73AA11E3" w14:textId="560DD5F5" w:rsidR="005A762D" w:rsidRPr="00B122A4" w:rsidRDefault="002D7E42" w:rsidP="005A762D">
      <w:pPr>
        <w:rPr>
          <w:i/>
          <w:iCs/>
        </w:rPr>
      </w:pPr>
      <w:r w:rsidRPr="00B122A4">
        <w:rPr>
          <w:i/>
          <w:iCs/>
        </w:rPr>
        <w:lastRenderedPageBreak/>
        <w:t xml:space="preserve">* </w:t>
      </w:r>
      <w:r w:rsidR="005A762D" w:rsidRPr="00B122A4">
        <w:rPr>
          <w:i/>
          <w:iCs/>
        </w:rPr>
        <w:t xml:space="preserve"> Vergunningen aanvragen en andere administratieve taken (facturen, vrijwilligersvergoedingen, ….) </w:t>
      </w:r>
    </w:p>
    <w:p w14:paraId="04125D02" w14:textId="3BD09B3B" w:rsidR="005A762D" w:rsidRPr="00B122A4" w:rsidRDefault="002D7E42" w:rsidP="005A762D">
      <w:pPr>
        <w:rPr>
          <w:i/>
          <w:iCs/>
        </w:rPr>
      </w:pPr>
      <w:r w:rsidRPr="00B122A4">
        <w:rPr>
          <w:i/>
          <w:iCs/>
        </w:rPr>
        <w:t xml:space="preserve">* </w:t>
      </w:r>
      <w:r w:rsidR="005A762D" w:rsidRPr="00B122A4">
        <w:rPr>
          <w:i/>
          <w:iCs/>
        </w:rPr>
        <w:t>Horeca-luik mee ondersteunen (nadenken over invulling café, aanbod, shiftensysteem, randactiviteiten (bv. concerten, expo), communicatie met leveranciers, partners, …)</w:t>
      </w:r>
    </w:p>
    <w:p w14:paraId="4F86BF3C" w14:textId="3644AD9D" w:rsidR="005A762D" w:rsidRPr="00B122A4" w:rsidRDefault="002D7E42" w:rsidP="005A762D">
      <w:pPr>
        <w:rPr>
          <w:i/>
          <w:iCs/>
        </w:rPr>
      </w:pPr>
      <w:r w:rsidRPr="00B122A4">
        <w:rPr>
          <w:i/>
          <w:iCs/>
        </w:rPr>
        <w:t xml:space="preserve">* </w:t>
      </w:r>
      <w:r w:rsidR="005A762D" w:rsidRPr="00B122A4">
        <w:rPr>
          <w:i/>
          <w:iCs/>
        </w:rPr>
        <w:t xml:space="preserve">Publiekswerking rond specifieke festivalfilms (rond welke titels zouden we iets extra kunnen </w:t>
      </w:r>
    </w:p>
    <w:p w14:paraId="7F6352C2" w14:textId="77777777" w:rsidR="005A762D" w:rsidRPr="00B122A4" w:rsidRDefault="005A762D" w:rsidP="005A762D">
      <w:pPr>
        <w:rPr>
          <w:i/>
          <w:iCs/>
        </w:rPr>
      </w:pPr>
      <w:r w:rsidRPr="00B122A4">
        <w:rPr>
          <w:i/>
          <w:iCs/>
        </w:rPr>
        <w:t xml:space="preserve">uitwerken? Wie kunnen we hiervoor uitnodigen? Met welke organisaties kunnen we een partnership </w:t>
      </w:r>
    </w:p>
    <w:p w14:paraId="327A8D67" w14:textId="77777777" w:rsidR="00A75D6B" w:rsidRDefault="005A762D" w:rsidP="00A75D6B">
      <w:pPr>
        <w:rPr>
          <w:i/>
          <w:iCs/>
        </w:rPr>
      </w:pPr>
      <w:r w:rsidRPr="00B122A4">
        <w:rPr>
          <w:i/>
          <w:iCs/>
        </w:rPr>
        <w:t>opstarten? Hoe kunnen we een inhoudelijke meerwaarde aanbieden?</w:t>
      </w:r>
      <w:r w:rsidR="00A75D6B">
        <w:rPr>
          <w:i/>
          <w:iCs/>
        </w:rPr>
        <w:t>)</w:t>
      </w:r>
      <w:r w:rsidRPr="00B122A4">
        <w:rPr>
          <w:i/>
          <w:iCs/>
        </w:rPr>
        <w:t xml:space="preserve"> </w:t>
      </w:r>
    </w:p>
    <w:p w14:paraId="655B98B0" w14:textId="77777777" w:rsidR="00A75D6B" w:rsidRDefault="00A75D6B" w:rsidP="00A75D6B">
      <w:pPr>
        <w:rPr>
          <w:i/>
          <w:iCs/>
        </w:rPr>
      </w:pPr>
      <w:r>
        <w:rPr>
          <w:i/>
          <w:iCs/>
        </w:rPr>
        <w:t xml:space="preserve">* </w:t>
      </w:r>
      <w:r w:rsidR="005A762D" w:rsidRPr="0082022C">
        <w:rPr>
          <w:i/>
          <w:iCs/>
        </w:rPr>
        <w:t>Opvolgen van de jongerenjury (jongeren warm maken om lid te worden, voorbereidende samenkomst organiseren, eventueel inhoudelijke workshop over kritisch filmkijken mee uitwerken, zorgen dat de jongeren wegwijs raken op het festival)</w:t>
      </w:r>
    </w:p>
    <w:p w14:paraId="6A51C1A7" w14:textId="77777777" w:rsidR="00A75D6B" w:rsidRDefault="00A75D6B" w:rsidP="00A75D6B">
      <w:pPr>
        <w:rPr>
          <w:i/>
          <w:iCs/>
        </w:rPr>
      </w:pPr>
      <w:r>
        <w:rPr>
          <w:i/>
          <w:iCs/>
        </w:rPr>
        <w:t xml:space="preserve">* </w:t>
      </w:r>
      <w:r w:rsidR="005A762D" w:rsidRPr="00A75D6B">
        <w:rPr>
          <w:i/>
          <w:iCs/>
        </w:rPr>
        <w:t>Educatie (scholen contacteren en warm maken om naar het festival te komen, specifieke filmtitels uitkiezen en voorstellen aan klassen, nadenken en uitwerken van mogelijke nagesprekken of workshops, …)</w:t>
      </w:r>
    </w:p>
    <w:p w14:paraId="5D773979" w14:textId="554A2B24" w:rsidR="005A762D" w:rsidRPr="00A75D6B" w:rsidRDefault="00A75D6B" w:rsidP="00A75D6B">
      <w:pPr>
        <w:rPr>
          <w:i/>
          <w:iCs/>
        </w:rPr>
      </w:pPr>
      <w:r>
        <w:rPr>
          <w:i/>
          <w:iCs/>
        </w:rPr>
        <w:t>* S</w:t>
      </w:r>
      <w:r w:rsidR="005A762D" w:rsidRPr="00A75D6B">
        <w:rPr>
          <w:i/>
          <w:iCs/>
        </w:rPr>
        <w:t>pecifiek project dat je zelf van A – Z mag volbrengen. Afhankelijk van je eigen interesses kan dat bv. het volgende zijn:</w:t>
      </w:r>
      <w:r>
        <w:rPr>
          <w:i/>
          <w:iCs/>
        </w:rPr>
        <w:t xml:space="preserve"> </w:t>
      </w:r>
      <w:r w:rsidR="005A762D" w:rsidRPr="00A75D6B">
        <w:rPr>
          <w:i/>
          <w:iCs/>
        </w:rPr>
        <w:t>1. Een jongerenavond organiseren op het festival</w:t>
      </w:r>
      <w:r>
        <w:rPr>
          <w:i/>
          <w:iCs/>
        </w:rPr>
        <w:t>.</w:t>
      </w:r>
      <w:r w:rsidR="002D7E42" w:rsidRPr="00A75D6B">
        <w:rPr>
          <w:i/>
          <w:iCs/>
        </w:rPr>
        <w:t xml:space="preserve"> </w:t>
      </w:r>
      <w:r w:rsidR="005A762D" w:rsidRPr="00A75D6B">
        <w:rPr>
          <w:i/>
          <w:iCs/>
        </w:rPr>
        <w:t>2. Een familiedag organiseren op het festival</w:t>
      </w:r>
      <w:r>
        <w:rPr>
          <w:i/>
          <w:iCs/>
        </w:rPr>
        <w:t>.</w:t>
      </w:r>
      <w:r w:rsidR="002D7E42" w:rsidRPr="00A75D6B">
        <w:rPr>
          <w:i/>
          <w:iCs/>
        </w:rPr>
        <w:t xml:space="preserve"> </w:t>
      </w:r>
      <w:r w:rsidR="005A762D" w:rsidRPr="00A75D6B">
        <w:rPr>
          <w:i/>
          <w:iCs/>
        </w:rPr>
        <w:t>3. Een duurzaamheidstraject uitstippelen en uitwerken tijdens het festival</w:t>
      </w:r>
      <w:r>
        <w:rPr>
          <w:i/>
          <w:iCs/>
        </w:rPr>
        <w:t>.</w:t>
      </w:r>
      <w:r w:rsidR="002D7E42" w:rsidRPr="00A75D6B">
        <w:rPr>
          <w:i/>
          <w:iCs/>
        </w:rPr>
        <w:t xml:space="preserve"> </w:t>
      </w:r>
      <w:r w:rsidR="005A762D" w:rsidRPr="00A75D6B">
        <w:rPr>
          <w:i/>
          <w:iCs/>
        </w:rPr>
        <w:t>4. Een publieksbevraging voorbereiden en uitvoeren tijdens het festival</w:t>
      </w:r>
      <w:r w:rsidR="002D7E42" w:rsidRPr="00A75D6B">
        <w:rPr>
          <w:i/>
          <w:iCs/>
        </w:rPr>
        <w:t>….</w:t>
      </w:r>
    </w:p>
    <w:p w14:paraId="399F297E" w14:textId="51292F60" w:rsidR="005A762D" w:rsidRPr="00B122A4" w:rsidRDefault="005A762D" w:rsidP="005A762D">
      <w:pPr>
        <w:rPr>
          <w:i/>
          <w:iCs/>
        </w:rPr>
      </w:pPr>
    </w:p>
    <w:p w14:paraId="7FCBD3C3" w14:textId="77777777" w:rsidR="00B122A4" w:rsidRDefault="00B122A4">
      <w:pPr>
        <w:rPr>
          <w:b/>
          <w:bCs/>
          <w:u w:val="single"/>
        </w:rPr>
      </w:pPr>
      <w:r>
        <w:rPr>
          <w:b/>
          <w:bCs/>
          <w:u w:val="single"/>
        </w:rPr>
        <w:br w:type="page"/>
      </w:r>
    </w:p>
    <w:p w14:paraId="340B59D5" w14:textId="75EF7E43" w:rsidR="002D7E42" w:rsidRDefault="002D7E42" w:rsidP="005A762D">
      <w:pPr>
        <w:rPr>
          <w:b/>
          <w:bCs/>
          <w:u w:val="single"/>
        </w:rPr>
      </w:pPr>
      <w:r w:rsidRPr="002D7E42">
        <w:rPr>
          <w:b/>
          <w:bCs/>
          <w:u w:val="single"/>
        </w:rPr>
        <w:lastRenderedPageBreak/>
        <w:t>Communicatiemanagement</w:t>
      </w:r>
    </w:p>
    <w:p w14:paraId="11AF8D71" w14:textId="0BD7909D" w:rsidR="002D7E42" w:rsidRPr="002D7E42" w:rsidRDefault="002D7E42" w:rsidP="005A762D">
      <w:pPr>
        <w:rPr>
          <w:u w:val="single"/>
        </w:rPr>
      </w:pPr>
      <w:r w:rsidRPr="002D7E42">
        <w:rPr>
          <w:u w:val="single"/>
        </w:rPr>
        <w:t>Voorbeeld 1</w:t>
      </w:r>
    </w:p>
    <w:p w14:paraId="3580E1C8" w14:textId="7AC34D9F" w:rsidR="002D7E42" w:rsidRPr="00B122A4" w:rsidRDefault="00A75D6B"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H</w:t>
      </w:r>
      <w:r w:rsidR="002D7E42" w:rsidRPr="00B122A4">
        <w:rPr>
          <w:rFonts w:eastAsia="Times New Roman" w:cstheme="minorHAnsi"/>
          <w:i/>
          <w:iCs/>
          <w:lang w:eastAsia="nl-NL"/>
        </w:rPr>
        <w:t xml:space="preserve">et bedenken van concepten voor zowel creatieve campagnes als </w:t>
      </w:r>
      <w:proofErr w:type="spellStart"/>
      <w:r w:rsidR="002D7E42" w:rsidRPr="00B122A4">
        <w:rPr>
          <w:rFonts w:eastAsia="Times New Roman" w:cstheme="minorHAnsi"/>
          <w:i/>
          <w:iCs/>
          <w:lang w:eastAsia="nl-NL"/>
        </w:rPr>
        <w:t>always</w:t>
      </w:r>
      <w:proofErr w:type="spellEnd"/>
      <w:r w:rsidR="002D7E42" w:rsidRPr="00B122A4">
        <w:rPr>
          <w:rFonts w:eastAsia="Times New Roman" w:cstheme="minorHAnsi"/>
          <w:i/>
          <w:iCs/>
          <w:lang w:eastAsia="nl-NL"/>
        </w:rPr>
        <w:t xml:space="preserve"> on content en </w:t>
      </w:r>
      <w:proofErr w:type="spellStart"/>
      <w:r w:rsidR="002D7E42" w:rsidRPr="00B122A4">
        <w:rPr>
          <w:rFonts w:eastAsia="Times New Roman" w:cstheme="minorHAnsi"/>
          <w:i/>
          <w:iCs/>
          <w:lang w:eastAsia="nl-NL"/>
        </w:rPr>
        <w:t>tactics</w:t>
      </w:r>
      <w:proofErr w:type="spellEnd"/>
    </w:p>
    <w:p w14:paraId="27FF74EB" w14:textId="77777777" w:rsidR="002D7E42" w:rsidRPr="00B122A4" w:rsidRDefault="002D7E42"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Communicatieplan: het opstellen of meehelpen bouwen aan een communicatieplan</w:t>
      </w:r>
    </w:p>
    <w:p w14:paraId="2FE41BAE" w14:textId="7E283261" w:rsidR="002D7E42" w:rsidRPr="00B122A4" w:rsidRDefault="002D7E42"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Creative </w:t>
      </w:r>
      <w:proofErr w:type="spellStart"/>
      <w:r w:rsidRPr="00B122A4">
        <w:rPr>
          <w:rFonts w:eastAsia="Times New Roman" w:cstheme="minorHAnsi"/>
          <w:i/>
          <w:iCs/>
          <w:lang w:eastAsia="nl-NL"/>
        </w:rPr>
        <w:t>briefs</w:t>
      </w:r>
      <w:proofErr w:type="spellEnd"/>
      <w:r w:rsidRPr="00B122A4">
        <w:rPr>
          <w:rFonts w:eastAsia="Times New Roman" w:cstheme="minorHAnsi"/>
          <w:i/>
          <w:iCs/>
          <w:lang w:eastAsia="nl-NL"/>
        </w:rPr>
        <w:t xml:space="preserve">: de client brief vertalen naar een </w:t>
      </w:r>
      <w:proofErr w:type="spellStart"/>
      <w:r w:rsidRPr="00B122A4">
        <w:rPr>
          <w:rFonts w:eastAsia="Times New Roman" w:cstheme="minorHAnsi"/>
          <w:i/>
          <w:iCs/>
          <w:lang w:eastAsia="nl-NL"/>
        </w:rPr>
        <w:t>creative</w:t>
      </w:r>
      <w:proofErr w:type="spellEnd"/>
      <w:r w:rsidRPr="00B122A4">
        <w:rPr>
          <w:rFonts w:eastAsia="Times New Roman" w:cstheme="minorHAnsi"/>
          <w:i/>
          <w:iCs/>
          <w:lang w:eastAsia="nl-NL"/>
        </w:rPr>
        <w:t xml:space="preserve"> brief en </w:t>
      </w:r>
      <w:proofErr w:type="spellStart"/>
      <w:r w:rsidRPr="00B122A4">
        <w:rPr>
          <w:rFonts w:eastAsia="Times New Roman" w:cstheme="minorHAnsi"/>
          <w:i/>
          <w:iCs/>
          <w:lang w:eastAsia="nl-NL"/>
        </w:rPr>
        <w:t>doorbriefen</w:t>
      </w:r>
      <w:proofErr w:type="spellEnd"/>
      <w:r w:rsidRPr="00B122A4">
        <w:rPr>
          <w:rFonts w:eastAsia="Times New Roman" w:cstheme="minorHAnsi"/>
          <w:i/>
          <w:iCs/>
          <w:lang w:eastAsia="nl-NL"/>
        </w:rPr>
        <w:t xml:space="preserve"> naar het creatief team</w:t>
      </w:r>
    </w:p>
    <w:p w14:paraId="0D15DC00" w14:textId="35D0F244" w:rsidR="002D7E42" w:rsidRPr="00B122A4" w:rsidRDefault="002D7E42"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Copywriting: schrijven van creatieve copy</w:t>
      </w:r>
    </w:p>
    <w:p w14:paraId="1AA5A7A5" w14:textId="77777777" w:rsidR="002D7E42" w:rsidRPr="00B122A4" w:rsidRDefault="002D7E42"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Community building: het strategisch uitbouwen van community voor klanten</w:t>
      </w:r>
    </w:p>
    <w:p w14:paraId="5A9CEBBE" w14:textId="170F9760" w:rsidR="002D7E42" w:rsidRPr="00B122A4" w:rsidRDefault="002D7E42"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Content marketing en misschien interne co</w:t>
      </w:r>
      <w:r w:rsidR="00A75D6B">
        <w:rPr>
          <w:rFonts w:eastAsia="Times New Roman" w:cstheme="minorHAnsi"/>
          <w:i/>
          <w:iCs/>
          <w:lang w:eastAsia="nl-NL"/>
        </w:rPr>
        <w:t>mmunicatie</w:t>
      </w:r>
      <w:r w:rsidRPr="00B122A4">
        <w:rPr>
          <w:rFonts w:eastAsia="Times New Roman" w:cstheme="minorHAnsi"/>
          <w:i/>
          <w:iCs/>
          <w:lang w:eastAsia="nl-NL"/>
        </w:rPr>
        <w:t>, afhankelijk van de andere stagiairs</w:t>
      </w:r>
    </w:p>
    <w:p w14:paraId="67219C6F" w14:textId="45E38903" w:rsidR="002D7E42" w:rsidRPr="00B122A4" w:rsidRDefault="002D7E42"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Research rond de klantendossiers</w:t>
      </w:r>
    </w:p>
    <w:p w14:paraId="450C1D78" w14:textId="3F00107A" w:rsidR="002D7E42" w:rsidRDefault="002D7E42" w:rsidP="002D7E42">
      <w:pPr>
        <w:spacing w:after="0" w:line="240" w:lineRule="auto"/>
        <w:rPr>
          <w:rFonts w:eastAsia="Times New Roman" w:cstheme="minorHAnsi"/>
          <w:lang w:eastAsia="nl-NL"/>
        </w:rPr>
      </w:pPr>
    </w:p>
    <w:p w14:paraId="0084F576" w14:textId="4987D0C2" w:rsidR="002D7E42" w:rsidRDefault="002D7E42" w:rsidP="002D7E42">
      <w:pPr>
        <w:spacing w:after="0" w:line="240" w:lineRule="auto"/>
        <w:rPr>
          <w:rFonts w:eastAsia="Times New Roman" w:cstheme="minorHAnsi"/>
          <w:u w:val="single"/>
          <w:lang w:eastAsia="nl-NL"/>
        </w:rPr>
      </w:pPr>
      <w:r w:rsidRPr="00F6427B">
        <w:rPr>
          <w:rFonts w:eastAsia="Times New Roman" w:cstheme="minorHAnsi"/>
          <w:u w:val="single"/>
          <w:lang w:eastAsia="nl-NL"/>
        </w:rPr>
        <w:t>Voorbeeld 2</w:t>
      </w:r>
    </w:p>
    <w:p w14:paraId="7A60721F" w14:textId="77777777" w:rsidR="00B122A4" w:rsidRPr="00F6427B" w:rsidRDefault="00B122A4" w:rsidP="002D7E42">
      <w:pPr>
        <w:spacing w:after="0" w:line="240" w:lineRule="auto"/>
        <w:rPr>
          <w:rFonts w:eastAsia="Times New Roman" w:cstheme="minorHAnsi"/>
          <w:u w:val="single"/>
          <w:lang w:eastAsia="nl-NL"/>
        </w:rPr>
      </w:pPr>
    </w:p>
    <w:p w14:paraId="059F1AED" w14:textId="6ED7045F" w:rsidR="00F6427B"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XXX heeft een zeer breed aanbod aan producten en diensten en beschikt over een breed </w:t>
      </w:r>
    </w:p>
    <w:p w14:paraId="43D8B856" w14:textId="77777777" w:rsidR="00F6427B"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gamma aan klanten. Hierdoor kan de stagiair kennis maken met vele facetten van de </w:t>
      </w:r>
    </w:p>
    <w:p w14:paraId="6C248498" w14:textId="77777777" w:rsidR="00F6427B"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communicatiesector en is er veel afwisseling in het takenpakket. </w:t>
      </w:r>
    </w:p>
    <w:p w14:paraId="4FFFB4C0" w14:textId="77777777" w:rsidR="00F6427B"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Dit omvat onder meer: </w:t>
      </w:r>
    </w:p>
    <w:p w14:paraId="1FC61B92" w14:textId="77777777" w:rsidR="00F6427B"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&gt; strategische marketingprojecten </w:t>
      </w:r>
    </w:p>
    <w:p w14:paraId="0E1C6025" w14:textId="77777777" w:rsidR="00F6427B"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&gt; operationele adviezen over marketing / communicatie </w:t>
      </w:r>
    </w:p>
    <w:p w14:paraId="71A13671" w14:textId="77777777" w:rsidR="00F6427B"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&gt; het bedenken van creatieve concepten </w:t>
      </w:r>
    </w:p>
    <w:p w14:paraId="50B2866F" w14:textId="711D34C5" w:rsidR="00F6427B"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 xml:space="preserve">&gt; het begeleiden van projecten zoals - branding - deliverables (zeer divers) - audiovisueel - web - </w:t>
      </w:r>
    </w:p>
    <w:p w14:paraId="08DABA06" w14:textId="49CF9FDB" w:rsidR="002D7E42" w:rsidRPr="00B122A4" w:rsidRDefault="00F6427B" w:rsidP="0082022C">
      <w:pPr>
        <w:pBdr>
          <w:top w:val="single" w:sz="4" w:space="1" w:color="auto"/>
          <w:left w:val="single" w:sz="4" w:space="0" w:color="auto"/>
          <w:bottom w:val="single" w:sz="4" w:space="1" w:color="auto"/>
          <w:right w:val="single" w:sz="4" w:space="4" w:color="auto"/>
        </w:pBdr>
        <w:spacing w:after="0" w:line="240" w:lineRule="auto"/>
        <w:rPr>
          <w:rFonts w:eastAsia="Times New Roman" w:cstheme="minorHAnsi"/>
          <w:i/>
          <w:iCs/>
          <w:lang w:eastAsia="nl-NL"/>
        </w:rPr>
      </w:pPr>
      <w:r w:rsidRPr="00B122A4">
        <w:rPr>
          <w:rFonts w:eastAsia="Times New Roman" w:cstheme="minorHAnsi"/>
          <w:i/>
          <w:iCs/>
          <w:lang w:eastAsia="nl-NL"/>
        </w:rPr>
        <w:t>content marketing</w:t>
      </w:r>
    </w:p>
    <w:p w14:paraId="3D346B67" w14:textId="1F0915E7" w:rsidR="00F6427B" w:rsidRDefault="00F6427B" w:rsidP="00F6427B">
      <w:pPr>
        <w:spacing w:after="0" w:line="240" w:lineRule="auto"/>
        <w:rPr>
          <w:rFonts w:eastAsia="Times New Roman" w:cstheme="minorHAnsi"/>
          <w:lang w:eastAsia="nl-NL"/>
        </w:rPr>
      </w:pPr>
    </w:p>
    <w:p w14:paraId="3A99FD55" w14:textId="610712AF" w:rsidR="00F6427B" w:rsidRDefault="00F6427B" w:rsidP="00F6427B">
      <w:pPr>
        <w:spacing w:after="0" w:line="240" w:lineRule="auto"/>
        <w:rPr>
          <w:rFonts w:eastAsia="Times New Roman" w:cstheme="minorHAnsi"/>
          <w:u w:val="single"/>
          <w:lang w:eastAsia="nl-NL"/>
        </w:rPr>
      </w:pPr>
      <w:r w:rsidRPr="00F6427B">
        <w:rPr>
          <w:rFonts w:eastAsia="Times New Roman" w:cstheme="minorHAnsi"/>
          <w:u w:val="single"/>
          <w:lang w:eastAsia="nl-NL"/>
        </w:rPr>
        <w:t>Voorbeeld 3</w:t>
      </w:r>
    </w:p>
    <w:p w14:paraId="6764B47D" w14:textId="77777777" w:rsidR="00B122A4" w:rsidRPr="00F6427B" w:rsidRDefault="00B122A4" w:rsidP="00F6427B">
      <w:pPr>
        <w:spacing w:after="0" w:line="240" w:lineRule="auto"/>
        <w:rPr>
          <w:rFonts w:eastAsia="Times New Roman" w:cstheme="minorHAnsi"/>
          <w:u w:val="single"/>
          <w:lang w:eastAsia="nl-NL"/>
        </w:rPr>
      </w:pPr>
    </w:p>
    <w:p w14:paraId="4C2AEF08" w14:textId="487C8F31" w:rsidR="00F6427B" w:rsidRPr="00B122A4" w:rsidRDefault="00F6427B"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val="en-US" w:eastAsia="nl-NL"/>
        </w:rPr>
      </w:pPr>
      <w:r w:rsidRPr="00B122A4">
        <w:rPr>
          <w:rFonts w:eastAsia="Times New Roman" w:cstheme="minorHAnsi"/>
          <w:i/>
          <w:iCs/>
          <w:lang w:val="en-US" w:eastAsia="nl-NL"/>
        </w:rPr>
        <w:t>Employer branding: evaluation of the focus groups; work on employer branding book</w:t>
      </w:r>
    </w:p>
    <w:p w14:paraId="558DBB8F" w14:textId="7F320F7E" w:rsidR="00F6427B" w:rsidRPr="00B122A4" w:rsidRDefault="00F6427B"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val="en-US" w:eastAsia="nl-NL"/>
        </w:rPr>
      </w:pPr>
      <w:r w:rsidRPr="00B122A4">
        <w:rPr>
          <w:rFonts w:eastAsia="Times New Roman" w:cstheme="minorHAnsi"/>
          <w:i/>
          <w:iCs/>
          <w:lang w:val="en-US" w:eastAsia="nl-NL"/>
        </w:rPr>
        <w:t>Corporate branding: concept for new corporate video; update of the corporate presentation; new corporate leaflet</w:t>
      </w:r>
    </w:p>
    <w:p w14:paraId="62C1A691" w14:textId="4FBA2187" w:rsidR="00F6427B" w:rsidRPr="00B122A4" w:rsidRDefault="00F6427B"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val="en-US" w:eastAsia="nl-NL"/>
        </w:rPr>
      </w:pPr>
      <w:r w:rsidRPr="00B122A4">
        <w:rPr>
          <w:rFonts w:eastAsia="Times New Roman" w:cstheme="minorHAnsi"/>
          <w:i/>
          <w:iCs/>
          <w:lang w:val="en-US" w:eastAsia="nl-NL"/>
        </w:rPr>
        <w:t>XXX Integrated report: revision of the report (good start to get to know xxx)</w:t>
      </w:r>
    </w:p>
    <w:p w14:paraId="3A20073B" w14:textId="185C638F" w:rsidR="00F6427B" w:rsidRPr="00B122A4" w:rsidRDefault="00F6427B"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val="en-US" w:eastAsia="nl-NL"/>
        </w:rPr>
      </w:pPr>
      <w:r w:rsidRPr="00B122A4">
        <w:rPr>
          <w:rFonts w:eastAsia="Times New Roman" w:cstheme="minorHAnsi"/>
          <w:i/>
          <w:iCs/>
          <w:lang w:val="en-US" w:eastAsia="nl-NL"/>
        </w:rPr>
        <w:t>Engagement survey: capture group-wide commitments and actions for 2023</w:t>
      </w:r>
    </w:p>
    <w:p w14:paraId="2A5B88F1" w14:textId="327FEFBF" w:rsidR="00F6427B" w:rsidRPr="00B122A4" w:rsidRDefault="00F6427B"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val="en-US" w:eastAsia="nl-NL"/>
        </w:rPr>
      </w:pPr>
      <w:r w:rsidRPr="00B122A4">
        <w:rPr>
          <w:rFonts w:eastAsia="Times New Roman" w:cstheme="minorHAnsi"/>
          <w:i/>
          <w:iCs/>
          <w:lang w:val="en-US" w:eastAsia="nl-NL"/>
        </w:rPr>
        <w:t>Safety/wellbeing: support in campaign FEC handrail; campaign meeting culture – create awareness; collect local stories</w:t>
      </w:r>
    </w:p>
    <w:p w14:paraId="14A14B9D" w14:textId="4186E0D4" w:rsidR="00F6427B" w:rsidRPr="00B122A4" w:rsidRDefault="00F6427B"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val="en-US" w:eastAsia="nl-NL"/>
        </w:rPr>
      </w:pPr>
      <w:r w:rsidRPr="00B122A4">
        <w:rPr>
          <w:rFonts w:eastAsia="Times New Roman" w:cstheme="minorHAnsi"/>
          <w:i/>
          <w:iCs/>
          <w:lang w:val="en-US" w:eastAsia="nl-NL"/>
        </w:rPr>
        <w:t xml:space="preserve">operational support: review/create intranet stories and newsletters, update screen </w:t>
      </w:r>
    </w:p>
    <w:p w14:paraId="3255D4B6" w14:textId="33D1AC91" w:rsidR="00F6427B" w:rsidRPr="00B122A4" w:rsidRDefault="00F6427B" w:rsidP="00B122A4">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val="en-US" w:eastAsia="nl-NL"/>
        </w:rPr>
      </w:pPr>
      <w:r w:rsidRPr="00B122A4">
        <w:rPr>
          <w:rFonts w:eastAsia="Times New Roman" w:cstheme="minorHAnsi"/>
          <w:i/>
          <w:iCs/>
          <w:lang w:val="en-US" w:eastAsia="nl-NL"/>
        </w:rPr>
        <w:t>communication, upload visual material in our asset bank</w:t>
      </w:r>
    </w:p>
    <w:p w14:paraId="5D06B9BA" w14:textId="78895849" w:rsidR="002D7E42" w:rsidRDefault="002D7E42" w:rsidP="002D7E42">
      <w:pPr>
        <w:spacing w:after="0" w:line="240" w:lineRule="auto"/>
        <w:rPr>
          <w:rFonts w:eastAsia="Times New Roman" w:cstheme="minorHAnsi"/>
          <w:lang w:eastAsia="nl-NL"/>
        </w:rPr>
      </w:pPr>
      <w:r w:rsidRPr="002D7E42">
        <w:rPr>
          <w:rFonts w:eastAsia="Times New Roman" w:cstheme="minorHAnsi"/>
          <w:noProof/>
          <w:lang w:eastAsia="nl-NL"/>
        </w:rPr>
        <mc:AlternateContent>
          <mc:Choice Requires="wps">
            <w:drawing>
              <wp:inline distT="0" distB="0" distL="0" distR="0" wp14:anchorId="35DD8F65" wp14:editId="0FD2ECE9">
                <wp:extent cx="304800" cy="304800"/>
                <wp:effectExtent l="0" t="0" r="0" b="0"/>
                <wp:docPr id="20"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9DAA2" id="AutoShap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80CE520" w14:textId="31BED92A" w:rsidR="00F6427B" w:rsidRDefault="00F6427B" w:rsidP="002D7E42">
      <w:pPr>
        <w:spacing w:after="0" w:line="240" w:lineRule="auto"/>
        <w:rPr>
          <w:rFonts w:eastAsia="Times New Roman" w:cstheme="minorHAnsi"/>
          <w:lang w:eastAsia="nl-NL"/>
        </w:rPr>
      </w:pPr>
    </w:p>
    <w:p w14:paraId="019DE040" w14:textId="44421B95" w:rsidR="00F6427B" w:rsidRDefault="00F6427B" w:rsidP="002D7E42">
      <w:pPr>
        <w:spacing w:after="0" w:line="240" w:lineRule="auto"/>
        <w:rPr>
          <w:rFonts w:eastAsia="Times New Roman" w:cstheme="minorHAnsi"/>
          <w:u w:val="single"/>
          <w:lang w:eastAsia="nl-NL"/>
        </w:rPr>
      </w:pPr>
      <w:r w:rsidRPr="00F6427B">
        <w:rPr>
          <w:rFonts w:eastAsia="Times New Roman" w:cstheme="minorHAnsi"/>
          <w:b/>
          <w:bCs/>
          <w:u w:val="single"/>
          <w:lang w:eastAsia="nl-NL"/>
        </w:rPr>
        <w:t>Nieuwe Media en Maatschappij</w:t>
      </w:r>
    </w:p>
    <w:p w14:paraId="3728F6F9" w14:textId="3997921D" w:rsidR="00BF21E4" w:rsidRDefault="00BF21E4" w:rsidP="002D7E42">
      <w:pPr>
        <w:spacing w:after="0" w:line="240" w:lineRule="auto"/>
        <w:rPr>
          <w:rFonts w:eastAsia="Times New Roman" w:cstheme="minorHAnsi"/>
          <w:u w:val="single"/>
          <w:lang w:eastAsia="nl-NL"/>
        </w:rPr>
      </w:pPr>
    </w:p>
    <w:p w14:paraId="06CD2C58" w14:textId="6429EDD8" w:rsidR="00BF21E4" w:rsidRDefault="00BF21E4" w:rsidP="002D7E42">
      <w:pPr>
        <w:spacing w:after="0" w:line="240" w:lineRule="auto"/>
        <w:rPr>
          <w:rFonts w:eastAsia="Times New Roman" w:cstheme="minorHAnsi"/>
          <w:u w:val="single"/>
          <w:lang w:eastAsia="nl-NL"/>
        </w:rPr>
      </w:pPr>
      <w:r>
        <w:rPr>
          <w:rFonts w:eastAsia="Times New Roman" w:cstheme="minorHAnsi"/>
          <w:u w:val="single"/>
          <w:lang w:eastAsia="nl-NL"/>
        </w:rPr>
        <w:t>Voorbeeld 1</w:t>
      </w:r>
    </w:p>
    <w:p w14:paraId="3796562E" w14:textId="1D74ECF8" w:rsidR="00BF21E4" w:rsidRDefault="00BF21E4" w:rsidP="002D7E42">
      <w:pPr>
        <w:spacing w:after="0" w:line="240" w:lineRule="auto"/>
        <w:rPr>
          <w:rFonts w:eastAsia="Times New Roman" w:cstheme="minorHAnsi"/>
          <w:lang w:eastAsia="nl-NL"/>
        </w:rPr>
      </w:pPr>
    </w:p>
    <w:p w14:paraId="29B399CC" w14:textId="62D476AF" w:rsidR="00BF21E4" w:rsidRDefault="00BF21E4" w:rsidP="002D7E42">
      <w:pPr>
        <w:spacing w:after="0" w:line="240" w:lineRule="auto"/>
        <w:rPr>
          <w:rFonts w:eastAsia="Times New Roman" w:cstheme="minorHAnsi"/>
          <w:i/>
          <w:iCs/>
          <w:lang w:eastAsia="nl-NL"/>
        </w:rPr>
      </w:pPr>
      <w:r>
        <w:rPr>
          <w:rFonts w:eastAsia="Times New Roman" w:cstheme="minorHAnsi"/>
          <w:i/>
          <w:iCs/>
          <w:lang w:eastAsia="nl-NL"/>
        </w:rPr>
        <w:t xml:space="preserve">Analytisch: </w:t>
      </w:r>
    </w:p>
    <w:p w14:paraId="0BDA02CD" w14:textId="035F9409" w:rsidR="00BF21E4" w:rsidRDefault="00A75D6B" w:rsidP="00BF21E4">
      <w:pPr>
        <w:pStyle w:val="Lijstalinea"/>
        <w:numPr>
          <w:ilvl w:val="0"/>
          <w:numId w:val="2"/>
        </w:numPr>
        <w:spacing w:after="0" w:line="240" w:lineRule="auto"/>
        <w:rPr>
          <w:rFonts w:eastAsia="Times New Roman" w:cstheme="minorHAnsi"/>
          <w:i/>
          <w:iCs/>
          <w:lang w:eastAsia="nl-NL"/>
        </w:rPr>
      </w:pPr>
      <w:r>
        <w:rPr>
          <w:rFonts w:eastAsia="Times New Roman" w:cstheme="minorHAnsi"/>
          <w:i/>
          <w:iCs/>
          <w:lang w:eastAsia="nl-NL"/>
        </w:rPr>
        <w:t>M</w:t>
      </w:r>
      <w:r w:rsidR="00BF21E4" w:rsidRPr="00BF21E4">
        <w:rPr>
          <w:rFonts w:eastAsia="Times New Roman" w:cstheme="minorHAnsi"/>
          <w:i/>
          <w:iCs/>
          <w:lang w:eastAsia="nl-NL"/>
        </w:rPr>
        <w:t xml:space="preserve">oderatie op online </w:t>
      </w:r>
      <w:proofErr w:type="spellStart"/>
      <w:r w:rsidR="00BF21E4" w:rsidRPr="00BF21E4">
        <w:rPr>
          <w:rFonts w:eastAsia="Times New Roman" w:cstheme="minorHAnsi"/>
          <w:i/>
          <w:iCs/>
          <w:lang w:eastAsia="nl-NL"/>
        </w:rPr>
        <w:t>communities</w:t>
      </w:r>
      <w:proofErr w:type="spellEnd"/>
      <w:r w:rsidR="00BF21E4" w:rsidRPr="00BF21E4">
        <w:rPr>
          <w:rFonts w:eastAsia="Times New Roman" w:cstheme="minorHAnsi"/>
          <w:i/>
          <w:iCs/>
          <w:lang w:eastAsia="nl-NL"/>
        </w:rPr>
        <w:t>: creëren van community-feeling, bedenken en opzetten van engagement technieken, juiste vragen stellen aan deelnemers om de business vragen te kunnen beantwoorden.</w:t>
      </w:r>
    </w:p>
    <w:p w14:paraId="79648075" w14:textId="71F9A7B6" w:rsidR="00BF21E4" w:rsidRDefault="00BF21E4" w:rsidP="00BF21E4">
      <w:pPr>
        <w:pStyle w:val="Lijstalinea"/>
        <w:numPr>
          <w:ilvl w:val="0"/>
          <w:numId w:val="2"/>
        </w:numPr>
        <w:spacing w:after="0" w:line="240" w:lineRule="auto"/>
        <w:rPr>
          <w:rFonts w:eastAsia="Times New Roman" w:cstheme="minorHAnsi"/>
          <w:i/>
          <w:iCs/>
          <w:lang w:eastAsia="nl-NL"/>
        </w:rPr>
      </w:pPr>
      <w:r>
        <w:rPr>
          <w:rFonts w:eastAsia="Times New Roman" w:cstheme="minorHAnsi"/>
          <w:i/>
          <w:iCs/>
          <w:lang w:eastAsia="nl-NL"/>
        </w:rPr>
        <w:t xml:space="preserve">Opstellen van conversatiegids: </w:t>
      </w:r>
      <w:proofErr w:type="spellStart"/>
      <w:r>
        <w:rPr>
          <w:rFonts w:eastAsia="Times New Roman" w:cstheme="minorHAnsi"/>
          <w:i/>
          <w:iCs/>
          <w:lang w:eastAsia="nl-NL"/>
        </w:rPr>
        <w:t>adhv</w:t>
      </w:r>
      <w:proofErr w:type="spellEnd"/>
      <w:r>
        <w:rPr>
          <w:rFonts w:eastAsia="Times New Roman" w:cstheme="minorHAnsi"/>
          <w:i/>
          <w:iCs/>
          <w:lang w:eastAsia="nl-NL"/>
        </w:rPr>
        <w:t xml:space="preserve"> creatieve en projectieve technieken de business vragen in onderzoeksvragen en activiteiten omzetten. Bepalen wat de beste aanpak en onderzoeksmethode is voor een bepaalde vraag.</w:t>
      </w:r>
    </w:p>
    <w:p w14:paraId="11A3F691" w14:textId="76863DDA" w:rsidR="00BF21E4" w:rsidRDefault="00BF21E4" w:rsidP="00BF21E4">
      <w:pPr>
        <w:pStyle w:val="Lijstalinea"/>
        <w:numPr>
          <w:ilvl w:val="0"/>
          <w:numId w:val="2"/>
        </w:numPr>
        <w:spacing w:after="0" w:line="240" w:lineRule="auto"/>
        <w:rPr>
          <w:rFonts w:eastAsia="Times New Roman" w:cstheme="minorHAnsi"/>
          <w:i/>
          <w:iCs/>
          <w:lang w:eastAsia="nl-NL"/>
        </w:rPr>
      </w:pPr>
      <w:r>
        <w:rPr>
          <w:rFonts w:eastAsia="Times New Roman" w:cstheme="minorHAnsi"/>
          <w:i/>
          <w:iCs/>
          <w:lang w:eastAsia="nl-NL"/>
        </w:rPr>
        <w:lastRenderedPageBreak/>
        <w:t>Op basis van de input van de deelnemers een basisanalyse maken, hoofdzaken en bijzaken van elkaar o</w:t>
      </w:r>
      <w:r w:rsidR="00D76D95">
        <w:rPr>
          <w:rFonts w:eastAsia="Times New Roman" w:cstheme="minorHAnsi"/>
          <w:i/>
          <w:iCs/>
          <w:lang w:eastAsia="nl-NL"/>
        </w:rPr>
        <w:t>nd</w:t>
      </w:r>
      <w:r>
        <w:rPr>
          <w:rFonts w:eastAsia="Times New Roman" w:cstheme="minorHAnsi"/>
          <w:i/>
          <w:iCs/>
          <w:lang w:eastAsia="nl-NL"/>
        </w:rPr>
        <w:t>erscheiden, patronen vinden, clusters en segmenten onderscheiden.</w:t>
      </w:r>
    </w:p>
    <w:p w14:paraId="5057AAF2" w14:textId="04BEBE8B" w:rsidR="00BF21E4" w:rsidRDefault="00BF21E4" w:rsidP="00BF21E4">
      <w:pPr>
        <w:pStyle w:val="Lijstalinea"/>
        <w:numPr>
          <w:ilvl w:val="0"/>
          <w:numId w:val="2"/>
        </w:numPr>
        <w:spacing w:after="0" w:line="240" w:lineRule="auto"/>
        <w:rPr>
          <w:rFonts w:eastAsia="Times New Roman" w:cstheme="minorHAnsi"/>
          <w:i/>
          <w:iCs/>
          <w:lang w:eastAsia="nl-NL"/>
        </w:rPr>
      </w:pPr>
      <w:r w:rsidRPr="00BF21E4">
        <w:rPr>
          <w:rFonts w:eastAsia="Times New Roman" w:cstheme="minorHAnsi"/>
          <w:i/>
          <w:iCs/>
          <w:lang w:eastAsia="nl-NL"/>
        </w:rPr>
        <w:t>Data analyse in SPSS en Excel op basis van</w:t>
      </w:r>
      <w:r>
        <w:rPr>
          <w:rFonts w:eastAsia="Times New Roman" w:cstheme="minorHAnsi"/>
          <w:i/>
          <w:iCs/>
          <w:lang w:eastAsia="nl-NL"/>
        </w:rPr>
        <w:t xml:space="preserve"> verzamelde competentie </w:t>
      </w:r>
      <w:proofErr w:type="spellStart"/>
      <w:r>
        <w:rPr>
          <w:rFonts w:eastAsia="Times New Roman" w:cstheme="minorHAnsi"/>
          <w:i/>
          <w:iCs/>
          <w:lang w:eastAsia="nl-NL"/>
        </w:rPr>
        <w:t>mbt</w:t>
      </w:r>
      <w:proofErr w:type="spellEnd"/>
      <w:r>
        <w:rPr>
          <w:rFonts w:eastAsia="Times New Roman" w:cstheme="minorHAnsi"/>
          <w:i/>
          <w:iCs/>
          <w:lang w:eastAsia="nl-NL"/>
        </w:rPr>
        <w:t xml:space="preserve"> kw</w:t>
      </w:r>
      <w:r w:rsidR="00D76D95">
        <w:rPr>
          <w:rFonts w:eastAsia="Times New Roman" w:cstheme="minorHAnsi"/>
          <w:i/>
          <w:iCs/>
          <w:lang w:eastAsia="nl-NL"/>
        </w:rPr>
        <w:t>a</w:t>
      </w:r>
      <w:r>
        <w:rPr>
          <w:rFonts w:eastAsia="Times New Roman" w:cstheme="minorHAnsi"/>
          <w:i/>
          <w:iCs/>
          <w:lang w:eastAsia="nl-NL"/>
        </w:rPr>
        <w:t>litatief marktonderzoek</w:t>
      </w:r>
    </w:p>
    <w:p w14:paraId="28B71E65" w14:textId="0532A2F4" w:rsidR="00BF21E4" w:rsidRDefault="00BF21E4" w:rsidP="00BF21E4">
      <w:pPr>
        <w:pStyle w:val="Lijstalinea"/>
        <w:numPr>
          <w:ilvl w:val="0"/>
          <w:numId w:val="2"/>
        </w:numPr>
        <w:spacing w:after="0" w:line="240" w:lineRule="auto"/>
        <w:rPr>
          <w:rFonts w:eastAsia="Times New Roman" w:cstheme="minorHAnsi"/>
          <w:i/>
          <w:iCs/>
          <w:lang w:eastAsia="nl-NL"/>
        </w:rPr>
      </w:pPr>
      <w:r>
        <w:rPr>
          <w:rFonts w:eastAsia="Times New Roman" w:cstheme="minorHAnsi"/>
          <w:i/>
          <w:iCs/>
          <w:lang w:eastAsia="nl-NL"/>
        </w:rPr>
        <w:t xml:space="preserve">Rapportering: op basis van de analyse een </w:t>
      </w:r>
      <w:proofErr w:type="spellStart"/>
      <w:r>
        <w:rPr>
          <w:rFonts w:eastAsia="Times New Roman" w:cstheme="minorHAnsi"/>
          <w:i/>
          <w:iCs/>
          <w:lang w:eastAsia="nl-NL"/>
        </w:rPr>
        <w:t>presentable</w:t>
      </w:r>
      <w:proofErr w:type="spellEnd"/>
      <w:r>
        <w:rPr>
          <w:rFonts w:eastAsia="Times New Roman" w:cstheme="minorHAnsi"/>
          <w:i/>
          <w:iCs/>
          <w:lang w:eastAsia="nl-NL"/>
        </w:rPr>
        <w:t xml:space="preserve"> </w:t>
      </w:r>
      <w:proofErr w:type="spellStart"/>
      <w:r>
        <w:rPr>
          <w:rFonts w:eastAsia="Times New Roman" w:cstheme="minorHAnsi"/>
          <w:i/>
          <w:iCs/>
          <w:lang w:eastAsia="nl-NL"/>
        </w:rPr>
        <w:t>powerpoint</w:t>
      </w:r>
      <w:proofErr w:type="spellEnd"/>
      <w:r>
        <w:rPr>
          <w:rFonts w:eastAsia="Times New Roman" w:cstheme="minorHAnsi"/>
          <w:i/>
          <w:iCs/>
          <w:lang w:eastAsia="nl-NL"/>
        </w:rPr>
        <w:t xml:space="preserve"> report maken en de bevindingen op een visueel aantrekkelijke manier verwerken. Nauwkeurig en volledig rapporteren. </w:t>
      </w:r>
    </w:p>
    <w:p w14:paraId="02A21534" w14:textId="2618D0D3" w:rsidR="00D76D95" w:rsidRDefault="00D76D95" w:rsidP="00D76D95">
      <w:pPr>
        <w:spacing w:after="0" w:line="240" w:lineRule="auto"/>
        <w:rPr>
          <w:rFonts w:eastAsia="Times New Roman" w:cstheme="minorHAnsi"/>
          <w:i/>
          <w:iCs/>
          <w:lang w:eastAsia="nl-NL"/>
        </w:rPr>
      </w:pPr>
      <w:r>
        <w:rPr>
          <w:rFonts w:eastAsia="Times New Roman" w:cstheme="minorHAnsi"/>
          <w:i/>
          <w:iCs/>
          <w:lang w:eastAsia="nl-NL"/>
        </w:rPr>
        <w:t>Uitvoerend</w:t>
      </w:r>
    </w:p>
    <w:p w14:paraId="2110001A" w14:textId="16FFC9C3" w:rsidR="00D76D95" w:rsidRDefault="00D76D95" w:rsidP="00D76D95">
      <w:pPr>
        <w:pStyle w:val="Lijstalinea"/>
        <w:numPr>
          <w:ilvl w:val="0"/>
          <w:numId w:val="2"/>
        </w:numPr>
        <w:spacing w:after="0" w:line="240" w:lineRule="auto"/>
        <w:rPr>
          <w:rFonts w:eastAsia="Times New Roman" w:cstheme="minorHAnsi"/>
          <w:i/>
          <w:iCs/>
          <w:lang w:eastAsia="nl-NL"/>
        </w:rPr>
      </w:pPr>
      <w:proofErr w:type="spellStart"/>
      <w:r>
        <w:rPr>
          <w:rFonts w:eastAsia="Times New Roman" w:cstheme="minorHAnsi"/>
          <w:i/>
          <w:iCs/>
          <w:lang w:eastAsia="nl-NL"/>
        </w:rPr>
        <w:t>Recall</w:t>
      </w:r>
      <w:proofErr w:type="spellEnd"/>
      <w:r>
        <w:rPr>
          <w:rFonts w:eastAsia="Times New Roman" w:cstheme="minorHAnsi"/>
          <w:i/>
          <w:iCs/>
          <w:lang w:eastAsia="nl-NL"/>
        </w:rPr>
        <w:t>: opbellen van deelnemers om hen te motiveren om (opnieuw) deel te nemen aan de community.</w:t>
      </w:r>
    </w:p>
    <w:p w14:paraId="26AAA6CD" w14:textId="6F7BB200" w:rsidR="00D76D95" w:rsidRDefault="00D76D95" w:rsidP="00D76D95">
      <w:pPr>
        <w:pStyle w:val="Lijstalinea"/>
        <w:numPr>
          <w:ilvl w:val="0"/>
          <w:numId w:val="2"/>
        </w:numPr>
        <w:spacing w:after="0" w:line="240" w:lineRule="auto"/>
        <w:rPr>
          <w:rFonts w:eastAsia="Times New Roman" w:cstheme="minorHAnsi"/>
          <w:i/>
          <w:iCs/>
          <w:lang w:eastAsia="nl-NL"/>
        </w:rPr>
      </w:pPr>
      <w:r>
        <w:rPr>
          <w:rFonts w:eastAsia="Times New Roman" w:cstheme="minorHAnsi"/>
          <w:i/>
          <w:iCs/>
          <w:lang w:eastAsia="nl-NL"/>
        </w:rPr>
        <w:t>Nieuwsbrieven, opstellen en uitsturen van digitale nieuwsbrieven naar community deelnemers</w:t>
      </w:r>
    </w:p>
    <w:p w14:paraId="4DCFF127" w14:textId="3D6339EA" w:rsidR="00D76D95" w:rsidRDefault="00D76D95" w:rsidP="00D76D95">
      <w:pPr>
        <w:spacing w:after="0" w:line="240" w:lineRule="auto"/>
        <w:rPr>
          <w:rFonts w:eastAsia="Times New Roman" w:cstheme="minorHAnsi"/>
          <w:i/>
          <w:iCs/>
          <w:lang w:eastAsia="nl-NL"/>
        </w:rPr>
      </w:pPr>
    </w:p>
    <w:p w14:paraId="22B18A32" w14:textId="2DB5948B" w:rsidR="00D76D95" w:rsidRDefault="00D76D95" w:rsidP="00D76D95">
      <w:pPr>
        <w:spacing w:after="0" w:line="240" w:lineRule="auto"/>
        <w:rPr>
          <w:rFonts w:eastAsia="Times New Roman" w:cstheme="minorHAnsi"/>
          <w:u w:val="single"/>
          <w:lang w:eastAsia="nl-NL"/>
        </w:rPr>
      </w:pPr>
      <w:r>
        <w:rPr>
          <w:rFonts w:eastAsia="Times New Roman" w:cstheme="minorHAnsi"/>
          <w:u w:val="single"/>
          <w:lang w:eastAsia="nl-NL"/>
        </w:rPr>
        <w:t>Voorbeeld 2</w:t>
      </w:r>
    </w:p>
    <w:p w14:paraId="2A105AF6" w14:textId="77777777" w:rsidR="00FE3032" w:rsidRDefault="00FE3032" w:rsidP="00D76D95">
      <w:pPr>
        <w:spacing w:after="0" w:line="240" w:lineRule="auto"/>
        <w:rPr>
          <w:rFonts w:eastAsia="Times New Roman" w:cstheme="minorHAnsi"/>
          <w:u w:val="single"/>
          <w:lang w:eastAsia="nl-NL"/>
        </w:rPr>
      </w:pPr>
    </w:p>
    <w:p w14:paraId="4AFD5A3E" w14:textId="0E672656" w:rsidR="00D76D95" w:rsidRDefault="00D76D95" w:rsidP="00D76D9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Strategische workshops mee helpen voorbereiden door onderzoek te doen naar markt, sector en doelgroepen</w:t>
      </w:r>
    </w:p>
    <w:p w14:paraId="26366C83" w14:textId="771F6722" w:rsidR="00D76D95" w:rsidRDefault="00D76D95" w:rsidP="00D76D9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 xml:space="preserve">Strategische workshops mee faciliteren via brainstorm-oefeningen, customer </w:t>
      </w:r>
      <w:proofErr w:type="spellStart"/>
      <w:r>
        <w:rPr>
          <w:rFonts w:eastAsia="Times New Roman" w:cstheme="minorHAnsi"/>
          <w:i/>
          <w:iCs/>
          <w:lang w:eastAsia="nl-NL"/>
        </w:rPr>
        <w:t>journeys</w:t>
      </w:r>
      <w:proofErr w:type="spellEnd"/>
      <w:r>
        <w:rPr>
          <w:rFonts w:eastAsia="Times New Roman" w:cstheme="minorHAnsi"/>
          <w:i/>
          <w:iCs/>
          <w:lang w:eastAsia="nl-NL"/>
        </w:rPr>
        <w:t xml:space="preserve">, </w:t>
      </w:r>
      <w:proofErr w:type="spellStart"/>
      <w:r>
        <w:rPr>
          <w:rFonts w:eastAsia="Times New Roman" w:cstheme="minorHAnsi"/>
          <w:i/>
          <w:iCs/>
          <w:lang w:eastAsia="nl-NL"/>
        </w:rPr>
        <w:t>experience</w:t>
      </w:r>
      <w:proofErr w:type="spellEnd"/>
      <w:r>
        <w:rPr>
          <w:rFonts w:eastAsia="Times New Roman" w:cstheme="minorHAnsi"/>
          <w:i/>
          <w:iCs/>
          <w:lang w:eastAsia="nl-NL"/>
        </w:rPr>
        <w:t xml:space="preserve"> </w:t>
      </w:r>
      <w:proofErr w:type="spellStart"/>
      <w:r>
        <w:rPr>
          <w:rFonts w:eastAsia="Times New Roman" w:cstheme="minorHAnsi"/>
          <w:i/>
          <w:iCs/>
          <w:lang w:eastAsia="nl-NL"/>
        </w:rPr>
        <w:t>maps</w:t>
      </w:r>
      <w:proofErr w:type="spellEnd"/>
      <w:r>
        <w:rPr>
          <w:rFonts w:eastAsia="Times New Roman" w:cstheme="minorHAnsi"/>
          <w:i/>
          <w:iCs/>
          <w:lang w:eastAsia="nl-NL"/>
        </w:rPr>
        <w:t>….</w:t>
      </w:r>
    </w:p>
    <w:p w14:paraId="0AC478B1" w14:textId="14823F0C" w:rsidR="00D76D95" w:rsidRDefault="00D76D95" w:rsidP="00D76D9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Resultaten van strategische workshops samenvatten in een aanbevelingsdocument waarin visie, strategie en doelstellingen helder geformuleerd worden.</w:t>
      </w:r>
    </w:p>
    <w:p w14:paraId="63B96B60" w14:textId="2ADD4214" w:rsidR="00D76D95" w:rsidRDefault="00D76D95" w:rsidP="00D76D9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 xml:space="preserve">Onderzoek doen naar hoe we ons als bedrijf kunnen voorstellen naar nieuwe klanten/prospecten. Dit doe je door strategische opportuniteiten binnen een bepaalde markt of </w:t>
      </w:r>
      <w:proofErr w:type="spellStart"/>
      <w:r>
        <w:rPr>
          <w:rFonts w:eastAsia="Times New Roman" w:cstheme="minorHAnsi"/>
          <w:i/>
          <w:iCs/>
          <w:lang w:eastAsia="nl-NL"/>
        </w:rPr>
        <w:t>technology</w:t>
      </w:r>
      <w:proofErr w:type="spellEnd"/>
      <w:r>
        <w:rPr>
          <w:rFonts w:eastAsia="Times New Roman" w:cstheme="minorHAnsi"/>
          <w:i/>
          <w:iCs/>
          <w:lang w:eastAsia="nl-NL"/>
        </w:rPr>
        <w:t xml:space="preserve"> en resulteert in het maken van een presentatie,</w:t>
      </w:r>
      <w:r w:rsidR="00D40765">
        <w:rPr>
          <w:rFonts w:eastAsia="Times New Roman" w:cstheme="minorHAnsi"/>
          <w:i/>
          <w:iCs/>
          <w:lang w:eastAsia="nl-NL"/>
        </w:rPr>
        <w:t xml:space="preserve"> w</w:t>
      </w:r>
      <w:r>
        <w:rPr>
          <w:rFonts w:eastAsia="Times New Roman" w:cstheme="minorHAnsi"/>
          <w:i/>
          <w:iCs/>
          <w:lang w:eastAsia="nl-NL"/>
        </w:rPr>
        <w:t>orkshopformat o</w:t>
      </w:r>
      <w:r w:rsidR="00D40765">
        <w:rPr>
          <w:rFonts w:eastAsia="Times New Roman" w:cstheme="minorHAnsi"/>
          <w:i/>
          <w:iCs/>
          <w:lang w:eastAsia="nl-NL"/>
        </w:rPr>
        <w:t>f</w:t>
      </w:r>
      <w:r>
        <w:rPr>
          <w:rFonts w:eastAsia="Times New Roman" w:cstheme="minorHAnsi"/>
          <w:i/>
          <w:iCs/>
          <w:lang w:eastAsia="nl-NL"/>
        </w:rPr>
        <w:t xml:space="preserve"> content (blogpost, </w:t>
      </w:r>
      <w:proofErr w:type="spellStart"/>
      <w:r>
        <w:rPr>
          <w:rFonts w:eastAsia="Times New Roman" w:cstheme="minorHAnsi"/>
          <w:i/>
          <w:iCs/>
          <w:lang w:eastAsia="nl-NL"/>
        </w:rPr>
        <w:t>white</w:t>
      </w:r>
      <w:proofErr w:type="spellEnd"/>
      <w:r>
        <w:rPr>
          <w:rFonts w:eastAsia="Times New Roman" w:cstheme="minorHAnsi"/>
          <w:i/>
          <w:iCs/>
          <w:lang w:eastAsia="nl-NL"/>
        </w:rPr>
        <w:t xml:space="preserve"> paper, …)</w:t>
      </w:r>
    </w:p>
    <w:p w14:paraId="204F86F7" w14:textId="70A115CB" w:rsidR="00D76D95" w:rsidRDefault="00D76D95" w:rsidP="00D76D95">
      <w:pPr>
        <w:spacing w:after="0" w:line="240" w:lineRule="auto"/>
        <w:rPr>
          <w:rFonts w:eastAsia="Times New Roman" w:cstheme="minorHAnsi"/>
          <w:i/>
          <w:iCs/>
          <w:lang w:eastAsia="nl-NL"/>
        </w:rPr>
      </w:pPr>
    </w:p>
    <w:p w14:paraId="6ECDFB90" w14:textId="6F38B606" w:rsidR="00D76D95" w:rsidRDefault="00D76D95" w:rsidP="00D76D95">
      <w:pPr>
        <w:spacing w:after="0" w:line="240" w:lineRule="auto"/>
        <w:rPr>
          <w:rFonts w:eastAsia="Times New Roman" w:cstheme="minorHAnsi"/>
          <w:i/>
          <w:iCs/>
          <w:lang w:eastAsia="nl-NL"/>
        </w:rPr>
      </w:pPr>
    </w:p>
    <w:p w14:paraId="6DAC07FA" w14:textId="5F0B49E3" w:rsidR="00D76D95" w:rsidRDefault="00D76D95" w:rsidP="00D76D95">
      <w:pPr>
        <w:spacing w:after="0" w:line="240" w:lineRule="auto"/>
        <w:rPr>
          <w:rFonts w:eastAsia="Times New Roman" w:cstheme="minorHAnsi"/>
          <w:u w:val="single"/>
          <w:lang w:eastAsia="nl-NL"/>
        </w:rPr>
      </w:pPr>
      <w:r w:rsidRPr="00D76D95">
        <w:rPr>
          <w:rFonts w:eastAsia="Times New Roman" w:cstheme="minorHAnsi"/>
          <w:u w:val="single"/>
          <w:lang w:eastAsia="nl-NL"/>
        </w:rPr>
        <w:t>Voorbeeld 3</w:t>
      </w:r>
    </w:p>
    <w:p w14:paraId="4F1E63AE" w14:textId="5BE2D85C" w:rsidR="00D76D95" w:rsidRDefault="00D76D95" w:rsidP="00D76D95">
      <w:pPr>
        <w:spacing w:after="0" w:line="240" w:lineRule="auto"/>
        <w:rPr>
          <w:rFonts w:eastAsia="Times New Roman" w:cstheme="minorHAnsi"/>
          <w:u w:val="single"/>
          <w:lang w:eastAsia="nl-NL"/>
        </w:rPr>
      </w:pPr>
    </w:p>
    <w:p w14:paraId="28932C92" w14:textId="0F379BB1" w:rsidR="00D76D95" w:rsidRPr="00D40765" w:rsidRDefault="00FE3032" w:rsidP="00D4076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R</w:t>
      </w:r>
      <w:r w:rsidR="00D76D95" w:rsidRPr="00D40765">
        <w:rPr>
          <w:rFonts w:eastAsia="Times New Roman" w:cstheme="minorHAnsi"/>
          <w:i/>
          <w:iCs/>
          <w:lang w:eastAsia="nl-NL"/>
        </w:rPr>
        <w:t>esearch: doelgroepen research, marktonderzoek, trend</w:t>
      </w:r>
      <w:r w:rsidR="00D40765" w:rsidRPr="00D40765">
        <w:rPr>
          <w:rFonts w:eastAsia="Times New Roman" w:cstheme="minorHAnsi"/>
          <w:i/>
          <w:iCs/>
          <w:lang w:eastAsia="nl-NL"/>
        </w:rPr>
        <w:t xml:space="preserve"> </w:t>
      </w:r>
      <w:proofErr w:type="spellStart"/>
      <w:r w:rsidR="00D76D95" w:rsidRPr="00D40765">
        <w:rPr>
          <w:rFonts w:eastAsia="Times New Roman" w:cstheme="minorHAnsi"/>
          <w:i/>
          <w:iCs/>
          <w:lang w:eastAsia="nl-NL"/>
        </w:rPr>
        <w:t>reporting</w:t>
      </w:r>
      <w:proofErr w:type="spellEnd"/>
      <w:r w:rsidR="00D76D95" w:rsidRPr="00D40765">
        <w:rPr>
          <w:rFonts w:eastAsia="Times New Roman" w:cstheme="minorHAnsi"/>
          <w:i/>
          <w:iCs/>
          <w:lang w:eastAsia="nl-NL"/>
        </w:rPr>
        <w:t xml:space="preserve">, </w:t>
      </w:r>
      <w:proofErr w:type="spellStart"/>
      <w:r w:rsidR="00D76D95" w:rsidRPr="00D40765">
        <w:rPr>
          <w:rFonts w:eastAsia="Times New Roman" w:cstheme="minorHAnsi"/>
          <w:i/>
          <w:iCs/>
          <w:lang w:eastAsia="nl-NL"/>
        </w:rPr>
        <w:t>concurrentie-analyses</w:t>
      </w:r>
      <w:proofErr w:type="spellEnd"/>
      <w:r w:rsidR="00D76D95" w:rsidRPr="00D40765">
        <w:rPr>
          <w:rFonts w:eastAsia="Times New Roman" w:cstheme="minorHAnsi"/>
          <w:i/>
          <w:iCs/>
          <w:lang w:eastAsia="nl-NL"/>
        </w:rPr>
        <w:t>, enquêtes en onderzoeksvragen opstellen, …</w:t>
      </w:r>
    </w:p>
    <w:p w14:paraId="5421EFF6" w14:textId="4CE09F27" w:rsidR="00D40765" w:rsidRPr="00D40765" w:rsidRDefault="00FE3032" w:rsidP="00D4076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A</w:t>
      </w:r>
      <w:r w:rsidR="00D40765" w:rsidRPr="00D40765">
        <w:rPr>
          <w:rFonts w:eastAsia="Times New Roman" w:cstheme="minorHAnsi"/>
          <w:i/>
          <w:iCs/>
          <w:lang w:eastAsia="nl-NL"/>
        </w:rPr>
        <w:t xml:space="preserve">udits van de </w:t>
      </w:r>
      <w:proofErr w:type="spellStart"/>
      <w:r w:rsidR="00D40765" w:rsidRPr="00D40765">
        <w:rPr>
          <w:rFonts w:eastAsia="Times New Roman" w:cstheme="minorHAnsi"/>
          <w:i/>
          <w:iCs/>
          <w:lang w:eastAsia="nl-NL"/>
        </w:rPr>
        <w:t>owned</w:t>
      </w:r>
      <w:proofErr w:type="spellEnd"/>
      <w:r w:rsidR="00D40765" w:rsidRPr="00D40765">
        <w:rPr>
          <w:rFonts w:eastAsia="Times New Roman" w:cstheme="minorHAnsi"/>
          <w:i/>
          <w:iCs/>
          <w:lang w:eastAsia="nl-NL"/>
        </w:rPr>
        <w:t xml:space="preserve"> en </w:t>
      </w:r>
      <w:proofErr w:type="spellStart"/>
      <w:r w:rsidR="00D40765" w:rsidRPr="00D40765">
        <w:rPr>
          <w:rFonts w:eastAsia="Times New Roman" w:cstheme="minorHAnsi"/>
          <w:i/>
          <w:iCs/>
          <w:lang w:eastAsia="nl-NL"/>
        </w:rPr>
        <w:t>paid</w:t>
      </w:r>
      <w:proofErr w:type="spellEnd"/>
      <w:r w:rsidR="00D40765" w:rsidRPr="00D40765">
        <w:rPr>
          <w:rFonts w:eastAsia="Times New Roman" w:cstheme="minorHAnsi"/>
          <w:i/>
          <w:iCs/>
          <w:lang w:eastAsia="nl-NL"/>
        </w:rPr>
        <w:t xml:space="preserve"> communicatie van klanten</w:t>
      </w:r>
    </w:p>
    <w:p w14:paraId="10AC95F1" w14:textId="60467322" w:rsidR="00D40765" w:rsidRPr="00D40765" w:rsidRDefault="00FE3032" w:rsidP="00D4076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I</w:t>
      </w:r>
      <w:r w:rsidR="00D40765" w:rsidRPr="00D40765">
        <w:rPr>
          <w:rFonts w:eastAsia="Times New Roman" w:cstheme="minorHAnsi"/>
          <w:i/>
          <w:iCs/>
          <w:lang w:eastAsia="nl-NL"/>
        </w:rPr>
        <w:t>nsights zoeken en vertalen in strategische lijnen</w:t>
      </w:r>
    </w:p>
    <w:p w14:paraId="2C16F48E" w14:textId="635C9FED" w:rsidR="00D40765" w:rsidRPr="00D40765" w:rsidRDefault="00FE3032" w:rsidP="00D4076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C</w:t>
      </w:r>
      <w:r w:rsidR="00D40765" w:rsidRPr="00D40765">
        <w:rPr>
          <w:rFonts w:eastAsia="Times New Roman" w:cstheme="minorHAnsi"/>
          <w:i/>
          <w:iCs/>
          <w:lang w:eastAsia="nl-NL"/>
        </w:rPr>
        <w:t>ommunicatieplannen, kanaalstrategieën, content</w:t>
      </w:r>
      <w:r>
        <w:rPr>
          <w:rFonts w:eastAsia="Times New Roman" w:cstheme="minorHAnsi"/>
          <w:i/>
          <w:iCs/>
          <w:lang w:eastAsia="nl-NL"/>
        </w:rPr>
        <w:t xml:space="preserve"> </w:t>
      </w:r>
      <w:proofErr w:type="spellStart"/>
      <w:r w:rsidR="00D40765" w:rsidRPr="00D40765">
        <w:rPr>
          <w:rFonts w:eastAsia="Times New Roman" w:cstheme="minorHAnsi"/>
          <w:i/>
          <w:iCs/>
          <w:lang w:eastAsia="nl-NL"/>
        </w:rPr>
        <w:t>calendars</w:t>
      </w:r>
      <w:proofErr w:type="spellEnd"/>
      <w:r w:rsidR="00D40765" w:rsidRPr="00D40765">
        <w:rPr>
          <w:rFonts w:eastAsia="Times New Roman" w:cstheme="minorHAnsi"/>
          <w:i/>
          <w:iCs/>
          <w:lang w:eastAsia="nl-NL"/>
        </w:rPr>
        <w:t xml:space="preserve">, …. </w:t>
      </w:r>
      <w:r>
        <w:rPr>
          <w:rFonts w:eastAsia="Times New Roman" w:cstheme="minorHAnsi"/>
          <w:i/>
          <w:iCs/>
          <w:lang w:eastAsia="nl-NL"/>
        </w:rPr>
        <w:t>h</w:t>
      </w:r>
      <w:r w:rsidR="00D40765" w:rsidRPr="00D40765">
        <w:rPr>
          <w:rFonts w:eastAsia="Times New Roman" w:cstheme="minorHAnsi"/>
          <w:i/>
          <w:iCs/>
          <w:lang w:eastAsia="nl-NL"/>
        </w:rPr>
        <w:t>elpen opstellen</w:t>
      </w:r>
    </w:p>
    <w:p w14:paraId="5FBC77F5" w14:textId="37E2414E" w:rsidR="00D40765" w:rsidRPr="00D40765" w:rsidRDefault="00FE3032" w:rsidP="00D4076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R</w:t>
      </w:r>
      <w:r w:rsidR="00D40765" w:rsidRPr="00D40765">
        <w:rPr>
          <w:rFonts w:eastAsia="Times New Roman" w:cstheme="minorHAnsi"/>
          <w:i/>
          <w:iCs/>
          <w:lang w:eastAsia="nl-NL"/>
        </w:rPr>
        <w:t>eporting van lopende campagnes</w:t>
      </w:r>
    </w:p>
    <w:p w14:paraId="4B5E0506" w14:textId="57E8395E" w:rsidR="00D40765" w:rsidRPr="00D40765" w:rsidRDefault="00FE3032" w:rsidP="00D4076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R</w:t>
      </w:r>
      <w:r w:rsidR="00D40765" w:rsidRPr="00D40765">
        <w:rPr>
          <w:rFonts w:eastAsia="Times New Roman" w:cstheme="minorHAnsi"/>
          <w:i/>
          <w:iCs/>
          <w:lang w:eastAsia="nl-NL"/>
        </w:rPr>
        <w:t xml:space="preserve">ebranding: de waarden, missie, visie, </w:t>
      </w:r>
      <w:proofErr w:type="spellStart"/>
      <w:r w:rsidR="00D40765" w:rsidRPr="00D40765">
        <w:rPr>
          <w:rFonts w:eastAsia="Times New Roman" w:cstheme="minorHAnsi"/>
          <w:i/>
          <w:iCs/>
          <w:lang w:eastAsia="nl-NL"/>
        </w:rPr>
        <w:t>tone</w:t>
      </w:r>
      <w:proofErr w:type="spellEnd"/>
      <w:r w:rsidR="00D40765" w:rsidRPr="00D40765">
        <w:rPr>
          <w:rFonts w:eastAsia="Times New Roman" w:cstheme="minorHAnsi"/>
          <w:i/>
          <w:iCs/>
          <w:lang w:eastAsia="nl-NL"/>
        </w:rPr>
        <w:t xml:space="preserve"> of </w:t>
      </w:r>
      <w:proofErr w:type="spellStart"/>
      <w:r w:rsidR="00D40765" w:rsidRPr="00D40765">
        <w:rPr>
          <w:rFonts w:eastAsia="Times New Roman" w:cstheme="minorHAnsi"/>
          <w:i/>
          <w:iCs/>
          <w:lang w:eastAsia="nl-NL"/>
        </w:rPr>
        <w:t>voice</w:t>
      </w:r>
      <w:proofErr w:type="spellEnd"/>
      <w:r w:rsidR="00D40765" w:rsidRPr="00D40765">
        <w:rPr>
          <w:rFonts w:eastAsia="Times New Roman" w:cstheme="minorHAnsi"/>
          <w:i/>
          <w:iCs/>
          <w:lang w:eastAsia="nl-NL"/>
        </w:rPr>
        <w:t xml:space="preserve"> …. </w:t>
      </w:r>
      <w:r>
        <w:rPr>
          <w:rFonts w:eastAsia="Times New Roman" w:cstheme="minorHAnsi"/>
          <w:i/>
          <w:iCs/>
          <w:lang w:eastAsia="nl-NL"/>
        </w:rPr>
        <w:t>m</w:t>
      </w:r>
      <w:r w:rsidR="00D40765" w:rsidRPr="00D40765">
        <w:rPr>
          <w:rFonts w:eastAsia="Times New Roman" w:cstheme="minorHAnsi"/>
          <w:i/>
          <w:iCs/>
          <w:lang w:eastAsia="nl-NL"/>
        </w:rPr>
        <w:t>ee helpen bepalen voor klanten</w:t>
      </w:r>
    </w:p>
    <w:p w14:paraId="1367A8AC" w14:textId="53B553D3" w:rsidR="00D40765" w:rsidRPr="00D40765" w:rsidRDefault="00FE3032" w:rsidP="00D4076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Pr>
          <w:rFonts w:eastAsia="Times New Roman" w:cstheme="minorHAnsi"/>
          <w:i/>
          <w:iCs/>
          <w:lang w:eastAsia="nl-NL"/>
        </w:rPr>
        <w:t>C</w:t>
      </w:r>
      <w:r w:rsidR="00D40765" w:rsidRPr="00D40765">
        <w:rPr>
          <w:rFonts w:eastAsia="Times New Roman" w:cstheme="minorHAnsi"/>
          <w:i/>
          <w:iCs/>
          <w:lang w:eastAsia="nl-NL"/>
        </w:rPr>
        <w:t xml:space="preserve">reative </w:t>
      </w:r>
      <w:proofErr w:type="spellStart"/>
      <w:r w:rsidR="00D40765" w:rsidRPr="00D40765">
        <w:rPr>
          <w:rFonts w:eastAsia="Times New Roman" w:cstheme="minorHAnsi"/>
          <w:i/>
          <w:iCs/>
          <w:lang w:eastAsia="nl-NL"/>
        </w:rPr>
        <w:t>briefs</w:t>
      </w:r>
      <w:proofErr w:type="spellEnd"/>
      <w:r w:rsidR="00D40765" w:rsidRPr="00D40765">
        <w:rPr>
          <w:rFonts w:eastAsia="Times New Roman" w:cstheme="minorHAnsi"/>
          <w:i/>
          <w:iCs/>
          <w:lang w:eastAsia="nl-NL"/>
        </w:rPr>
        <w:t xml:space="preserve"> helpen voorbereiden en opdrachten vertalen voor het creatieve team</w:t>
      </w:r>
    </w:p>
    <w:p w14:paraId="2EF8DE20" w14:textId="135D9D7A" w:rsidR="00D40765" w:rsidRPr="00D40765" w:rsidRDefault="00D40765" w:rsidP="00D40765">
      <w:pPr>
        <w:pStyle w:val="Lijstalinea"/>
        <w:numPr>
          <w:ilvl w:val="0"/>
          <w:numId w:val="2"/>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lang w:eastAsia="nl-NL"/>
        </w:rPr>
      </w:pPr>
      <w:r w:rsidRPr="00D40765">
        <w:rPr>
          <w:rFonts w:eastAsia="Times New Roman" w:cstheme="minorHAnsi"/>
          <w:i/>
          <w:iCs/>
          <w:lang w:eastAsia="nl-NL"/>
        </w:rPr>
        <w:t>…. En dat voor verschillende van onze klanten</w:t>
      </w:r>
    </w:p>
    <w:p w14:paraId="096EFE22" w14:textId="77777777" w:rsidR="00D40765" w:rsidRPr="00D40765" w:rsidRDefault="00D40765" w:rsidP="00D40765">
      <w:pPr>
        <w:spacing w:after="0" w:line="240" w:lineRule="auto"/>
        <w:rPr>
          <w:rFonts w:eastAsia="Times New Roman" w:cstheme="minorHAnsi"/>
          <w:lang w:eastAsia="nl-NL"/>
        </w:rPr>
      </w:pPr>
    </w:p>
    <w:p w14:paraId="45C11C49" w14:textId="729F105A" w:rsidR="002D7E42" w:rsidRPr="002D7E42" w:rsidRDefault="002D7E42" w:rsidP="002D7E42">
      <w:pPr>
        <w:spacing w:after="0" w:line="240" w:lineRule="auto"/>
        <w:rPr>
          <w:rFonts w:eastAsia="Times New Roman" w:cstheme="minorHAnsi"/>
          <w:lang w:eastAsia="nl-NL"/>
        </w:rPr>
      </w:pPr>
    </w:p>
    <w:sectPr w:rsidR="002D7E42" w:rsidRPr="002D7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C7E70"/>
    <w:multiLevelType w:val="hybridMultilevel"/>
    <w:tmpl w:val="92682D4E"/>
    <w:lvl w:ilvl="0" w:tplc="B21C52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ED748E"/>
    <w:multiLevelType w:val="hybridMultilevel"/>
    <w:tmpl w:val="2A4E6CE2"/>
    <w:lvl w:ilvl="0" w:tplc="BE94D8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8705065">
    <w:abstractNumId w:val="1"/>
  </w:num>
  <w:num w:numId="2" w16cid:durableId="49526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57"/>
    <w:rsid w:val="00254FF1"/>
    <w:rsid w:val="002D0357"/>
    <w:rsid w:val="002D7E42"/>
    <w:rsid w:val="00535742"/>
    <w:rsid w:val="00544922"/>
    <w:rsid w:val="005A762D"/>
    <w:rsid w:val="0082022C"/>
    <w:rsid w:val="00946676"/>
    <w:rsid w:val="00A33C5E"/>
    <w:rsid w:val="00A75D6B"/>
    <w:rsid w:val="00B122A4"/>
    <w:rsid w:val="00BF21E4"/>
    <w:rsid w:val="00C84411"/>
    <w:rsid w:val="00D40765"/>
    <w:rsid w:val="00D76D95"/>
    <w:rsid w:val="00EF4C60"/>
    <w:rsid w:val="00F6427B"/>
    <w:rsid w:val="00F81B1D"/>
    <w:rsid w:val="00FE3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E864"/>
  <w15:chartTrackingRefBased/>
  <w15:docId w15:val="{F8A937BA-0AE0-46C6-92A8-771E14C2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E42"/>
    <w:pPr>
      <w:ind w:left="720"/>
      <w:contextualSpacing/>
    </w:pPr>
  </w:style>
  <w:style w:type="character" w:styleId="Verwijzingopmerking">
    <w:name w:val="annotation reference"/>
    <w:basedOn w:val="Standaardalinea-lettertype"/>
    <w:uiPriority w:val="99"/>
    <w:semiHidden/>
    <w:unhideWhenUsed/>
    <w:rsid w:val="00A75D6B"/>
    <w:rPr>
      <w:sz w:val="16"/>
      <w:szCs w:val="16"/>
    </w:rPr>
  </w:style>
  <w:style w:type="paragraph" w:styleId="Tekstopmerking">
    <w:name w:val="annotation text"/>
    <w:basedOn w:val="Standaard"/>
    <w:link w:val="TekstopmerkingChar"/>
    <w:uiPriority w:val="99"/>
    <w:semiHidden/>
    <w:unhideWhenUsed/>
    <w:rsid w:val="00A75D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5D6B"/>
    <w:rPr>
      <w:sz w:val="20"/>
      <w:szCs w:val="20"/>
    </w:rPr>
  </w:style>
  <w:style w:type="paragraph" w:styleId="Onderwerpvanopmerking">
    <w:name w:val="annotation subject"/>
    <w:basedOn w:val="Tekstopmerking"/>
    <w:next w:val="Tekstopmerking"/>
    <w:link w:val="OnderwerpvanopmerkingChar"/>
    <w:uiPriority w:val="99"/>
    <w:semiHidden/>
    <w:unhideWhenUsed/>
    <w:rsid w:val="00A75D6B"/>
    <w:rPr>
      <w:b/>
      <w:bCs/>
    </w:rPr>
  </w:style>
  <w:style w:type="character" w:customStyle="1" w:styleId="OnderwerpvanopmerkingChar">
    <w:name w:val="Onderwerp van opmerking Char"/>
    <w:basedOn w:val="TekstopmerkingChar"/>
    <w:link w:val="Onderwerpvanopmerking"/>
    <w:uiPriority w:val="99"/>
    <w:semiHidden/>
    <w:rsid w:val="00A75D6B"/>
    <w:rPr>
      <w:b/>
      <w:bCs/>
      <w:sz w:val="20"/>
      <w:szCs w:val="20"/>
    </w:rPr>
  </w:style>
  <w:style w:type="paragraph" w:styleId="Ballontekst">
    <w:name w:val="Balloon Text"/>
    <w:basedOn w:val="Standaard"/>
    <w:link w:val="BallontekstChar"/>
    <w:uiPriority w:val="99"/>
    <w:semiHidden/>
    <w:unhideWhenUsed/>
    <w:rsid w:val="00A75D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5D6B"/>
    <w:rPr>
      <w:rFonts w:ascii="Segoe UI" w:hAnsi="Segoe UI" w:cs="Segoe UI"/>
      <w:sz w:val="18"/>
      <w:szCs w:val="18"/>
    </w:rPr>
  </w:style>
  <w:style w:type="paragraph" w:styleId="Revisie">
    <w:name w:val="Revision"/>
    <w:hidden/>
    <w:uiPriority w:val="99"/>
    <w:semiHidden/>
    <w:rsid w:val="00820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403">
      <w:bodyDiv w:val="1"/>
      <w:marLeft w:val="0"/>
      <w:marRight w:val="0"/>
      <w:marTop w:val="0"/>
      <w:marBottom w:val="0"/>
      <w:divBdr>
        <w:top w:val="none" w:sz="0" w:space="0" w:color="auto"/>
        <w:left w:val="none" w:sz="0" w:space="0" w:color="auto"/>
        <w:bottom w:val="none" w:sz="0" w:space="0" w:color="auto"/>
        <w:right w:val="none" w:sz="0" w:space="0" w:color="auto"/>
      </w:divBdr>
      <w:divsChild>
        <w:div w:id="1665276801">
          <w:marLeft w:val="0"/>
          <w:marRight w:val="0"/>
          <w:marTop w:val="0"/>
          <w:marBottom w:val="0"/>
          <w:divBdr>
            <w:top w:val="none" w:sz="0" w:space="0" w:color="auto"/>
            <w:left w:val="none" w:sz="0" w:space="0" w:color="auto"/>
            <w:bottom w:val="none" w:sz="0" w:space="0" w:color="auto"/>
            <w:right w:val="none" w:sz="0" w:space="0" w:color="auto"/>
          </w:divBdr>
          <w:divsChild>
            <w:div w:id="1459450734">
              <w:marLeft w:val="0"/>
              <w:marRight w:val="0"/>
              <w:marTop w:val="0"/>
              <w:marBottom w:val="0"/>
              <w:divBdr>
                <w:top w:val="none" w:sz="0" w:space="0" w:color="auto"/>
                <w:left w:val="none" w:sz="0" w:space="0" w:color="auto"/>
                <w:bottom w:val="none" w:sz="0" w:space="0" w:color="auto"/>
                <w:right w:val="none" w:sz="0" w:space="0" w:color="auto"/>
              </w:divBdr>
              <w:divsChild>
                <w:div w:id="123355723">
                  <w:marLeft w:val="0"/>
                  <w:marRight w:val="0"/>
                  <w:marTop w:val="0"/>
                  <w:marBottom w:val="0"/>
                  <w:divBdr>
                    <w:top w:val="none" w:sz="0" w:space="0" w:color="auto"/>
                    <w:left w:val="none" w:sz="0" w:space="0" w:color="auto"/>
                    <w:bottom w:val="none" w:sz="0" w:space="0" w:color="auto"/>
                    <w:right w:val="none" w:sz="0" w:space="0" w:color="auto"/>
                  </w:divBdr>
                  <w:divsChild>
                    <w:div w:id="254023405">
                      <w:marLeft w:val="0"/>
                      <w:marRight w:val="0"/>
                      <w:marTop w:val="0"/>
                      <w:marBottom w:val="0"/>
                      <w:divBdr>
                        <w:top w:val="none" w:sz="0" w:space="0" w:color="auto"/>
                        <w:left w:val="none" w:sz="0" w:space="0" w:color="auto"/>
                        <w:bottom w:val="none" w:sz="0" w:space="0" w:color="auto"/>
                        <w:right w:val="none" w:sz="0" w:space="0" w:color="auto"/>
                      </w:divBdr>
                      <w:divsChild>
                        <w:div w:id="1796438565">
                          <w:marLeft w:val="0"/>
                          <w:marRight w:val="0"/>
                          <w:marTop w:val="0"/>
                          <w:marBottom w:val="0"/>
                          <w:divBdr>
                            <w:top w:val="none" w:sz="0" w:space="0" w:color="auto"/>
                            <w:left w:val="none" w:sz="0" w:space="0" w:color="auto"/>
                            <w:bottom w:val="none" w:sz="0" w:space="0" w:color="auto"/>
                            <w:right w:val="none" w:sz="0" w:space="0" w:color="auto"/>
                          </w:divBdr>
                          <w:divsChild>
                            <w:div w:id="1284191168">
                              <w:marLeft w:val="0"/>
                              <w:marRight w:val="0"/>
                              <w:marTop w:val="0"/>
                              <w:marBottom w:val="0"/>
                              <w:divBdr>
                                <w:top w:val="none" w:sz="0" w:space="0" w:color="auto"/>
                                <w:left w:val="none" w:sz="0" w:space="0" w:color="auto"/>
                                <w:bottom w:val="none" w:sz="0" w:space="0" w:color="auto"/>
                                <w:right w:val="none" w:sz="0" w:space="0" w:color="auto"/>
                              </w:divBdr>
                              <w:divsChild>
                                <w:div w:id="613562954">
                                  <w:marLeft w:val="0"/>
                                  <w:marRight w:val="0"/>
                                  <w:marTop w:val="0"/>
                                  <w:marBottom w:val="0"/>
                                  <w:divBdr>
                                    <w:top w:val="none" w:sz="0" w:space="0" w:color="auto"/>
                                    <w:left w:val="none" w:sz="0" w:space="0" w:color="auto"/>
                                    <w:bottom w:val="none" w:sz="0" w:space="0" w:color="auto"/>
                                    <w:right w:val="none" w:sz="0" w:space="0" w:color="auto"/>
                                  </w:divBdr>
                                  <w:divsChild>
                                    <w:div w:id="3160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9732">
          <w:marLeft w:val="0"/>
          <w:marRight w:val="0"/>
          <w:marTop w:val="0"/>
          <w:marBottom w:val="0"/>
          <w:divBdr>
            <w:top w:val="none" w:sz="0" w:space="0" w:color="auto"/>
            <w:left w:val="none" w:sz="0" w:space="0" w:color="auto"/>
            <w:bottom w:val="none" w:sz="0" w:space="0" w:color="auto"/>
            <w:right w:val="none" w:sz="0" w:space="0" w:color="auto"/>
          </w:divBdr>
          <w:divsChild>
            <w:div w:id="1097558828">
              <w:marLeft w:val="0"/>
              <w:marRight w:val="0"/>
              <w:marTop w:val="0"/>
              <w:marBottom w:val="0"/>
              <w:divBdr>
                <w:top w:val="none" w:sz="0" w:space="0" w:color="auto"/>
                <w:left w:val="none" w:sz="0" w:space="0" w:color="auto"/>
                <w:bottom w:val="none" w:sz="0" w:space="0" w:color="auto"/>
                <w:right w:val="none" w:sz="0" w:space="0" w:color="auto"/>
              </w:divBdr>
              <w:divsChild>
                <w:div w:id="1706754403">
                  <w:marLeft w:val="0"/>
                  <w:marRight w:val="0"/>
                  <w:marTop w:val="0"/>
                  <w:marBottom w:val="0"/>
                  <w:divBdr>
                    <w:top w:val="none" w:sz="0" w:space="0" w:color="auto"/>
                    <w:left w:val="none" w:sz="0" w:space="0" w:color="auto"/>
                    <w:bottom w:val="none" w:sz="0" w:space="0" w:color="auto"/>
                    <w:right w:val="none" w:sz="0" w:space="0" w:color="auto"/>
                  </w:divBdr>
                  <w:divsChild>
                    <w:div w:id="1190215907">
                      <w:marLeft w:val="0"/>
                      <w:marRight w:val="0"/>
                      <w:marTop w:val="0"/>
                      <w:marBottom w:val="0"/>
                      <w:divBdr>
                        <w:top w:val="none" w:sz="0" w:space="0" w:color="auto"/>
                        <w:left w:val="none" w:sz="0" w:space="0" w:color="auto"/>
                        <w:bottom w:val="none" w:sz="0" w:space="0" w:color="auto"/>
                        <w:right w:val="none" w:sz="0" w:space="0" w:color="auto"/>
                      </w:divBdr>
                      <w:divsChild>
                        <w:div w:id="52583782">
                          <w:marLeft w:val="0"/>
                          <w:marRight w:val="0"/>
                          <w:marTop w:val="0"/>
                          <w:marBottom w:val="0"/>
                          <w:divBdr>
                            <w:top w:val="none" w:sz="0" w:space="0" w:color="auto"/>
                            <w:left w:val="none" w:sz="0" w:space="0" w:color="auto"/>
                            <w:bottom w:val="none" w:sz="0" w:space="0" w:color="auto"/>
                            <w:right w:val="none" w:sz="0" w:space="0" w:color="auto"/>
                          </w:divBdr>
                          <w:divsChild>
                            <w:div w:id="1243638108">
                              <w:marLeft w:val="0"/>
                              <w:marRight w:val="0"/>
                              <w:marTop w:val="0"/>
                              <w:marBottom w:val="0"/>
                              <w:divBdr>
                                <w:top w:val="none" w:sz="0" w:space="0" w:color="auto"/>
                                <w:left w:val="none" w:sz="0" w:space="0" w:color="auto"/>
                                <w:bottom w:val="none" w:sz="0" w:space="0" w:color="auto"/>
                                <w:right w:val="none" w:sz="0" w:space="0" w:color="auto"/>
                              </w:divBdr>
                              <w:divsChild>
                                <w:div w:id="1282615372">
                                  <w:marLeft w:val="0"/>
                                  <w:marRight w:val="0"/>
                                  <w:marTop w:val="0"/>
                                  <w:marBottom w:val="0"/>
                                  <w:divBdr>
                                    <w:top w:val="none" w:sz="0" w:space="0" w:color="auto"/>
                                    <w:left w:val="none" w:sz="0" w:space="0" w:color="auto"/>
                                    <w:bottom w:val="none" w:sz="0" w:space="0" w:color="auto"/>
                                    <w:right w:val="none" w:sz="0" w:space="0" w:color="auto"/>
                                  </w:divBdr>
                                  <w:divsChild>
                                    <w:div w:id="192503385">
                                      <w:marLeft w:val="0"/>
                                      <w:marRight w:val="0"/>
                                      <w:marTop w:val="0"/>
                                      <w:marBottom w:val="0"/>
                                      <w:divBdr>
                                        <w:top w:val="none" w:sz="0" w:space="0" w:color="auto"/>
                                        <w:left w:val="none" w:sz="0" w:space="0" w:color="auto"/>
                                        <w:bottom w:val="none" w:sz="0" w:space="0" w:color="auto"/>
                                        <w:right w:val="none" w:sz="0" w:space="0" w:color="auto"/>
                                      </w:divBdr>
                                      <w:divsChild>
                                        <w:div w:id="598610165">
                                          <w:marLeft w:val="0"/>
                                          <w:marRight w:val="0"/>
                                          <w:marTop w:val="0"/>
                                          <w:marBottom w:val="0"/>
                                          <w:divBdr>
                                            <w:top w:val="none" w:sz="0" w:space="0" w:color="auto"/>
                                            <w:left w:val="none" w:sz="0" w:space="0" w:color="auto"/>
                                            <w:bottom w:val="none" w:sz="0" w:space="0" w:color="auto"/>
                                            <w:right w:val="none" w:sz="0" w:space="0" w:color="auto"/>
                                          </w:divBdr>
                                        </w:div>
                                      </w:divsChild>
                                    </w:div>
                                    <w:div w:id="483087585">
                                      <w:marLeft w:val="0"/>
                                      <w:marRight w:val="0"/>
                                      <w:marTop w:val="0"/>
                                      <w:marBottom w:val="0"/>
                                      <w:divBdr>
                                        <w:top w:val="none" w:sz="0" w:space="0" w:color="auto"/>
                                        <w:left w:val="none" w:sz="0" w:space="0" w:color="auto"/>
                                        <w:bottom w:val="none" w:sz="0" w:space="0" w:color="auto"/>
                                        <w:right w:val="none" w:sz="0" w:space="0" w:color="auto"/>
                                      </w:divBdr>
                                      <w:divsChild>
                                        <w:div w:id="1798989018">
                                          <w:marLeft w:val="0"/>
                                          <w:marRight w:val="0"/>
                                          <w:marTop w:val="0"/>
                                          <w:marBottom w:val="0"/>
                                          <w:divBdr>
                                            <w:top w:val="none" w:sz="0" w:space="0" w:color="auto"/>
                                            <w:left w:val="none" w:sz="0" w:space="0" w:color="auto"/>
                                            <w:bottom w:val="none" w:sz="0" w:space="0" w:color="auto"/>
                                            <w:right w:val="none" w:sz="0" w:space="0" w:color="auto"/>
                                          </w:divBdr>
                                          <w:divsChild>
                                            <w:div w:id="341975735">
                                              <w:marLeft w:val="0"/>
                                              <w:marRight w:val="0"/>
                                              <w:marTop w:val="0"/>
                                              <w:marBottom w:val="0"/>
                                              <w:divBdr>
                                                <w:top w:val="none" w:sz="0" w:space="0" w:color="auto"/>
                                                <w:left w:val="none" w:sz="0" w:space="0" w:color="auto"/>
                                                <w:bottom w:val="none" w:sz="0" w:space="0" w:color="auto"/>
                                                <w:right w:val="none" w:sz="0" w:space="0" w:color="auto"/>
                                              </w:divBdr>
                                            </w:div>
                                            <w:div w:id="1571690209">
                                              <w:marLeft w:val="0"/>
                                              <w:marRight w:val="0"/>
                                              <w:marTop w:val="0"/>
                                              <w:marBottom w:val="0"/>
                                              <w:divBdr>
                                                <w:top w:val="none" w:sz="0" w:space="0" w:color="auto"/>
                                                <w:left w:val="none" w:sz="0" w:space="0" w:color="auto"/>
                                                <w:bottom w:val="none" w:sz="0" w:space="0" w:color="auto"/>
                                                <w:right w:val="none" w:sz="0" w:space="0" w:color="auto"/>
                                              </w:divBdr>
                                            </w:div>
                                            <w:div w:id="967201975">
                                              <w:marLeft w:val="0"/>
                                              <w:marRight w:val="0"/>
                                              <w:marTop w:val="0"/>
                                              <w:marBottom w:val="0"/>
                                              <w:divBdr>
                                                <w:top w:val="none" w:sz="0" w:space="0" w:color="auto"/>
                                                <w:left w:val="none" w:sz="0" w:space="0" w:color="auto"/>
                                                <w:bottom w:val="none" w:sz="0" w:space="0" w:color="auto"/>
                                                <w:right w:val="none" w:sz="0" w:space="0" w:color="auto"/>
                                              </w:divBdr>
                                            </w:div>
                                            <w:div w:id="128014521">
                                              <w:marLeft w:val="0"/>
                                              <w:marRight w:val="0"/>
                                              <w:marTop w:val="0"/>
                                              <w:marBottom w:val="0"/>
                                              <w:divBdr>
                                                <w:top w:val="none" w:sz="0" w:space="0" w:color="auto"/>
                                                <w:left w:val="none" w:sz="0" w:space="0" w:color="auto"/>
                                                <w:bottom w:val="none" w:sz="0" w:space="0" w:color="auto"/>
                                                <w:right w:val="none" w:sz="0" w:space="0" w:color="auto"/>
                                              </w:divBdr>
                                            </w:div>
                                            <w:div w:id="1240139221">
                                              <w:marLeft w:val="0"/>
                                              <w:marRight w:val="0"/>
                                              <w:marTop w:val="0"/>
                                              <w:marBottom w:val="0"/>
                                              <w:divBdr>
                                                <w:top w:val="none" w:sz="0" w:space="0" w:color="auto"/>
                                                <w:left w:val="none" w:sz="0" w:space="0" w:color="auto"/>
                                                <w:bottom w:val="none" w:sz="0" w:space="0" w:color="auto"/>
                                                <w:right w:val="none" w:sz="0" w:space="0" w:color="auto"/>
                                              </w:divBdr>
                                            </w:div>
                                            <w:div w:id="1480339104">
                                              <w:marLeft w:val="0"/>
                                              <w:marRight w:val="0"/>
                                              <w:marTop w:val="0"/>
                                              <w:marBottom w:val="0"/>
                                              <w:divBdr>
                                                <w:top w:val="none" w:sz="0" w:space="0" w:color="auto"/>
                                                <w:left w:val="none" w:sz="0" w:space="0" w:color="auto"/>
                                                <w:bottom w:val="none" w:sz="0" w:space="0" w:color="auto"/>
                                                <w:right w:val="none" w:sz="0" w:space="0" w:color="auto"/>
                                              </w:divBdr>
                                            </w:div>
                                            <w:div w:id="1321151207">
                                              <w:marLeft w:val="0"/>
                                              <w:marRight w:val="0"/>
                                              <w:marTop w:val="0"/>
                                              <w:marBottom w:val="0"/>
                                              <w:divBdr>
                                                <w:top w:val="none" w:sz="0" w:space="0" w:color="auto"/>
                                                <w:left w:val="none" w:sz="0" w:space="0" w:color="auto"/>
                                                <w:bottom w:val="none" w:sz="0" w:space="0" w:color="auto"/>
                                                <w:right w:val="none" w:sz="0" w:space="0" w:color="auto"/>
                                              </w:divBdr>
                                            </w:div>
                                            <w:div w:id="2054959788">
                                              <w:marLeft w:val="0"/>
                                              <w:marRight w:val="0"/>
                                              <w:marTop w:val="0"/>
                                              <w:marBottom w:val="0"/>
                                              <w:divBdr>
                                                <w:top w:val="none" w:sz="0" w:space="0" w:color="auto"/>
                                                <w:left w:val="none" w:sz="0" w:space="0" w:color="auto"/>
                                                <w:bottom w:val="none" w:sz="0" w:space="0" w:color="auto"/>
                                                <w:right w:val="none" w:sz="0" w:space="0" w:color="auto"/>
                                              </w:divBdr>
                                            </w:div>
                                            <w:div w:id="4032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5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c382e7-b509-4b98-847c-db499b33a861" xsi:nil="true"/>
    <lcf76f155ced4ddcb4097134ff3c332f xmlns="2fb98b76-58b4-4aaa-b42c-ddb87fdee2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F56431B40ED42B6E5482D363CEF01" ma:contentTypeVersion="13" ma:contentTypeDescription="Een nieuw document maken." ma:contentTypeScope="" ma:versionID="8c992865695a7f54452c77ecf58d8225">
  <xsd:schema xmlns:xsd="http://www.w3.org/2001/XMLSchema" xmlns:xs="http://www.w3.org/2001/XMLSchema" xmlns:p="http://schemas.microsoft.com/office/2006/metadata/properties" xmlns:ns2="2fb98b76-58b4-4aaa-b42c-ddb87fdee290" xmlns:ns3="d9c382e7-b509-4b98-847c-db499b33a861" targetNamespace="http://schemas.microsoft.com/office/2006/metadata/properties" ma:root="true" ma:fieldsID="665e64e69666d622fcdd6c7dd3f4af2f" ns2:_="" ns3:_="">
    <xsd:import namespace="2fb98b76-58b4-4aaa-b42c-ddb87fdee290"/>
    <xsd:import namespace="d9c382e7-b509-4b98-847c-db499b33a8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8b76-58b4-4aaa-b42c-ddb87fdee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b9bb814-139f-4039-9463-697760f06a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382e7-b509-4b98-847c-db499b33a8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5af934-b8da-4d3c-ab74-0955b527ea54}" ma:internalName="TaxCatchAll" ma:showField="CatchAllData" ma:web="d9c382e7-b509-4b98-847c-db499b33a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C2EB0-187F-45C4-A095-A21E6E941BB4}">
  <ds:schemaRef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e9eefd5e-eb8a-4690-b8a3-e9c1d5bacbad"/>
    <ds:schemaRef ds:uri="http://schemas.microsoft.com/office/infopath/2007/PartnerControls"/>
    <ds:schemaRef ds:uri="accf210d-3568-470d-bc24-8f84c293f95d"/>
    <ds:schemaRef ds:uri="http://schemas.microsoft.com/office/2006/metadata/properties"/>
  </ds:schemaRefs>
</ds:datastoreItem>
</file>

<file path=customXml/itemProps2.xml><?xml version="1.0" encoding="utf-8"?>
<ds:datastoreItem xmlns:ds="http://schemas.openxmlformats.org/officeDocument/2006/customXml" ds:itemID="{84D5451B-18AA-4B60-BA19-6663F4A87DCC}">
  <ds:schemaRefs>
    <ds:schemaRef ds:uri="http://schemas.microsoft.com/sharepoint/v3/contenttype/forms"/>
  </ds:schemaRefs>
</ds:datastoreItem>
</file>

<file path=customXml/itemProps3.xml><?xml version="1.0" encoding="utf-8"?>
<ds:datastoreItem xmlns:ds="http://schemas.openxmlformats.org/officeDocument/2006/customXml" ds:itemID="{1DF65B11-037B-4FBD-B2BA-E2B443771941}"/>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8123</Characters>
  <Application>Microsoft Office Word</Application>
  <DocSecurity>4</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Raeymaeckers</dc:creator>
  <cp:keywords/>
  <dc:description/>
  <cp:lastModifiedBy>Karin Raeymaeckers</cp:lastModifiedBy>
  <cp:revision>2</cp:revision>
  <dcterms:created xsi:type="dcterms:W3CDTF">2023-02-13T08:19:00Z</dcterms:created>
  <dcterms:modified xsi:type="dcterms:W3CDTF">2023-02-13T08:19:00Z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0x010100C56F56431B40ED42B6E5482D363CEF01</vt:lpwstr>
  </property>
</Properties>
</file>