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EBEF" w14:textId="77777777" w:rsidR="00BE39BF" w:rsidRDefault="00BE39BF" w:rsidP="00BE39BF">
      <w:pPr>
        <w:pStyle w:val="Heading1"/>
      </w:pPr>
      <w:bookmarkStart w:id="0" w:name="_GoBack"/>
      <w:bookmarkEnd w:id="0"/>
      <w:r w:rsidRPr="00EC2FBC">
        <w:t xml:space="preserve">BIJLAGE 1: Screeningsmatrix </w:t>
      </w:r>
    </w:p>
    <w:p w14:paraId="4695E5EC" w14:textId="77777777" w:rsidR="00BE39BF" w:rsidRDefault="00BE39BF" w:rsidP="00BE39BF">
      <w:pPr>
        <w:pStyle w:val="Heading1"/>
      </w:pPr>
      <w:proofErr w:type="spellStart"/>
      <w:r w:rsidRPr="00EC2FBC">
        <w:t>Opleidingsspecifieke</w:t>
      </w:r>
      <w:proofErr w:type="spellEnd"/>
      <w:r w:rsidRPr="00EC2FBC">
        <w:t xml:space="preserve"> </w:t>
      </w:r>
      <w:proofErr w:type="spellStart"/>
      <w:r w:rsidRPr="00EC2FBC">
        <w:t>Toetscommissie</w:t>
      </w:r>
      <w:proofErr w:type="spellEnd"/>
      <w:r w:rsidRPr="00EC2FBC">
        <w:t xml:space="preserve"> (OTC)</w:t>
      </w:r>
    </w:p>
    <w:p w14:paraId="7FA26E1D" w14:textId="77777777" w:rsidR="00BE39BF" w:rsidRPr="00EC2FBC" w:rsidRDefault="00BE39BF" w:rsidP="00BE39BF">
      <w:pPr>
        <w:rPr>
          <w:lang w:val="nl-BE" w:eastAsia="nl-BE"/>
        </w:rPr>
      </w:pPr>
    </w:p>
    <w:p w14:paraId="15675782" w14:textId="77777777" w:rsidR="00BE39BF" w:rsidRPr="00AC5DE6" w:rsidRDefault="00BE39BF" w:rsidP="00BE39BF">
      <w:pPr>
        <w:pBdr>
          <w:bottom w:val="single" w:sz="12" w:space="1" w:color="1F497D"/>
        </w:pBdr>
        <w:jc w:val="right"/>
        <w:rPr>
          <w:rFonts w:ascii="UGent Panno Text" w:hAnsi="UGent Panno Text"/>
          <w:sz w:val="28"/>
          <w:szCs w:val="28"/>
        </w:rPr>
      </w:pPr>
      <w:r w:rsidRPr="00AC5DE6">
        <w:rPr>
          <w:rFonts w:ascii="UGent Panno Text" w:hAnsi="UGent Panno Text"/>
          <w:sz w:val="28"/>
          <w:szCs w:val="28"/>
        </w:rPr>
        <w:t>Opleiding: …………………………………………………………</w:t>
      </w:r>
    </w:p>
    <w:p w14:paraId="3894CB34" w14:textId="77777777" w:rsidR="00BE39BF" w:rsidRPr="00EC2FBC" w:rsidRDefault="00BE39BF" w:rsidP="00BE39BF">
      <w:pPr>
        <w:pStyle w:val="ListParagraph"/>
        <w:numPr>
          <w:ilvl w:val="0"/>
          <w:numId w:val="1"/>
        </w:numPr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  <w:proofErr w:type="spellStart"/>
      <w:r w:rsidRPr="00EC2FBC">
        <w:rPr>
          <w:rFonts w:ascii="UGent Panno Text" w:hAnsi="UGent Panno Text"/>
          <w:color w:val="0070C0"/>
          <w:sz w:val="28"/>
          <w:szCs w:val="28"/>
          <w:lang w:val="nl-NL"/>
        </w:rPr>
        <w:t>Toetsvorm</w:t>
      </w:r>
      <w:proofErr w:type="spellEnd"/>
      <w:r w:rsidRPr="00EC2FBC">
        <w:rPr>
          <w:rFonts w:ascii="UGent Panno Text" w:hAnsi="UGent Panno Text"/>
          <w:color w:val="0070C0"/>
          <w:sz w:val="28"/>
          <w:szCs w:val="28"/>
          <w:lang w:val="nl-NL"/>
        </w:rPr>
        <w:t xml:space="preserve"> en organisatie</w:t>
      </w:r>
    </w:p>
    <w:p w14:paraId="3F444D7A" w14:textId="77777777" w:rsidR="00BE39BF" w:rsidRPr="00325F26" w:rsidRDefault="00BE39BF" w:rsidP="00BE39B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3A5D1504" w14:textId="77777777" w:rsidR="00BE39BF" w:rsidRPr="00325F26" w:rsidRDefault="00BE39BF" w:rsidP="00BE39B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1FFC102C" w14:textId="77777777" w:rsidR="00BE39BF" w:rsidRPr="00325F26" w:rsidRDefault="00BE39BF" w:rsidP="00BE39B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24053A08" w14:textId="77777777" w:rsidR="00BE39BF" w:rsidRPr="00B82649" w:rsidRDefault="00BE39BF" w:rsidP="00BE39BF">
      <w:pPr>
        <w:pStyle w:val="ListParagraph"/>
        <w:spacing w:line="240" w:lineRule="auto"/>
        <w:ind w:left="1440"/>
        <w:contextualSpacing w:val="0"/>
        <w:rPr>
          <w:rFonts w:ascii="UGent Panno Text" w:hAnsi="UGent Panno Text"/>
          <w:lang w:val="nl-NL"/>
        </w:rPr>
      </w:pPr>
    </w:p>
    <w:p w14:paraId="77901AC5" w14:textId="77777777" w:rsidR="00BE39BF" w:rsidRDefault="00BE39BF" w:rsidP="00BE39BF">
      <w:pPr>
        <w:pStyle w:val="ListParagraph"/>
        <w:numPr>
          <w:ilvl w:val="0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proofErr w:type="spellStart"/>
      <w:r w:rsidRPr="00EC2FBC">
        <w:rPr>
          <w:rFonts w:ascii="UGent Panno Text" w:hAnsi="UGent Panno Text"/>
          <w:color w:val="0070C0"/>
          <w:sz w:val="28"/>
          <w:szCs w:val="28"/>
          <w:lang w:val="nl-NL"/>
        </w:rPr>
        <w:t>Toetsvisie</w:t>
      </w:r>
      <w:proofErr w:type="spellEnd"/>
      <w:r w:rsidRPr="00B82649">
        <w:rPr>
          <w:rFonts w:ascii="UGent Panno Text" w:hAnsi="UGent Panno Text"/>
          <w:lang w:val="nl-NL"/>
        </w:rPr>
        <w:t xml:space="preserve"> </w:t>
      </w:r>
      <w:r w:rsidRPr="00325F26">
        <w:rPr>
          <w:rFonts w:ascii="UGent Panno Text" w:hAnsi="UGent Panno Text"/>
          <w:sz w:val="24"/>
          <w:szCs w:val="24"/>
          <w:lang w:val="nl-NL"/>
        </w:rPr>
        <w:t xml:space="preserve">(hoe toetsen we de beoogde </w:t>
      </w:r>
      <w:proofErr w:type="spellStart"/>
      <w:r w:rsidRPr="00325F26">
        <w:rPr>
          <w:rFonts w:ascii="UGent Panno Text" w:hAnsi="UGent Panno Text"/>
          <w:sz w:val="24"/>
          <w:szCs w:val="24"/>
          <w:lang w:val="nl-NL"/>
        </w:rPr>
        <w:t>vakcompetentie</w:t>
      </w:r>
      <w:proofErr w:type="spellEnd"/>
      <w:r w:rsidRPr="00325F26">
        <w:rPr>
          <w:rFonts w:ascii="UGent Panno Text" w:hAnsi="UGent Panno Text"/>
          <w:sz w:val="24"/>
          <w:szCs w:val="24"/>
          <w:lang w:val="nl-NL"/>
        </w:rPr>
        <w:t>, en wat is de link met de opleidingscompetentie). Cruciale onderdelen zijn hierbij:</w:t>
      </w:r>
    </w:p>
    <w:p w14:paraId="6E5FFDE9" w14:textId="77777777" w:rsidR="00BE39BF" w:rsidRPr="00325F26" w:rsidRDefault="00BE39BF" w:rsidP="00BE39BF">
      <w:pPr>
        <w:pStyle w:val="ListParagraph"/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</w:p>
    <w:p w14:paraId="739CC7B5" w14:textId="77777777" w:rsidR="00BE39BF" w:rsidRPr="00325F26" w:rsidRDefault="00BE39BF" w:rsidP="00BE39BF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r w:rsidRPr="00325F26">
        <w:rPr>
          <w:rFonts w:ascii="UGent Panno Text" w:hAnsi="UGent Panno Text"/>
          <w:b/>
          <w:sz w:val="24"/>
          <w:szCs w:val="24"/>
          <w:u w:val="single"/>
          <w:lang w:val="nl-NL"/>
        </w:rPr>
        <w:t>Doelstelling (</w:t>
      </w:r>
      <w:proofErr w:type="spellStart"/>
      <w:r w:rsidRPr="00325F26">
        <w:rPr>
          <w:rFonts w:ascii="UGent Panno Text" w:hAnsi="UGent Panno Text"/>
          <w:b/>
          <w:sz w:val="24"/>
          <w:szCs w:val="24"/>
          <w:u w:val="single"/>
          <w:lang w:val="nl-NL"/>
        </w:rPr>
        <w:t>vakcompetentie</w:t>
      </w:r>
      <w:proofErr w:type="spellEnd"/>
      <w:r w:rsidRPr="00325F26">
        <w:rPr>
          <w:rFonts w:ascii="UGent Panno Text" w:hAnsi="UGent Panno Text"/>
          <w:b/>
          <w:sz w:val="24"/>
          <w:szCs w:val="24"/>
          <w:lang w:val="nl-NL"/>
        </w:rPr>
        <w:t>)</w:t>
      </w:r>
      <w:r w:rsidRPr="00325F26">
        <w:rPr>
          <w:rFonts w:ascii="UGent Panno Text" w:hAnsi="UGent Panno Text"/>
          <w:sz w:val="24"/>
          <w:szCs w:val="24"/>
          <w:lang w:val="nl-NL"/>
        </w:rPr>
        <w:t xml:space="preserve">, duiding van de relatie van de </w:t>
      </w:r>
      <w:proofErr w:type="spellStart"/>
      <w:r w:rsidRPr="00325F26">
        <w:rPr>
          <w:rFonts w:ascii="UGent Panno Text" w:hAnsi="UGent Panno Text"/>
          <w:sz w:val="24"/>
          <w:szCs w:val="24"/>
          <w:lang w:val="nl-NL"/>
        </w:rPr>
        <w:t>vakcompetentie</w:t>
      </w:r>
      <w:proofErr w:type="spellEnd"/>
      <w:r w:rsidRPr="00325F26">
        <w:rPr>
          <w:rFonts w:ascii="UGent Panno Text" w:hAnsi="UGent Panno Text"/>
          <w:sz w:val="24"/>
          <w:szCs w:val="24"/>
          <w:lang w:val="nl-NL"/>
        </w:rPr>
        <w:t xml:space="preserve"> met de opleidingscompetentie</w:t>
      </w:r>
    </w:p>
    <w:p w14:paraId="60A65287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 xml:space="preserve">Helder/onduidelijk/… </w:t>
      </w:r>
    </w:p>
    <w:p w14:paraId="67B8F4E9" w14:textId="77777777" w:rsidR="00BE39BF" w:rsidRPr="00325F26" w:rsidRDefault="00BE39BF" w:rsidP="00BE39BF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r w:rsidRPr="00325F26">
        <w:rPr>
          <w:rFonts w:ascii="UGent Panno Text" w:hAnsi="UGent Panno Text"/>
          <w:b/>
          <w:sz w:val="24"/>
          <w:szCs w:val="24"/>
          <w:u w:val="single"/>
          <w:lang w:val="nl-NL"/>
        </w:rPr>
        <w:t>Scoringsmethode</w:t>
      </w:r>
      <w:r w:rsidRPr="00325F26">
        <w:rPr>
          <w:rFonts w:ascii="UGent Panno Text" w:hAnsi="UGent Panno Text"/>
          <w:b/>
          <w:sz w:val="24"/>
          <w:szCs w:val="24"/>
          <w:lang w:val="nl-NL"/>
        </w:rPr>
        <w:t>:</w:t>
      </w:r>
      <w:r w:rsidRPr="00325F26">
        <w:rPr>
          <w:rFonts w:ascii="UGent Panno Text" w:hAnsi="UGent Panno Text"/>
          <w:sz w:val="24"/>
          <w:szCs w:val="24"/>
          <w:lang w:val="nl-NL"/>
        </w:rPr>
        <w:t xml:space="preserve"> </w:t>
      </w:r>
      <w:proofErr w:type="spellStart"/>
      <w:r w:rsidRPr="00325F26">
        <w:rPr>
          <w:rFonts w:ascii="UGent Panno Text" w:hAnsi="UGent Panno Text"/>
          <w:sz w:val="24"/>
          <w:szCs w:val="24"/>
          <w:lang w:val="nl-NL"/>
        </w:rPr>
        <w:t>oplijsten</w:t>
      </w:r>
      <w:proofErr w:type="spellEnd"/>
      <w:r w:rsidRPr="00325F26">
        <w:rPr>
          <w:rFonts w:ascii="UGent Panno Text" w:hAnsi="UGent Panno Text"/>
          <w:sz w:val="24"/>
          <w:szCs w:val="24"/>
          <w:lang w:val="nl-NL"/>
        </w:rPr>
        <w:t xml:space="preserve"> criteria en koppeling van die criteria aan puntenniveaus </w:t>
      </w:r>
    </w:p>
    <w:p w14:paraId="3D986FC1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b/>
          <w:sz w:val="24"/>
          <w:szCs w:val="24"/>
          <w:lang w:val="nl-NL"/>
        </w:rPr>
      </w:pPr>
      <w:r w:rsidRPr="00325F26">
        <w:rPr>
          <w:rFonts w:ascii="UGent Panno Text" w:hAnsi="UGent Panno Text"/>
          <w:b/>
          <w:sz w:val="24"/>
          <w:szCs w:val="24"/>
          <w:lang w:val="nl-NL"/>
        </w:rPr>
        <w:t xml:space="preserve">Criteria? </w:t>
      </w:r>
    </w:p>
    <w:p w14:paraId="1C04022D" w14:textId="77777777" w:rsidR="00BE39BF" w:rsidRPr="00325F26" w:rsidRDefault="00BE39BF" w:rsidP="00BE39BF">
      <w:pPr>
        <w:pStyle w:val="ListParagraph"/>
        <w:numPr>
          <w:ilvl w:val="3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Helder/niet zo helder/onduidelijk/…</w:t>
      </w:r>
    </w:p>
    <w:p w14:paraId="60D441A0" w14:textId="77777777" w:rsidR="00BE39BF" w:rsidRPr="00325F26" w:rsidRDefault="00BE39BF" w:rsidP="00BE39BF">
      <w:pPr>
        <w:pStyle w:val="ListParagraph"/>
        <w:numPr>
          <w:ilvl w:val="3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… (ev. toelichten hoe)</w:t>
      </w:r>
    </w:p>
    <w:p w14:paraId="49E689B1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b/>
          <w:sz w:val="24"/>
          <w:szCs w:val="24"/>
          <w:lang w:val="nl-NL"/>
        </w:rPr>
      </w:pPr>
      <w:r w:rsidRPr="00325F26">
        <w:rPr>
          <w:rFonts w:ascii="UGent Panno Text" w:hAnsi="UGent Panno Text"/>
          <w:b/>
          <w:sz w:val="24"/>
          <w:szCs w:val="24"/>
          <w:lang w:val="nl-NL"/>
        </w:rPr>
        <w:t xml:space="preserve">Hoe van de criteria naar punten? </w:t>
      </w:r>
    </w:p>
    <w:p w14:paraId="2C3D1ABA" w14:textId="77777777" w:rsidR="00BE39BF" w:rsidRPr="00325F26" w:rsidRDefault="00BE39BF" w:rsidP="00BE39BF">
      <w:pPr>
        <w:pStyle w:val="ListParagraph"/>
        <w:numPr>
          <w:ilvl w:val="3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Helder/niet zo helder/onduidelijk/…</w:t>
      </w:r>
    </w:p>
    <w:p w14:paraId="3F3719BA" w14:textId="77777777" w:rsidR="00BE39BF" w:rsidRPr="00325F26" w:rsidRDefault="00BE39BF" w:rsidP="00BE39BF">
      <w:pPr>
        <w:pStyle w:val="ListParagraph"/>
        <w:numPr>
          <w:ilvl w:val="3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Geformaliseerd of niet?</w:t>
      </w:r>
    </w:p>
    <w:p w14:paraId="3FE2CB56" w14:textId="77777777" w:rsidR="00BE39BF" w:rsidRPr="00325F26" w:rsidRDefault="00BE39BF" w:rsidP="00BE39BF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r w:rsidRPr="00325F26">
        <w:rPr>
          <w:rFonts w:ascii="UGent Panno Text" w:hAnsi="UGent Panno Text"/>
          <w:sz w:val="24"/>
          <w:szCs w:val="24"/>
          <w:lang w:val="nl-NL"/>
        </w:rPr>
        <w:t xml:space="preserve">Formuleren </w:t>
      </w:r>
      <w:r w:rsidRPr="00325F26">
        <w:rPr>
          <w:rFonts w:ascii="UGent Panno Text" w:hAnsi="UGent Panno Text"/>
          <w:b/>
          <w:sz w:val="24"/>
          <w:szCs w:val="24"/>
          <w:u w:val="single"/>
          <w:lang w:val="nl-NL"/>
        </w:rPr>
        <w:t>link</w:t>
      </w:r>
      <w:r w:rsidRPr="00325F26">
        <w:rPr>
          <w:rFonts w:ascii="UGent Panno Text" w:hAnsi="UGent Panno Text"/>
          <w:sz w:val="24"/>
          <w:szCs w:val="24"/>
          <w:lang w:val="nl-NL"/>
        </w:rPr>
        <w:t xml:space="preserve"> tussen </w:t>
      </w:r>
      <w:proofErr w:type="spellStart"/>
      <w:r w:rsidRPr="00325F26">
        <w:rPr>
          <w:rFonts w:ascii="UGent Panno Text" w:hAnsi="UGent Panno Text"/>
          <w:sz w:val="24"/>
          <w:szCs w:val="24"/>
          <w:lang w:val="nl-NL"/>
        </w:rPr>
        <w:t>vakcompetentie</w:t>
      </w:r>
      <w:proofErr w:type="spellEnd"/>
      <w:r w:rsidRPr="00325F26">
        <w:rPr>
          <w:rFonts w:ascii="UGent Panno Text" w:hAnsi="UGent Panno Text"/>
          <w:sz w:val="24"/>
          <w:szCs w:val="24"/>
          <w:lang w:val="nl-NL"/>
        </w:rPr>
        <w:t xml:space="preserve"> en de puntenniveaus (overzichtstabel – zie beoordelingsmatrix masterproef, </w:t>
      </w:r>
      <w:proofErr w:type="spellStart"/>
      <w:r w:rsidRPr="00325F26">
        <w:rPr>
          <w:rFonts w:ascii="UGent Panno Text" w:hAnsi="UGent Panno Text"/>
          <w:sz w:val="24"/>
          <w:szCs w:val="24"/>
          <w:lang w:val="nl-NL"/>
        </w:rPr>
        <w:t>onderzoekspaper</w:t>
      </w:r>
      <w:proofErr w:type="spellEnd"/>
      <w:r w:rsidRPr="00325F26">
        <w:rPr>
          <w:rFonts w:ascii="UGent Panno Text" w:hAnsi="UGent Panno Text"/>
          <w:sz w:val="24"/>
          <w:szCs w:val="24"/>
          <w:lang w:val="nl-NL"/>
        </w:rPr>
        <w:t>)</w:t>
      </w:r>
    </w:p>
    <w:p w14:paraId="7A9F891E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De criteria sluiten sterk aan/goed aan/niet goed aan bij eindcompetenties</w:t>
      </w:r>
    </w:p>
    <w:p w14:paraId="555C2CCC" w14:textId="77777777" w:rsidR="00BE39BF" w:rsidRPr="00B82649" w:rsidRDefault="00BE39BF" w:rsidP="00BE39BF">
      <w:pPr>
        <w:pStyle w:val="ListParagraph"/>
        <w:spacing w:line="240" w:lineRule="auto"/>
        <w:ind w:left="2160"/>
        <w:rPr>
          <w:rFonts w:ascii="UGent Panno Text" w:hAnsi="UGent Panno Text"/>
          <w:lang w:val="nl-NL"/>
        </w:rPr>
      </w:pPr>
    </w:p>
    <w:p w14:paraId="4C2F7356" w14:textId="77777777" w:rsidR="00BE39BF" w:rsidRDefault="00BE39BF" w:rsidP="00BE39BF">
      <w:pPr>
        <w:pStyle w:val="ListParagraph"/>
        <w:numPr>
          <w:ilvl w:val="0"/>
          <w:numId w:val="1"/>
        </w:numPr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  <w:proofErr w:type="spellStart"/>
      <w:r w:rsidRPr="00EC2FBC">
        <w:rPr>
          <w:rFonts w:ascii="UGent Panno Text" w:hAnsi="UGent Panno Text"/>
          <w:color w:val="0070C0"/>
          <w:sz w:val="28"/>
          <w:szCs w:val="28"/>
          <w:lang w:val="nl-NL"/>
        </w:rPr>
        <w:t>Toetscommunicatie</w:t>
      </w:r>
      <w:proofErr w:type="spellEnd"/>
    </w:p>
    <w:p w14:paraId="5368934A" w14:textId="77777777" w:rsidR="00BE39BF" w:rsidRPr="00EC2FBC" w:rsidRDefault="00BE39BF" w:rsidP="00BE39BF">
      <w:pPr>
        <w:pStyle w:val="ListParagraph"/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</w:p>
    <w:p w14:paraId="6DE7710C" w14:textId="77777777" w:rsidR="00BE39BF" w:rsidRPr="00325F26" w:rsidRDefault="00BE39BF" w:rsidP="00BE39BF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color w:val="2E74B5" w:themeColor="accent5" w:themeShade="BF"/>
          <w:sz w:val="24"/>
          <w:szCs w:val="24"/>
          <w:lang w:val="nl-NL"/>
        </w:rPr>
      </w:pPr>
      <w:r w:rsidRPr="00325F26">
        <w:rPr>
          <w:rFonts w:ascii="UGent Panno Text" w:hAnsi="UGent Panno Text"/>
          <w:b/>
          <w:sz w:val="24"/>
          <w:szCs w:val="24"/>
          <w:lang w:val="nl-NL"/>
        </w:rPr>
        <w:t>Syllabus:</w:t>
      </w:r>
      <w:r w:rsidRPr="00325F26">
        <w:rPr>
          <w:rFonts w:ascii="UGent Panno Text" w:hAnsi="UGent Panno Text"/>
          <w:sz w:val="24"/>
          <w:szCs w:val="24"/>
          <w:lang w:val="nl-NL"/>
        </w:rPr>
        <w:t xml:space="preserve"> overzicht leerstof, </w:t>
      </w:r>
      <w:proofErr w:type="spellStart"/>
      <w:r w:rsidRPr="00325F26">
        <w:rPr>
          <w:rFonts w:ascii="UGent Panno Text" w:hAnsi="UGent Panno Text"/>
          <w:sz w:val="24"/>
          <w:szCs w:val="24"/>
          <w:lang w:val="nl-NL"/>
        </w:rPr>
        <w:t>toetsvisie</w:t>
      </w:r>
      <w:proofErr w:type="spellEnd"/>
      <w:r w:rsidRPr="00325F26">
        <w:rPr>
          <w:rFonts w:ascii="UGent Panno Text" w:hAnsi="UGent Panno Text"/>
          <w:sz w:val="24"/>
          <w:szCs w:val="24"/>
          <w:lang w:val="nl-NL"/>
        </w:rPr>
        <w:t xml:space="preserve">, jaarplanning </w:t>
      </w: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(beschrijven hoe (goed) deze uitgewerkt zijn):</w:t>
      </w:r>
    </w:p>
    <w:p w14:paraId="62E8BA2A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r w:rsidRPr="00325F26">
        <w:rPr>
          <w:rFonts w:ascii="UGent Panno Text" w:hAnsi="UGent Panno Text"/>
          <w:sz w:val="24"/>
          <w:szCs w:val="24"/>
          <w:lang w:val="nl-NL"/>
        </w:rPr>
        <w:t>…</w:t>
      </w:r>
    </w:p>
    <w:p w14:paraId="153AD12D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r w:rsidRPr="00325F26">
        <w:rPr>
          <w:rFonts w:ascii="UGent Panno Text" w:hAnsi="UGent Panno Text"/>
          <w:sz w:val="24"/>
          <w:szCs w:val="24"/>
          <w:lang w:val="nl-NL"/>
        </w:rPr>
        <w:t>…</w:t>
      </w:r>
    </w:p>
    <w:p w14:paraId="0C775EC0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r w:rsidRPr="00325F26">
        <w:rPr>
          <w:rFonts w:ascii="UGent Panno Text" w:hAnsi="UGent Panno Text"/>
          <w:sz w:val="24"/>
          <w:szCs w:val="24"/>
          <w:lang w:val="nl-NL"/>
        </w:rPr>
        <w:t>…</w:t>
      </w:r>
    </w:p>
    <w:p w14:paraId="5A7AB674" w14:textId="77777777" w:rsidR="00BE39BF" w:rsidRPr="00325F26" w:rsidRDefault="00BE39BF" w:rsidP="00BE39BF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color w:val="2E74B5" w:themeColor="accent5" w:themeShade="BF"/>
          <w:sz w:val="24"/>
          <w:szCs w:val="24"/>
          <w:lang w:val="nl-NL"/>
        </w:rPr>
      </w:pPr>
      <w:r w:rsidRPr="00325F26">
        <w:rPr>
          <w:rFonts w:ascii="UGent Panno Text" w:hAnsi="UGent Panno Text"/>
          <w:b/>
          <w:sz w:val="24"/>
          <w:szCs w:val="24"/>
          <w:lang w:val="nl-NL"/>
        </w:rPr>
        <w:t>Feedback:</w:t>
      </w:r>
      <w:r w:rsidRPr="00325F26">
        <w:rPr>
          <w:rFonts w:ascii="UGent Panno Text" w:hAnsi="UGent Panno Text"/>
          <w:sz w:val="24"/>
          <w:szCs w:val="24"/>
          <w:lang w:val="nl-NL"/>
        </w:rPr>
        <w:t xml:space="preserve"> planning, aanpak </w:t>
      </w: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(hoe? wat is goed/niet goed?)</w:t>
      </w:r>
    </w:p>
    <w:p w14:paraId="30B65DA7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r w:rsidRPr="00325F26">
        <w:rPr>
          <w:rFonts w:ascii="UGent Panno Text" w:hAnsi="UGent Panno Text"/>
          <w:sz w:val="24"/>
          <w:szCs w:val="24"/>
          <w:lang w:val="nl-NL"/>
        </w:rPr>
        <w:t>…</w:t>
      </w:r>
    </w:p>
    <w:p w14:paraId="5F339D84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r w:rsidRPr="00325F26">
        <w:rPr>
          <w:rFonts w:ascii="UGent Panno Text" w:hAnsi="UGent Panno Text"/>
          <w:sz w:val="24"/>
          <w:szCs w:val="24"/>
          <w:lang w:val="nl-NL"/>
        </w:rPr>
        <w:t>…</w:t>
      </w:r>
    </w:p>
    <w:p w14:paraId="5A2EC697" w14:textId="77777777" w:rsidR="00BE39BF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sz w:val="24"/>
          <w:szCs w:val="24"/>
          <w:lang w:val="nl-NL"/>
        </w:rPr>
      </w:pPr>
      <w:r w:rsidRPr="00325F26">
        <w:rPr>
          <w:rFonts w:ascii="UGent Panno Text" w:hAnsi="UGent Panno Text"/>
          <w:sz w:val="24"/>
          <w:szCs w:val="24"/>
          <w:lang w:val="nl-NL"/>
        </w:rPr>
        <w:t>…</w:t>
      </w:r>
    </w:p>
    <w:p w14:paraId="4F856F70" w14:textId="77777777" w:rsidR="00BE39BF" w:rsidRPr="00325F26" w:rsidRDefault="00BE39BF" w:rsidP="00BE39BF">
      <w:pPr>
        <w:pStyle w:val="ListParagraph"/>
        <w:spacing w:after="200" w:line="240" w:lineRule="auto"/>
        <w:ind w:left="2160"/>
        <w:rPr>
          <w:rFonts w:ascii="UGent Panno Text" w:hAnsi="UGent Panno Text"/>
          <w:sz w:val="24"/>
          <w:szCs w:val="24"/>
          <w:lang w:val="nl-NL"/>
        </w:rPr>
      </w:pPr>
    </w:p>
    <w:p w14:paraId="4D10FAB2" w14:textId="77777777" w:rsidR="00BE39BF" w:rsidRDefault="00BE39BF" w:rsidP="00BE39BF">
      <w:pPr>
        <w:pStyle w:val="ListParagraph"/>
        <w:numPr>
          <w:ilvl w:val="0"/>
          <w:numId w:val="1"/>
        </w:numPr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  <w:r w:rsidRPr="00EC2FBC">
        <w:rPr>
          <w:rFonts w:ascii="UGent Panno Text" w:hAnsi="UGent Panno Text"/>
          <w:color w:val="0070C0"/>
          <w:sz w:val="28"/>
          <w:szCs w:val="28"/>
          <w:lang w:val="nl-NL"/>
        </w:rPr>
        <w:t>Coördinatie</w:t>
      </w:r>
    </w:p>
    <w:p w14:paraId="1F6E64CB" w14:textId="77777777" w:rsidR="00BE39BF" w:rsidRPr="00EC2FBC" w:rsidRDefault="00BE39BF" w:rsidP="00BE39BF">
      <w:pPr>
        <w:pStyle w:val="ListParagraph"/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</w:p>
    <w:p w14:paraId="691D8953" w14:textId="77777777" w:rsidR="00BE39BF" w:rsidRPr="00325F26" w:rsidRDefault="00BE39BF" w:rsidP="00BE39BF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b/>
          <w:sz w:val="24"/>
          <w:szCs w:val="24"/>
          <w:lang w:val="nl-NL"/>
        </w:rPr>
      </w:pPr>
      <w:r w:rsidRPr="00325F26">
        <w:rPr>
          <w:rFonts w:ascii="UGent Panno Text" w:hAnsi="UGent Panno Text"/>
          <w:b/>
          <w:sz w:val="24"/>
          <w:szCs w:val="24"/>
          <w:lang w:val="nl-NL"/>
        </w:rPr>
        <w:t>Instructie van medewerkers inzake toetsing en feedback</w:t>
      </w:r>
    </w:p>
    <w:p w14:paraId="2D2A1D3B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Duidelijk/niet duidelijk hoe georganiseerd</w:t>
      </w:r>
    </w:p>
    <w:p w14:paraId="43B01F60" w14:textId="77777777" w:rsidR="00BE39BF" w:rsidRPr="00325F26" w:rsidRDefault="00BE39BF" w:rsidP="00BE39BF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…</w:t>
      </w:r>
    </w:p>
    <w:p w14:paraId="56B06F87" w14:textId="77777777" w:rsidR="00BE39BF" w:rsidRPr="00EC2FBC" w:rsidRDefault="00BE39BF" w:rsidP="00BE39BF">
      <w:pPr>
        <w:rPr>
          <w:rFonts w:ascii="UGent Panno Text" w:hAnsi="UGent Panno Text"/>
          <w:color w:val="0070C0"/>
          <w:sz w:val="28"/>
          <w:szCs w:val="28"/>
          <w:u w:val="single"/>
        </w:rPr>
      </w:pPr>
      <w:r w:rsidRPr="00EC2FBC">
        <w:rPr>
          <w:rFonts w:ascii="UGent Panno Text" w:hAnsi="UGent Panno Text"/>
          <w:color w:val="0070C0"/>
          <w:sz w:val="28"/>
          <w:szCs w:val="28"/>
          <w:u w:val="single"/>
        </w:rPr>
        <w:t>Acties/conclusies uit deze screening:</w:t>
      </w:r>
    </w:p>
    <w:p w14:paraId="49B37D16" w14:textId="77777777" w:rsidR="00BE39BF" w:rsidRPr="00325F26" w:rsidRDefault="00BE39BF" w:rsidP="00BE39BF">
      <w:pPr>
        <w:pStyle w:val="ListParagraph"/>
        <w:numPr>
          <w:ilvl w:val="0"/>
          <w:numId w:val="2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lastRenderedPageBreak/>
        <w:t>…</w:t>
      </w:r>
    </w:p>
    <w:p w14:paraId="05D2962E" w14:textId="77777777" w:rsidR="00BE39BF" w:rsidRPr="00325F26" w:rsidRDefault="00BE39BF" w:rsidP="00BE39BF">
      <w:pPr>
        <w:pStyle w:val="ListParagraph"/>
        <w:numPr>
          <w:ilvl w:val="0"/>
          <w:numId w:val="2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…</w:t>
      </w:r>
    </w:p>
    <w:p w14:paraId="7AD80660" w14:textId="77777777" w:rsidR="00BE39BF" w:rsidRPr="00325F26" w:rsidRDefault="00BE39BF" w:rsidP="00BE39BF">
      <w:pPr>
        <w:pStyle w:val="ListParagraph"/>
        <w:numPr>
          <w:ilvl w:val="0"/>
          <w:numId w:val="2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…</w:t>
      </w:r>
    </w:p>
    <w:p w14:paraId="4C797C66" w14:textId="77777777" w:rsidR="00BE39BF" w:rsidRPr="00325F26" w:rsidRDefault="00BE39BF" w:rsidP="00BE39BF">
      <w:pPr>
        <w:pStyle w:val="ListParagraph"/>
        <w:numPr>
          <w:ilvl w:val="0"/>
          <w:numId w:val="2"/>
        </w:numPr>
        <w:spacing w:after="200" w:line="240" w:lineRule="auto"/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sz w:val="24"/>
          <w:szCs w:val="24"/>
          <w:lang w:val="nl-NL"/>
        </w:rPr>
        <w:t>…</w:t>
      </w:r>
    </w:p>
    <w:p w14:paraId="6BA621B4" w14:textId="77777777" w:rsidR="00BE39BF" w:rsidRDefault="00BE39BF" w:rsidP="00BE39BF">
      <w:pPr>
        <w:spacing w:after="200"/>
        <w:rPr>
          <w:rFonts w:ascii="UGent Panno Text" w:hAnsi="UGent Panno Text"/>
          <w:i/>
          <w:color w:val="0070C0"/>
          <w:sz w:val="28"/>
          <w:szCs w:val="28"/>
        </w:rPr>
      </w:pPr>
    </w:p>
    <w:p w14:paraId="5F67EF9F" w14:textId="77777777" w:rsidR="00BE39BF" w:rsidRDefault="00BE39BF" w:rsidP="00BE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  <w:i/>
          <w:color w:val="0070C0"/>
          <w:sz w:val="28"/>
          <w:szCs w:val="28"/>
        </w:rPr>
      </w:pPr>
    </w:p>
    <w:p w14:paraId="3160A312" w14:textId="77777777" w:rsidR="00BE39BF" w:rsidRPr="00AC5DE6" w:rsidRDefault="00BE39BF" w:rsidP="00BE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  <w:color w:val="2E74B5" w:themeColor="accent5" w:themeShade="BF"/>
          <w:u w:val="single"/>
        </w:rPr>
      </w:pPr>
      <w:r w:rsidRPr="00AC5DE6">
        <w:rPr>
          <w:rFonts w:ascii="UGent Panno Text" w:hAnsi="UGent Panno Text"/>
          <w:i/>
          <w:color w:val="0070C0"/>
          <w:sz w:val="28"/>
          <w:szCs w:val="28"/>
          <w:u w:val="single"/>
        </w:rPr>
        <w:t>Extra:  Hoe dossier/gesprek voorbereiden, wat opvragen bij lesgever?</w:t>
      </w:r>
    </w:p>
    <w:p w14:paraId="635CAA20" w14:textId="77777777" w:rsidR="00BE39BF" w:rsidRPr="00325F26" w:rsidRDefault="00BE39BF" w:rsidP="00BE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</w:rPr>
      </w:pPr>
      <w:r w:rsidRPr="00325F26">
        <w:rPr>
          <w:rFonts w:ascii="UGent Panno Text" w:hAnsi="UGent Panno Text"/>
        </w:rPr>
        <w:t>- Studiefiche vak</w:t>
      </w:r>
    </w:p>
    <w:p w14:paraId="74F77D7D" w14:textId="77777777" w:rsidR="00BE39BF" w:rsidRPr="00325F26" w:rsidRDefault="00BE39BF" w:rsidP="00BE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</w:rPr>
      </w:pPr>
      <w:r w:rsidRPr="00325F26">
        <w:rPr>
          <w:rFonts w:ascii="UGent Panno Text" w:hAnsi="UGent Panno Text"/>
        </w:rPr>
        <w:t>- Examenformulier of beschrijving van de opdracht (zoals aan studenten meegegeven)</w:t>
      </w:r>
    </w:p>
    <w:p w14:paraId="55962BE1" w14:textId="77777777" w:rsidR="00BE39BF" w:rsidRPr="00325F26" w:rsidRDefault="00BE39BF" w:rsidP="00BE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</w:rPr>
      </w:pPr>
      <w:r w:rsidRPr="00325F26">
        <w:rPr>
          <w:rFonts w:ascii="UGent Panno Text" w:hAnsi="UGent Panno Text"/>
        </w:rPr>
        <w:t>- Vragen hoe het examen wordt georganiseerd (hoeveel tijd, …), en hoe er wordt verbeterd (wie, verbetersleutel, beoordelingscriteria,…)</w:t>
      </w:r>
    </w:p>
    <w:p w14:paraId="7D1E4029" w14:textId="77777777" w:rsidR="00BE39BF" w:rsidRPr="00325F26" w:rsidRDefault="00BE39BF" w:rsidP="00BE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</w:rPr>
      </w:pPr>
      <w:r w:rsidRPr="00325F26">
        <w:rPr>
          <w:rFonts w:ascii="UGent Panno Text" w:hAnsi="UGent Panno Text"/>
        </w:rPr>
        <w:t>- Eventuele extra uitleg van de lesgever zelf uit zijn/haar (positieve/negatieve) ervaringen.</w:t>
      </w:r>
    </w:p>
    <w:p w14:paraId="0C90548B" w14:textId="77777777" w:rsidR="00BE39BF" w:rsidRDefault="00BE39BF" w:rsidP="00BE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</w:rPr>
      </w:pPr>
      <w:r w:rsidRPr="00325F26">
        <w:rPr>
          <w:rFonts w:ascii="UGent Panno Text" w:hAnsi="UGent Panno Text"/>
        </w:rPr>
        <w:t>- Scoredistributie vak</w:t>
      </w:r>
    </w:p>
    <w:p w14:paraId="1807FE7D" w14:textId="77777777" w:rsidR="00BE39BF" w:rsidRPr="00325F26" w:rsidRDefault="00BE39BF" w:rsidP="00BE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</w:rPr>
      </w:pPr>
    </w:p>
    <w:p w14:paraId="05BAB869" w14:textId="77777777" w:rsidR="000E35EE" w:rsidRDefault="000E4C25"/>
    <w:sectPr w:rsidR="000E35EE" w:rsidSect="001E7EC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2BC3" w14:textId="77777777" w:rsidR="00000000" w:rsidRDefault="000E4C25">
      <w:r>
        <w:separator/>
      </w:r>
    </w:p>
  </w:endnote>
  <w:endnote w:type="continuationSeparator" w:id="0">
    <w:p w14:paraId="0DF5BB9E" w14:textId="77777777" w:rsidR="00000000" w:rsidRDefault="000E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C584" w14:textId="77777777" w:rsidR="00D42A53" w:rsidRDefault="000E4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8492A" w14:textId="77777777" w:rsidR="00000000" w:rsidRDefault="000E4C25">
      <w:r>
        <w:separator/>
      </w:r>
    </w:p>
  </w:footnote>
  <w:footnote w:type="continuationSeparator" w:id="0">
    <w:p w14:paraId="716DF17F" w14:textId="77777777" w:rsidR="00000000" w:rsidRDefault="000E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E3C3D"/>
    <w:multiLevelType w:val="hybridMultilevel"/>
    <w:tmpl w:val="7B7482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3788"/>
    <w:multiLevelType w:val="hybridMultilevel"/>
    <w:tmpl w:val="76867F16"/>
    <w:lvl w:ilvl="0" w:tplc="5232AC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57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F6526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BF"/>
    <w:rsid w:val="000E4C25"/>
    <w:rsid w:val="002504A4"/>
    <w:rsid w:val="002921F1"/>
    <w:rsid w:val="007E314E"/>
    <w:rsid w:val="00B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D8CF"/>
  <w15:chartTrackingRefBased/>
  <w15:docId w15:val="{8013D75C-BD17-4286-B72C-000C06BC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9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nl-NL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E39BF"/>
    <w:pPr>
      <w:widowControl w:val="0"/>
      <w:autoSpaceDE w:val="0"/>
      <w:autoSpaceDN w:val="0"/>
      <w:adjustRightInd w:val="0"/>
      <w:spacing w:before="28"/>
      <w:ind w:left="254"/>
      <w:outlineLvl w:val="0"/>
    </w:pPr>
    <w:rPr>
      <w:rFonts w:ascii="UGent Panno Text" w:eastAsiaTheme="minorEastAsia" w:hAnsi="UGent Panno Text" w:cs="UGent Panno Text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39BF"/>
    <w:rPr>
      <w:rFonts w:ascii="UGent Panno Text" w:eastAsiaTheme="minorEastAsia" w:hAnsi="UGent Panno Text" w:cs="UGent Panno Text"/>
      <w:sz w:val="48"/>
      <w:szCs w:val="48"/>
      <w:lang w:eastAsia="nl-BE"/>
    </w:rPr>
  </w:style>
  <w:style w:type="character" w:customStyle="1" w:styleId="ListParagraphChar">
    <w:name w:val="List Paragraph Char"/>
    <w:link w:val="ListParagraph"/>
    <w:uiPriority w:val="34"/>
    <w:locked/>
    <w:rsid w:val="00BE39BF"/>
    <w:rPr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BE39B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E39B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BE39B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adb706df9423979ae53a4edd40bc528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cf8b87d1cd0621513e284cde99c4f4d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F67CF-2D5B-4054-8C3F-70BD83FB1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BA02A-FCCC-4A95-8CAC-29721E516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4FDC6-7C98-47CF-9F6F-8186BEFB2870}">
  <ds:schemaRefs>
    <ds:schemaRef ds:uri="e9eefd5e-eb8a-4690-b8a3-e9c1d5bacbad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ccf210d-3568-470d-bc24-8f84c293f9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Ledoux</dc:creator>
  <cp:keywords/>
  <dc:description/>
  <cp:lastModifiedBy>Dries Ledoux</cp:lastModifiedBy>
  <cp:revision>2</cp:revision>
  <dcterms:created xsi:type="dcterms:W3CDTF">2020-09-13T15:16:00Z</dcterms:created>
  <dcterms:modified xsi:type="dcterms:W3CDTF">2020-09-13T15:16:00Z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