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C4FF" w14:textId="77777777" w:rsidR="00F01D85" w:rsidRPr="00EA3A68" w:rsidRDefault="00F01D85" w:rsidP="00EA3A68">
      <w:pPr>
        <w:pStyle w:val="Title"/>
        <w:spacing w:after="120"/>
        <w:rPr>
          <w:sz w:val="28"/>
          <w:szCs w:val="28"/>
        </w:rPr>
      </w:pPr>
      <w:r w:rsidRPr="00EA3A68">
        <w:rPr>
          <w:sz w:val="28"/>
          <w:szCs w:val="28"/>
        </w:rPr>
        <w:t xml:space="preserve">Overzicht omrekening </w:t>
      </w:r>
      <w:proofErr w:type="spellStart"/>
      <w:r w:rsidRPr="00EA3A68">
        <w:rPr>
          <w:sz w:val="28"/>
          <w:szCs w:val="28"/>
        </w:rPr>
        <w:t>credits</w:t>
      </w:r>
      <w:proofErr w:type="spellEnd"/>
      <w:r w:rsidRPr="00EA3A68">
        <w:rPr>
          <w:sz w:val="28"/>
          <w:szCs w:val="28"/>
        </w:rPr>
        <w:t xml:space="preserve"> overzeese bestemmingen naar ECTS</w:t>
      </w:r>
    </w:p>
    <w:p w14:paraId="6EDBB320" w14:textId="77777777" w:rsidR="003B20B2" w:rsidRPr="00EA3A68" w:rsidRDefault="003B20B2" w:rsidP="003B20B2">
      <w:pPr>
        <w:pStyle w:val="Heading1"/>
        <w:spacing w:before="120"/>
        <w:rPr>
          <w:sz w:val="24"/>
          <w:szCs w:val="24"/>
        </w:rPr>
      </w:pPr>
      <w:r w:rsidRPr="00EA3A68">
        <w:rPr>
          <w:sz w:val="24"/>
          <w:szCs w:val="24"/>
        </w:rPr>
        <w:t>Australië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20B2" w:rsidRPr="00557E11" w14:paraId="5EE4C6C4" w14:textId="77777777" w:rsidTr="00BB6945">
        <w:tc>
          <w:tcPr>
            <w:tcW w:w="9180" w:type="dxa"/>
          </w:tcPr>
          <w:p w14:paraId="7D73CF4D" w14:textId="77777777" w:rsidR="003B20B2" w:rsidRPr="00557E11" w:rsidRDefault="003B20B2" w:rsidP="00BB6945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3B20B2" w14:paraId="5FE22014" w14:textId="77777777" w:rsidTr="00BB6945">
        <w:tc>
          <w:tcPr>
            <w:tcW w:w="9180" w:type="dxa"/>
          </w:tcPr>
          <w:p w14:paraId="09AA288B" w14:textId="46C1D5E9" w:rsidR="003B20B2" w:rsidRDefault="003B20B2" w:rsidP="00BB6945">
            <w:r>
              <w:t>Bond</w:t>
            </w:r>
            <w:r w:rsidR="007C59A1">
              <w:t xml:space="preserve"> University</w:t>
            </w:r>
            <w:r>
              <w:t xml:space="preserve"> </w:t>
            </w:r>
            <w:proofErr w:type="spellStart"/>
            <w:r>
              <w:t>credits</w:t>
            </w:r>
            <w:proofErr w:type="spellEnd"/>
            <w:r>
              <w:t xml:space="preserve"> * 0.75 = ECTS</w:t>
            </w:r>
            <w:r w:rsidRPr="000F68BA">
              <w:t xml:space="preserve"> </w:t>
            </w:r>
          </w:p>
        </w:tc>
      </w:tr>
      <w:tr w:rsidR="003B20B2" w:rsidRPr="007C59A1" w14:paraId="6907DADE" w14:textId="77777777" w:rsidTr="00BB6945">
        <w:tc>
          <w:tcPr>
            <w:tcW w:w="9180" w:type="dxa"/>
          </w:tcPr>
          <w:p w14:paraId="00F59954" w14:textId="26757944" w:rsidR="003B20B2" w:rsidRPr="007C59A1" w:rsidRDefault="003B20B2" w:rsidP="00BB6945">
            <w:pPr>
              <w:rPr>
                <w:lang w:val="en-US"/>
              </w:rPr>
            </w:pPr>
            <w:r w:rsidRPr="007C59A1">
              <w:rPr>
                <w:lang w:val="en-US"/>
              </w:rPr>
              <w:t xml:space="preserve">Curtin </w:t>
            </w:r>
            <w:r w:rsidR="007C59A1" w:rsidRPr="007C59A1">
              <w:rPr>
                <w:lang w:val="en-US"/>
              </w:rPr>
              <w:t xml:space="preserve">University </w:t>
            </w:r>
            <w:r w:rsidRPr="007C59A1">
              <w:rPr>
                <w:lang w:val="en-US"/>
              </w:rPr>
              <w:t>credit points * 0.3 = ECTS</w:t>
            </w:r>
          </w:p>
        </w:tc>
      </w:tr>
      <w:tr w:rsidR="003B20B2" w:rsidRPr="007C59A1" w14:paraId="410573C8" w14:textId="77777777" w:rsidTr="00BB6945">
        <w:tc>
          <w:tcPr>
            <w:tcW w:w="9180" w:type="dxa"/>
          </w:tcPr>
          <w:p w14:paraId="6D646F0F" w14:textId="17E36AB4" w:rsidR="003B20B2" w:rsidRPr="007C59A1" w:rsidRDefault="003B20B2" w:rsidP="00BB6945">
            <w:pPr>
              <w:rPr>
                <w:lang w:val="en-US"/>
              </w:rPr>
            </w:pPr>
            <w:r w:rsidRPr="007C59A1">
              <w:rPr>
                <w:lang w:val="en-US"/>
              </w:rPr>
              <w:t xml:space="preserve">Melbourne </w:t>
            </w:r>
            <w:r w:rsidR="007C59A1" w:rsidRPr="007C59A1">
              <w:rPr>
                <w:lang w:val="en-US"/>
              </w:rPr>
              <w:t xml:space="preserve">University </w:t>
            </w:r>
            <w:r w:rsidRPr="007C59A1">
              <w:rPr>
                <w:lang w:val="en-US"/>
              </w:rPr>
              <w:t>credit points * 0.6 = ECTS</w:t>
            </w:r>
          </w:p>
        </w:tc>
      </w:tr>
      <w:tr w:rsidR="003B20B2" w14:paraId="34C371EA" w14:textId="77777777" w:rsidTr="00BB6945">
        <w:tc>
          <w:tcPr>
            <w:tcW w:w="9180" w:type="dxa"/>
          </w:tcPr>
          <w:p w14:paraId="093797B3" w14:textId="77777777" w:rsidR="003B20B2" w:rsidRDefault="003B20B2" w:rsidP="00BB6945">
            <w:r>
              <w:t xml:space="preserve">UTS (Sydney) </w:t>
            </w:r>
            <w:proofErr w:type="spellStart"/>
            <w:r>
              <w:t>credits</w:t>
            </w:r>
            <w:proofErr w:type="spellEnd"/>
            <w:r>
              <w:t xml:space="preserve"> * 1,25 = ECTS</w:t>
            </w:r>
          </w:p>
        </w:tc>
      </w:tr>
      <w:tr w:rsidR="003B20B2" w14:paraId="1CB3EE37" w14:textId="77777777" w:rsidTr="00BB6945">
        <w:tc>
          <w:tcPr>
            <w:tcW w:w="9180" w:type="dxa"/>
          </w:tcPr>
          <w:p w14:paraId="48F5E736" w14:textId="79E84692" w:rsidR="003B20B2" w:rsidRDefault="003B20B2" w:rsidP="00BB6945">
            <w:r>
              <w:t xml:space="preserve">Macquarie </w:t>
            </w:r>
            <w:r w:rsidR="007C59A1">
              <w:t xml:space="preserve">University </w:t>
            </w:r>
            <w:proofErr w:type="spellStart"/>
            <w:r>
              <w:t>credits</w:t>
            </w:r>
            <w:proofErr w:type="spellEnd"/>
            <w:r>
              <w:t xml:space="preserve"> * 0.75 = ECTS</w:t>
            </w:r>
          </w:p>
        </w:tc>
      </w:tr>
      <w:tr w:rsidR="003B20B2" w14:paraId="044A0DD4" w14:textId="77777777" w:rsidTr="00BB6945">
        <w:tc>
          <w:tcPr>
            <w:tcW w:w="9180" w:type="dxa"/>
          </w:tcPr>
          <w:p w14:paraId="3DC68787" w14:textId="77777777" w:rsidR="003B20B2" w:rsidRDefault="003B20B2" w:rsidP="00BB6945">
            <w:proofErr w:type="spellStart"/>
            <w:r>
              <w:t>Monash</w:t>
            </w:r>
            <w:proofErr w:type="spellEnd"/>
            <w:r>
              <w:t xml:space="preserve"> University </w:t>
            </w:r>
            <w:proofErr w:type="spellStart"/>
            <w:r>
              <w:t>credits</w:t>
            </w:r>
            <w:proofErr w:type="spellEnd"/>
            <w:r>
              <w:t xml:space="preserve"> * 1,25 = ECTS</w:t>
            </w:r>
          </w:p>
        </w:tc>
      </w:tr>
    </w:tbl>
    <w:p w14:paraId="59E77B30" w14:textId="77777777" w:rsidR="003B20B2" w:rsidRPr="00EA3A68" w:rsidRDefault="003B20B2" w:rsidP="003B20B2">
      <w:pPr>
        <w:pStyle w:val="Heading1"/>
        <w:spacing w:before="120"/>
        <w:rPr>
          <w:sz w:val="24"/>
          <w:szCs w:val="24"/>
        </w:rPr>
      </w:pPr>
      <w:r>
        <w:rPr>
          <w:sz w:val="24"/>
          <w:szCs w:val="24"/>
        </w:rPr>
        <w:t>Brazilië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20B2" w:rsidRPr="00557E11" w14:paraId="2CA146B1" w14:textId="77777777" w:rsidTr="00BB6945">
        <w:tc>
          <w:tcPr>
            <w:tcW w:w="9180" w:type="dxa"/>
          </w:tcPr>
          <w:p w14:paraId="206DBABA" w14:textId="77777777" w:rsidR="003B20B2" w:rsidRPr="00557E11" w:rsidRDefault="003B20B2" w:rsidP="00BB6945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3B20B2" w:rsidRPr="001E5BD4" w14:paraId="22283835" w14:textId="77777777" w:rsidTr="00BB6945">
        <w:tc>
          <w:tcPr>
            <w:tcW w:w="9180" w:type="dxa"/>
          </w:tcPr>
          <w:p w14:paraId="4221B4F7" w14:textId="77777777" w:rsidR="003B20B2" w:rsidRPr="001E5BD4" w:rsidRDefault="003B20B2" w:rsidP="00BB6945">
            <w:pPr>
              <w:rPr>
                <w:lang w:val="en-US"/>
              </w:rPr>
            </w:pPr>
            <w:proofErr w:type="spellStart"/>
            <w:r w:rsidRPr="001E5BD4">
              <w:rPr>
                <w:lang w:val="en-US"/>
              </w:rPr>
              <w:t>Universidade</w:t>
            </w:r>
            <w:proofErr w:type="spellEnd"/>
            <w:r w:rsidRPr="001E5BD4">
              <w:rPr>
                <w:lang w:val="en-US"/>
              </w:rPr>
              <w:t xml:space="preserve"> Federal de Santa Catarina * 1,5 = ECTS</w:t>
            </w:r>
          </w:p>
        </w:tc>
      </w:tr>
      <w:tr w:rsidR="003B20B2" w:rsidRPr="001E5BD4" w14:paraId="4D651E2C" w14:textId="77777777" w:rsidTr="00BB6945">
        <w:tc>
          <w:tcPr>
            <w:tcW w:w="9180" w:type="dxa"/>
          </w:tcPr>
          <w:p w14:paraId="7C00FFE0" w14:textId="77777777" w:rsidR="003B20B2" w:rsidRPr="001E5BD4" w:rsidRDefault="003B20B2" w:rsidP="00BB6945">
            <w:pPr>
              <w:rPr>
                <w:lang w:val="en-US"/>
              </w:rPr>
            </w:pPr>
            <w:proofErr w:type="spellStart"/>
            <w:r w:rsidRPr="00810A68">
              <w:rPr>
                <w:lang w:val="en-US"/>
              </w:rPr>
              <w:t>Fundação</w:t>
            </w:r>
            <w:proofErr w:type="spellEnd"/>
            <w:r w:rsidRPr="00810A68">
              <w:rPr>
                <w:lang w:val="en-US"/>
              </w:rPr>
              <w:t xml:space="preserve"> Getúlio Vargas</w:t>
            </w:r>
            <w:r>
              <w:rPr>
                <w:lang w:val="en-US"/>
              </w:rPr>
              <w:t xml:space="preserve"> * 1,5 = ECTS</w:t>
            </w:r>
          </w:p>
        </w:tc>
      </w:tr>
    </w:tbl>
    <w:p w14:paraId="6CA3E5D2" w14:textId="1B605B2C" w:rsidR="00EF280E" w:rsidRPr="00EA3A68" w:rsidRDefault="00EF280E" w:rsidP="00EF280E">
      <w:pPr>
        <w:pStyle w:val="Heading1"/>
        <w:spacing w:before="120"/>
        <w:rPr>
          <w:sz w:val="24"/>
          <w:szCs w:val="24"/>
        </w:rPr>
      </w:pPr>
      <w:r>
        <w:rPr>
          <w:sz w:val="24"/>
          <w:szCs w:val="24"/>
        </w:rPr>
        <w:t>Canada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280E" w:rsidRPr="00557E11" w14:paraId="3642EEB7" w14:textId="77777777" w:rsidTr="00EF280E">
        <w:tc>
          <w:tcPr>
            <w:tcW w:w="9180" w:type="dxa"/>
          </w:tcPr>
          <w:p w14:paraId="66B4A285" w14:textId="77777777" w:rsidR="00EF280E" w:rsidRPr="00557E11" w:rsidRDefault="00EF280E" w:rsidP="001B5457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EF280E" w:rsidRPr="00953210" w14:paraId="10D4C718" w14:textId="77777777" w:rsidTr="00EF280E">
        <w:tc>
          <w:tcPr>
            <w:tcW w:w="9180" w:type="dxa"/>
          </w:tcPr>
          <w:p w14:paraId="786B29A5" w14:textId="77777777" w:rsidR="00EF280E" w:rsidRDefault="00EF280E" w:rsidP="00EF280E">
            <w:pPr>
              <w:rPr>
                <w:lang w:val="en-US"/>
              </w:rPr>
            </w:pPr>
            <w:r w:rsidRPr="00EF280E">
              <w:rPr>
                <w:lang w:val="en-US"/>
              </w:rPr>
              <w:t>Université de Montréal</w:t>
            </w:r>
            <w:r>
              <w:rPr>
                <w:lang w:val="en-US"/>
              </w:rPr>
              <w:t>:</w:t>
            </w:r>
          </w:p>
          <w:p w14:paraId="1731D0FA" w14:textId="42AEAF72" w:rsidR="00EF280E" w:rsidRPr="00A178E2" w:rsidRDefault="00EF280E" w:rsidP="00A178E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A178E2">
              <w:rPr>
                <w:lang w:val="en-US"/>
              </w:rPr>
              <w:t xml:space="preserve">Bachelor courses: 1 </w:t>
            </w:r>
            <w:proofErr w:type="spellStart"/>
            <w:r w:rsidRPr="00A178E2">
              <w:rPr>
                <w:lang w:val="en-US"/>
              </w:rPr>
              <w:t>UdeM</w:t>
            </w:r>
            <w:proofErr w:type="spellEnd"/>
            <w:r w:rsidRPr="00A178E2">
              <w:rPr>
                <w:lang w:val="en-US"/>
              </w:rPr>
              <w:t xml:space="preserve"> credit = 2 ECTS</w:t>
            </w:r>
          </w:p>
          <w:p w14:paraId="11C03A64" w14:textId="77777777" w:rsidR="00EF280E" w:rsidRDefault="00EF280E" w:rsidP="00A178E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A178E2">
              <w:rPr>
                <w:lang w:val="en-US"/>
              </w:rPr>
              <w:t xml:space="preserve">Master courses: </w:t>
            </w:r>
            <w:r w:rsidR="002A7642" w:rsidRPr="00A178E2">
              <w:rPr>
                <w:lang w:val="en-US"/>
              </w:rPr>
              <w:t>1</w:t>
            </w:r>
            <w:r w:rsidRPr="00A178E2">
              <w:rPr>
                <w:lang w:val="en-US"/>
              </w:rPr>
              <w:t xml:space="preserve"> </w:t>
            </w:r>
            <w:proofErr w:type="spellStart"/>
            <w:r w:rsidRPr="00A178E2">
              <w:rPr>
                <w:lang w:val="en-US"/>
              </w:rPr>
              <w:t>UdeM</w:t>
            </w:r>
            <w:proofErr w:type="spellEnd"/>
            <w:r w:rsidRPr="00A178E2">
              <w:rPr>
                <w:lang w:val="en-US"/>
              </w:rPr>
              <w:t xml:space="preserve"> credits = </w:t>
            </w:r>
            <w:r w:rsidR="002A7642" w:rsidRPr="00A178E2">
              <w:rPr>
                <w:lang w:val="en-US"/>
              </w:rPr>
              <w:t>3</w:t>
            </w:r>
            <w:r w:rsidRPr="00A178E2">
              <w:rPr>
                <w:lang w:val="en-US"/>
              </w:rPr>
              <w:t xml:space="preserve"> ECTS</w:t>
            </w:r>
          </w:p>
          <w:p w14:paraId="559119F6" w14:textId="77777777" w:rsidR="00A178E2" w:rsidRDefault="00A178E2" w:rsidP="00A178E2">
            <w:pPr>
              <w:rPr>
                <w:lang w:val="en-US"/>
              </w:rPr>
            </w:pPr>
            <w:r>
              <w:rPr>
                <w:lang w:val="en-US"/>
              </w:rPr>
              <w:t>University of Ottawa credits * 2 = ECTS</w:t>
            </w:r>
          </w:p>
          <w:p w14:paraId="40CCABFC" w14:textId="46FF0E7B" w:rsidR="00810A68" w:rsidRPr="00A178E2" w:rsidRDefault="00810A68" w:rsidP="00A178E2">
            <w:pPr>
              <w:rPr>
                <w:lang w:val="en-US"/>
              </w:rPr>
            </w:pPr>
            <w:r>
              <w:rPr>
                <w:lang w:val="en-US"/>
              </w:rPr>
              <w:t>McGill University credits * 2 = ECTS</w:t>
            </w:r>
          </w:p>
        </w:tc>
      </w:tr>
    </w:tbl>
    <w:p w14:paraId="497117C0" w14:textId="77777777" w:rsidR="003B20B2" w:rsidRPr="00EA3A68" w:rsidRDefault="003B20B2" w:rsidP="003B20B2">
      <w:pPr>
        <w:pStyle w:val="Heading1"/>
        <w:spacing w:before="120"/>
        <w:rPr>
          <w:sz w:val="24"/>
          <w:szCs w:val="24"/>
        </w:rPr>
      </w:pPr>
      <w:r w:rsidRPr="00EA3A68">
        <w:rPr>
          <w:sz w:val="24"/>
          <w:szCs w:val="24"/>
        </w:rPr>
        <w:t>China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20B2" w:rsidRPr="00557E11" w14:paraId="7AB02159" w14:textId="77777777" w:rsidTr="00BB6945">
        <w:tc>
          <w:tcPr>
            <w:tcW w:w="9180" w:type="dxa"/>
          </w:tcPr>
          <w:p w14:paraId="12A90EF9" w14:textId="77777777" w:rsidR="003B20B2" w:rsidRPr="00557E11" w:rsidRDefault="003B20B2" w:rsidP="00BB6945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3B20B2" w14:paraId="56CA4FC7" w14:textId="77777777" w:rsidTr="00BB6945">
        <w:tc>
          <w:tcPr>
            <w:tcW w:w="9180" w:type="dxa"/>
          </w:tcPr>
          <w:p w14:paraId="51FC4AB1" w14:textId="77777777" w:rsidR="003B20B2" w:rsidRDefault="003B20B2" w:rsidP="00BB6945">
            <w:proofErr w:type="spellStart"/>
            <w:r>
              <w:t>Fudan</w:t>
            </w:r>
            <w:proofErr w:type="spellEnd"/>
            <w:r w:rsidRPr="00066E7F">
              <w:t xml:space="preserve"> </w:t>
            </w:r>
            <w:proofErr w:type="spellStart"/>
            <w:r w:rsidRPr="00066E7F">
              <w:t>credits</w:t>
            </w:r>
            <w:proofErr w:type="spellEnd"/>
            <w:r w:rsidRPr="00066E7F">
              <w:t xml:space="preserve"> * </w:t>
            </w:r>
            <w:r>
              <w:t>2,5 = ECTS</w:t>
            </w:r>
          </w:p>
        </w:tc>
      </w:tr>
      <w:tr w:rsidR="003B20B2" w:rsidRPr="009E6B10" w14:paraId="4062573E" w14:textId="77777777" w:rsidTr="00BB6945">
        <w:trPr>
          <w:trHeight w:val="272"/>
        </w:trPr>
        <w:tc>
          <w:tcPr>
            <w:tcW w:w="9180" w:type="dxa"/>
          </w:tcPr>
          <w:p w14:paraId="2A635937" w14:textId="77777777" w:rsidR="003B20B2" w:rsidRPr="009E6B10" w:rsidRDefault="003B20B2" w:rsidP="00BB6945">
            <w:pPr>
              <w:spacing w:line="276" w:lineRule="auto"/>
            </w:pPr>
            <w:r>
              <w:t>Tsinghua</w:t>
            </w:r>
            <w:r w:rsidRPr="009E6B10">
              <w:t xml:space="preserve"> </w:t>
            </w:r>
            <w:proofErr w:type="spellStart"/>
            <w:r w:rsidRPr="009E6B10">
              <w:t>credits</w:t>
            </w:r>
            <w:proofErr w:type="spellEnd"/>
            <w:r w:rsidRPr="009E6B10">
              <w:t xml:space="preserve"> * 2 = ECT</w:t>
            </w:r>
            <w:r>
              <w:t>S</w:t>
            </w:r>
          </w:p>
        </w:tc>
      </w:tr>
      <w:tr w:rsidR="003B20B2" w:rsidRPr="009E6B10" w14:paraId="48E9E73F" w14:textId="77777777" w:rsidTr="00BB6945">
        <w:trPr>
          <w:trHeight w:val="272"/>
        </w:trPr>
        <w:tc>
          <w:tcPr>
            <w:tcW w:w="9180" w:type="dxa"/>
          </w:tcPr>
          <w:p w14:paraId="17B9AB36" w14:textId="77777777" w:rsidR="003B20B2" w:rsidRPr="009E6B10" w:rsidRDefault="003B20B2" w:rsidP="00BB6945">
            <w:pPr>
              <w:spacing w:line="276" w:lineRule="auto"/>
            </w:pPr>
            <w:bookmarkStart w:id="0" w:name="_Hlk27118965"/>
            <w:r>
              <w:t>PKU</w:t>
            </w:r>
            <w:r w:rsidRPr="009E6B10">
              <w:t xml:space="preserve"> </w:t>
            </w:r>
            <w:proofErr w:type="spellStart"/>
            <w:r w:rsidRPr="009E6B10">
              <w:t>credits</w:t>
            </w:r>
            <w:proofErr w:type="spellEnd"/>
            <w:r w:rsidRPr="009E6B10">
              <w:t xml:space="preserve"> * </w:t>
            </w:r>
            <w:r>
              <w:t>2</w:t>
            </w:r>
            <w:r w:rsidRPr="009E6B10">
              <w:t xml:space="preserve"> = ECTS</w:t>
            </w:r>
          </w:p>
        </w:tc>
      </w:tr>
      <w:bookmarkEnd w:id="0"/>
      <w:tr w:rsidR="003B20B2" w:rsidRPr="009E6B10" w14:paraId="08C559E0" w14:textId="77777777" w:rsidTr="00BB6945">
        <w:trPr>
          <w:trHeight w:val="272"/>
        </w:trPr>
        <w:tc>
          <w:tcPr>
            <w:tcW w:w="9180" w:type="dxa"/>
          </w:tcPr>
          <w:p w14:paraId="5059314E" w14:textId="77777777" w:rsidR="003B20B2" w:rsidRPr="009E6B10" w:rsidRDefault="003B20B2" w:rsidP="00BB6945">
            <w:pPr>
              <w:spacing w:line="276" w:lineRule="auto"/>
            </w:pPr>
            <w:r>
              <w:t>ECUPL</w:t>
            </w:r>
            <w:r w:rsidRPr="009E6B10">
              <w:t xml:space="preserve"> </w:t>
            </w:r>
            <w:proofErr w:type="spellStart"/>
            <w:r w:rsidRPr="009E6B10">
              <w:t>credits</w:t>
            </w:r>
            <w:proofErr w:type="spellEnd"/>
            <w:r w:rsidRPr="009E6B10">
              <w:t xml:space="preserve"> * </w:t>
            </w:r>
            <w:r>
              <w:t>2,5</w:t>
            </w:r>
            <w:r w:rsidRPr="009E6B10">
              <w:t xml:space="preserve"> = ECTS</w:t>
            </w:r>
          </w:p>
        </w:tc>
      </w:tr>
      <w:tr w:rsidR="003B20B2" w:rsidRPr="009E6B10" w14:paraId="579C1C45" w14:textId="77777777" w:rsidTr="00BB6945">
        <w:trPr>
          <w:trHeight w:val="272"/>
        </w:trPr>
        <w:tc>
          <w:tcPr>
            <w:tcW w:w="9180" w:type="dxa"/>
          </w:tcPr>
          <w:p w14:paraId="1615A65E" w14:textId="77777777" w:rsidR="003B20B2" w:rsidRPr="009E6B10" w:rsidRDefault="003B20B2" w:rsidP="00BB6945">
            <w:pPr>
              <w:spacing w:line="276" w:lineRule="auto"/>
            </w:pPr>
            <w:bookmarkStart w:id="1" w:name="_Hlk27120197"/>
            <w:r>
              <w:t>SWUPL</w:t>
            </w:r>
            <w:r w:rsidRPr="009E6B10">
              <w:t xml:space="preserve"> </w:t>
            </w:r>
            <w:proofErr w:type="spellStart"/>
            <w:r w:rsidRPr="009E6B10">
              <w:t>credits</w:t>
            </w:r>
            <w:proofErr w:type="spellEnd"/>
            <w:r w:rsidRPr="009E6B10">
              <w:t xml:space="preserve"> * </w:t>
            </w:r>
            <w:r>
              <w:t>2,5</w:t>
            </w:r>
            <w:r w:rsidRPr="009E6B10">
              <w:t xml:space="preserve"> = ECTS</w:t>
            </w:r>
          </w:p>
        </w:tc>
      </w:tr>
      <w:bookmarkEnd w:id="1"/>
      <w:tr w:rsidR="003B20B2" w:rsidRPr="009E6B10" w14:paraId="5241DEB8" w14:textId="77777777" w:rsidTr="00BB6945">
        <w:trPr>
          <w:trHeight w:val="272"/>
        </w:trPr>
        <w:tc>
          <w:tcPr>
            <w:tcW w:w="9180" w:type="dxa"/>
          </w:tcPr>
          <w:p w14:paraId="1AF55EC8" w14:textId="77777777" w:rsidR="003B20B2" w:rsidRPr="009E6B10" w:rsidRDefault="003B20B2" w:rsidP="00BB6945">
            <w:pPr>
              <w:spacing w:line="276" w:lineRule="auto"/>
            </w:pPr>
            <w:r>
              <w:t>Wuhan</w:t>
            </w:r>
            <w:r w:rsidRPr="009E6B10">
              <w:t xml:space="preserve"> </w:t>
            </w:r>
            <w:proofErr w:type="spellStart"/>
            <w:r w:rsidRPr="009E6B10">
              <w:t>credits</w:t>
            </w:r>
            <w:proofErr w:type="spellEnd"/>
            <w:r w:rsidRPr="009E6B10">
              <w:t xml:space="preserve"> * </w:t>
            </w:r>
            <w:r>
              <w:t>2</w:t>
            </w:r>
            <w:r w:rsidRPr="009E6B10">
              <w:t xml:space="preserve"> = ECTS</w:t>
            </w:r>
          </w:p>
        </w:tc>
      </w:tr>
    </w:tbl>
    <w:p w14:paraId="5FFB29D0" w14:textId="77777777" w:rsidR="003B20B2" w:rsidRPr="00EA3A68" w:rsidRDefault="003B20B2" w:rsidP="003B20B2">
      <w:pPr>
        <w:pStyle w:val="Heading1"/>
        <w:spacing w:before="120"/>
        <w:rPr>
          <w:sz w:val="24"/>
          <w:szCs w:val="24"/>
        </w:rPr>
      </w:pPr>
      <w:r>
        <w:rPr>
          <w:sz w:val="24"/>
          <w:szCs w:val="24"/>
        </w:rPr>
        <w:t>Colombia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20B2" w:rsidRPr="00557E11" w14:paraId="64FC8FD1" w14:textId="77777777" w:rsidTr="00BB6945">
        <w:tc>
          <w:tcPr>
            <w:tcW w:w="9180" w:type="dxa"/>
          </w:tcPr>
          <w:p w14:paraId="417FF591" w14:textId="77777777" w:rsidR="003B20B2" w:rsidRPr="00557E11" w:rsidRDefault="003B20B2" w:rsidP="00BB6945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3B20B2" w14:paraId="7F1CF5D2" w14:textId="77777777" w:rsidTr="00BB6945">
        <w:tc>
          <w:tcPr>
            <w:tcW w:w="9180" w:type="dxa"/>
          </w:tcPr>
          <w:p w14:paraId="48264474" w14:textId="11540F03" w:rsidR="003B20B2" w:rsidRDefault="003B20B2" w:rsidP="00BB6945">
            <w:proofErr w:type="spellStart"/>
            <w:r>
              <w:t>Universidad</w:t>
            </w:r>
            <w:proofErr w:type="spellEnd"/>
            <w:r>
              <w:t xml:space="preserve"> de los Andes </w:t>
            </w:r>
            <w:proofErr w:type="spellStart"/>
            <w:r>
              <w:t>c</w:t>
            </w:r>
            <w:r w:rsidRPr="00066E7F">
              <w:t>redits</w:t>
            </w:r>
            <w:proofErr w:type="spellEnd"/>
            <w:r w:rsidRPr="00066E7F">
              <w:t xml:space="preserve"> * </w:t>
            </w:r>
            <w:r w:rsidR="000E5868">
              <w:t>1,67</w:t>
            </w:r>
            <w:r>
              <w:t xml:space="preserve"> = ECTS</w:t>
            </w:r>
          </w:p>
        </w:tc>
      </w:tr>
      <w:tr w:rsidR="003B20B2" w:rsidRPr="00F87846" w14:paraId="0D728B6C" w14:textId="77777777" w:rsidTr="00BB6945">
        <w:tc>
          <w:tcPr>
            <w:tcW w:w="9180" w:type="dxa"/>
          </w:tcPr>
          <w:p w14:paraId="150F77C5" w14:textId="77777777" w:rsidR="003B20B2" w:rsidRPr="00F87846" w:rsidRDefault="003B20B2" w:rsidP="00BB6945">
            <w:pPr>
              <w:rPr>
                <w:lang w:val="en-US"/>
              </w:rPr>
            </w:pPr>
            <w:r w:rsidRPr="00F87846">
              <w:rPr>
                <w:lang w:val="en-US"/>
              </w:rPr>
              <w:t xml:space="preserve">Pontificia </w:t>
            </w:r>
            <w:proofErr w:type="spellStart"/>
            <w:r w:rsidRPr="00F87846">
              <w:rPr>
                <w:lang w:val="en-US"/>
              </w:rPr>
              <w:t>universidad</w:t>
            </w:r>
            <w:proofErr w:type="spellEnd"/>
            <w:r w:rsidRPr="00F87846">
              <w:rPr>
                <w:lang w:val="en-US"/>
              </w:rPr>
              <w:t xml:space="preserve"> Javeriana credits * 1,67 = E</w:t>
            </w:r>
            <w:r>
              <w:rPr>
                <w:lang w:val="en-US"/>
              </w:rPr>
              <w:t>CTS</w:t>
            </w:r>
          </w:p>
        </w:tc>
      </w:tr>
    </w:tbl>
    <w:p w14:paraId="3E015007" w14:textId="77777777" w:rsidR="003B20B2" w:rsidRPr="00EA3A68" w:rsidRDefault="003B20B2" w:rsidP="003B20B2">
      <w:pPr>
        <w:pStyle w:val="Heading1"/>
        <w:spacing w:before="120"/>
        <w:rPr>
          <w:sz w:val="24"/>
          <w:szCs w:val="24"/>
        </w:rPr>
      </w:pPr>
      <w:r>
        <w:rPr>
          <w:sz w:val="24"/>
          <w:szCs w:val="24"/>
        </w:rPr>
        <w:t>Japan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20B2" w:rsidRPr="00557E11" w14:paraId="553BCC98" w14:textId="77777777" w:rsidTr="00BB6945">
        <w:tc>
          <w:tcPr>
            <w:tcW w:w="9180" w:type="dxa"/>
          </w:tcPr>
          <w:p w14:paraId="5367EEAA" w14:textId="77777777" w:rsidR="003B20B2" w:rsidRPr="00557E11" w:rsidRDefault="003B20B2" w:rsidP="00BB6945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3B20B2" w:rsidRPr="001E5BD4" w14:paraId="06C356A2" w14:textId="77777777" w:rsidTr="00BB6945">
        <w:tc>
          <w:tcPr>
            <w:tcW w:w="9180" w:type="dxa"/>
          </w:tcPr>
          <w:p w14:paraId="7224BF14" w14:textId="77777777" w:rsidR="003B20B2" w:rsidRPr="001E5BD4" w:rsidRDefault="003B20B2" w:rsidP="00BB6945">
            <w:pPr>
              <w:rPr>
                <w:lang w:val="en-US"/>
              </w:rPr>
            </w:pPr>
            <w:proofErr w:type="spellStart"/>
            <w:r w:rsidRPr="00747AC4">
              <w:rPr>
                <w:lang w:val="en-US"/>
              </w:rPr>
              <w:t>Hitotsubashi</w:t>
            </w:r>
            <w:proofErr w:type="spellEnd"/>
            <w:r w:rsidRPr="00747AC4">
              <w:rPr>
                <w:lang w:val="en-US"/>
              </w:rPr>
              <w:t xml:space="preserve"> University</w:t>
            </w:r>
            <w:r w:rsidRPr="001E5BD4">
              <w:rPr>
                <w:lang w:val="en-US"/>
              </w:rPr>
              <w:t>* 1,</w:t>
            </w:r>
            <w:r>
              <w:rPr>
                <w:lang w:val="en-US"/>
              </w:rPr>
              <w:t>7</w:t>
            </w:r>
            <w:r w:rsidRPr="001E5BD4">
              <w:rPr>
                <w:lang w:val="en-US"/>
              </w:rPr>
              <w:t>5 = ECTS</w:t>
            </w:r>
          </w:p>
        </w:tc>
      </w:tr>
    </w:tbl>
    <w:p w14:paraId="70713408" w14:textId="7514FC83" w:rsidR="00F01D85" w:rsidRPr="00EA3A68" w:rsidRDefault="00F01D85" w:rsidP="00EA3A68">
      <w:pPr>
        <w:pStyle w:val="Heading1"/>
        <w:spacing w:before="120"/>
        <w:rPr>
          <w:sz w:val="24"/>
          <w:szCs w:val="24"/>
        </w:rPr>
      </w:pPr>
      <w:r w:rsidRPr="00EA3A68">
        <w:rPr>
          <w:sz w:val="24"/>
          <w:szCs w:val="24"/>
        </w:rPr>
        <w:t>Nieuw-Zeeland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280E" w:rsidRPr="00557E11" w14:paraId="11044A11" w14:textId="77777777" w:rsidTr="00EF280E">
        <w:tc>
          <w:tcPr>
            <w:tcW w:w="9180" w:type="dxa"/>
          </w:tcPr>
          <w:p w14:paraId="41E61B14" w14:textId="77777777" w:rsidR="00EF280E" w:rsidRPr="00557E11" w:rsidRDefault="00EF280E" w:rsidP="00D71204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EF280E" w14:paraId="268BC3F8" w14:textId="77777777" w:rsidTr="00EF280E">
        <w:tc>
          <w:tcPr>
            <w:tcW w:w="9180" w:type="dxa"/>
          </w:tcPr>
          <w:p w14:paraId="6C9A29E4" w14:textId="77777777" w:rsidR="00EF280E" w:rsidRDefault="00EF280E" w:rsidP="00D71204">
            <w:r>
              <w:t xml:space="preserve">Auckland </w:t>
            </w:r>
            <w:proofErr w:type="spellStart"/>
            <w:r>
              <w:t>credits</w:t>
            </w:r>
            <w:proofErr w:type="spellEnd"/>
            <w:r>
              <w:t xml:space="preserve"> / 2 = ECTS</w:t>
            </w:r>
          </w:p>
        </w:tc>
      </w:tr>
      <w:tr w:rsidR="00EF280E" w14:paraId="697CEA35" w14:textId="77777777" w:rsidTr="00EF280E">
        <w:tc>
          <w:tcPr>
            <w:tcW w:w="9180" w:type="dxa"/>
          </w:tcPr>
          <w:p w14:paraId="5AE9D23D" w14:textId="77777777" w:rsidR="00EF280E" w:rsidRDefault="00EF280E" w:rsidP="00D71204">
            <w:proofErr w:type="spellStart"/>
            <w:r>
              <w:t>Waikato</w:t>
            </w:r>
            <w:proofErr w:type="spellEnd"/>
            <w:r>
              <w:t xml:space="preserve"> </w:t>
            </w:r>
            <w:proofErr w:type="spellStart"/>
            <w:r>
              <w:t>credits</w:t>
            </w:r>
            <w:proofErr w:type="spellEnd"/>
            <w:r>
              <w:t xml:space="preserve"> / 2 = ECTS</w:t>
            </w:r>
          </w:p>
        </w:tc>
      </w:tr>
    </w:tbl>
    <w:p w14:paraId="7B80B59D" w14:textId="77777777" w:rsidR="00066E7F" w:rsidRPr="00EA3A68" w:rsidRDefault="00066E7F" w:rsidP="00EA3A68">
      <w:pPr>
        <w:pStyle w:val="Heading1"/>
        <w:spacing w:before="120"/>
        <w:rPr>
          <w:sz w:val="24"/>
          <w:szCs w:val="24"/>
        </w:rPr>
      </w:pPr>
      <w:r w:rsidRPr="00EA3A68">
        <w:rPr>
          <w:sz w:val="24"/>
          <w:szCs w:val="24"/>
        </w:rPr>
        <w:t>Singapore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280E" w:rsidRPr="00557E11" w14:paraId="2A08C4FA" w14:textId="77777777" w:rsidTr="00EF280E">
        <w:tc>
          <w:tcPr>
            <w:tcW w:w="9180" w:type="dxa"/>
          </w:tcPr>
          <w:p w14:paraId="13C43582" w14:textId="77777777" w:rsidR="00EF280E" w:rsidRPr="00557E11" w:rsidRDefault="00EF280E" w:rsidP="00045928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EF280E" w14:paraId="3859223D" w14:textId="77777777" w:rsidTr="00EF280E">
        <w:tc>
          <w:tcPr>
            <w:tcW w:w="9180" w:type="dxa"/>
          </w:tcPr>
          <w:p w14:paraId="2D7963FE" w14:textId="77777777" w:rsidR="00EF280E" w:rsidRDefault="00EF280E" w:rsidP="00780FA9">
            <w:r w:rsidRPr="00066E7F">
              <w:t xml:space="preserve">SMU </w:t>
            </w:r>
            <w:proofErr w:type="spellStart"/>
            <w:r w:rsidRPr="00066E7F">
              <w:t>credits</w:t>
            </w:r>
            <w:proofErr w:type="spellEnd"/>
            <w:r w:rsidRPr="00066E7F">
              <w:t xml:space="preserve"> * </w:t>
            </w:r>
            <w:r>
              <w:t>7,5 = ECTS</w:t>
            </w:r>
          </w:p>
        </w:tc>
      </w:tr>
    </w:tbl>
    <w:p w14:paraId="006552F0" w14:textId="3B821E3E" w:rsidR="006E2164" w:rsidRPr="00EA3A68" w:rsidRDefault="003B20B2" w:rsidP="006E2164">
      <w:pPr>
        <w:pStyle w:val="Heading1"/>
        <w:spacing w:before="120"/>
        <w:rPr>
          <w:sz w:val="24"/>
          <w:szCs w:val="24"/>
        </w:rPr>
      </w:pPr>
      <w:r>
        <w:rPr>
          <w:sz w:val="24"/>
          <w:szCs w:val="24"/>
        </w:rPr>
        <w:t>V</w:t>
      </w:r>
      <w:r w:rsidR="006E2164">
        <w:rPr>
          <w:sz w:val="24"/>
          <w:szCs w:val="24"/>
        </w:rPr>
        <w:t>K</w:t>
      </w:r>
    </w:p>
    <w:p w14:paraId="4A2B6095" w14:textId="3846CFBC" w:rsidR="006E2164" w:rsidRDefault="00332234" w:rsidP="00F01D85">
      <w:r>
        <w:t>Sommige instellingen in het Verenigd Koninkrijk h</w:t>
      </w:r>
      <w:r w:rsidR="00F76DB7">
        <w:t>anteren</w:t>
      </w:r>
      <w:r w:rsidR="00953210">
        <w:t xml:space="preserve"> (nog)</w:t>
      </w:r>
      <w:r>
        <w:t xml:space="preserve"> ECTS</w:t>
      </w:r>
      <w:r w:rsidR="00F76DB7">
        <w:t>-</w:t>
      </w:r>
      <w:proofErr w:type="spellStart"/>
      <w:r w:rsidR="00F76DB7">
        <w:t>credits</w:t>
      </w:r>
      <w:proofErr w:type="spellEnd"/>
      <w:r w:rsidR="00F76DB7">
        <w:t xml:space="preserve">, </w:t>
      </w:r>
      <w:r w:rsidR="00953210">
        <w:t xml:space="preserve">maar de meeste instellingen gebruiken UK </w:t>
      </w:r>
      <w:proofErr w:type="spellStart"/>
      <w:r w:rsidR="00953210">
        <w:t>credits</w:t>
      </w:r>
      <w:proofErr w:type="spellEnd"/>
      <w:r w:rsidR="00953210">
        <w:t xml:space="preserve">. UK </w:t>
      </w:r>
      <w:proofErr w:type="spellStart"/>
      <w:r w:rsidR="00953210">
        <w:t>credits</w:t>
      </w:r>
      <w:proofErr w:type="spellEnd"/>
      <w:r w:rsidR="00953210">
        <w:t xml:space="preserve"> </w:t>
      </w:r>
      <w:r w:rsidR="00F76DB7">
        <w:t xml:space="preserve">moet je </w:t>
      </w:r>
      <w:r w:rsidR="00953210">
        <w:t>de</w:t>
      </w:r>
      <w:r w:rsidR="00F76DB7">
        <w:t>len door 2 om aan ECTS te komen. Ga goed na voor je eigen gastinstelling</w:t>
      </w:r>
      <w:r w:rsidR="00953210">
        <w:t xml:space="preserve"> welk systeem van toepassing is</w:t>
      </w:r>
      <w:r w:rsidR="00F76DB7">
        <w:t xml:space="preserve">. </w:t>
      </w:r>
    </w:p>
    <w:p w14:paraId="7031670E" w14:textId="53C33C8F" w:rsidR="003B20B2" w:rsidRPr="00EA3A68" w:rsidRDefault="003B20B2" w:rsidP="003B20B2">
      <w:pPr>
        <w:pStyle w:val="Heading1"/>
        <w:spacing w:before="1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V</w:t>
      </w:r>
      <w:r w:rsidRPr="00EA3A68">
        <w:rPr>
          <w:sz w:val="24"/>
          <w:szCs w:val="24"/>
          <w:lang w:val="fr-FR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20B2" w:rsidRPr="00557E11" w14:paraId="148C6EBD" w14:textId="77777777" w:rsidTr="00BB6945">
        <w:tc>
          <w:tcPr>
            <w:tcW w:w="9180" w:type="dxa"/>
          </w:tcPr>
          <w:p w14:paraId="324B79CD" w14:textId="77777777" w:rsidR="003B20B2" w:rsidRPr="00557E11" w:rsidRDefault="003B20B2" w:rsidP="00BB6945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3B20B2" w:rsidRPr="00C840A9" w14:paraId="72892E8C" w14:textId="77777777" w:rsidTr="00BB6945">
        <w:tc>
          <w:tcPr>
            <w:tcW w:w="9180" w:type="dxa"/>
          </w:tcPr>
          <w:p w14:paraId="6A810427" w14:textId="77777777" w:rsidR="003B20B2" w:rsidRPr="00C840A9" w:rsidRDefault="003B20B2" w:rsidP="00BB6945">
            <w:pPr>
              <w:rPr>
                <w:lang w:val="en-US"/>
              </w:rPr>
            </w:pPr>
            <w:r w:rsidRPr="00C840A9">
              <w:rPr>
                <w:lang w:val="en-US"/>
              </w:rPr>
              <w:t xml:space="preserve">American </w:t>
            </w:r>
            <w:r>
              <w:rPr>
                <w:lang w:val="en-US"/>
              </w:rPr>
              <w:t xml:space="preserve">University </w:t>
            </w:r>
            <w:r w:rsidRPr="00C840A9">
              <w:rPr>
                <w:lang w:val="en-US"/>
              </w:rPr>
              <w:t>credits * 2 = ECTS</w:t>
            </w:r>
          </w:p>
        </w:tc>
      </w:tr>
      <w:tr w:rsidR="003B20B2" w:rsidRPr="00307168" w14:paraId="7060F00C" w14:textId="77777777" w:rsidTr="00BB6945">
        <w:tc>
          <w:tcPr>
            <w:tcW w:w="9180" w:type="dxa"/>
          </w:tcPr>
          <w:p w14:paraId="33236831" w14:textId="2EC7AEA8" w:rsidR="003B20B2" w:rsidRPr="00307168" w:rsidRDefault="00307168" w:rsidP="00BB6945">
            <w:pPr>
              <w:rPr>
                <w:lang w:val="en-US"/>
              </w:rPr>
            </w:pPr>
            <w:r>
              <w:rPr>
                <w:lang w:val="en-US"/>
              </w:rPr>
              <w:t xml:space="preserve">University of </w:t>
            </w:r>
            <w:r w:rsidR="003B20B2" w:rsidRPr="00C840A9">
              <w:rPr>
                <w:lang w:val="en-US"/>
              </w:rPr>
              <w:t xml:space="preserve">Miami credits * </w:t>
            </w:r>
            <w:r w:rsidR="003B20B2" w:rsidRPr="00307168">
              <w:rPr>
                <w:lang w:val="en-US"/>
              </w:rPr>
              <w:t>2 = ECTS</w:t>
            </w:r>
          </w:p>
        </w:tc>
      </w:tr>
      <w:tr w:rsidR="003B20B2" w:rsidRPr="00953210" w14:paraId="56923E4A" w14:textId="77777777" w:rsidTr="00BB6945">
        <w:tc>
          <w:tcPr>
            <w:tcW w:w="9180" w:type="dxa"/>
          </w:tcPr>
          <w:p w14:paraId="1723E198" w14:textId="77777777" w:rsidR="003B20B2" w:rsidRDefault="003B20B2" w:rsidP="00BB6945">
            <w:pPr>
              <w:rPr>
                <w:lang w:val="en-US"/>
              </w:rPr>
            </w:pPr>
            <w:r>
              <w:rPr>
                <w:lang w:val="en-US"/>
              </w:rPr>
              <w:t>University of Missouri credits * 2 = ECTS</w:t>
            </w:r>
          </w:p>
        </w:tc>
      </w:tr>
      <w:tr w:rsidR="003B20B2" w:rsidRPr="00953210" w14:paraId="31C31803" w14:textId="77777777" w:rsidTr="00BB6945">
        <w:tc>
          <w:tcPr>
            <w:tcW w:w="9180" w:type="dxa"/>
          </w:tcPr>
          <w:p w14:paraId="436C6DF5" w14:textId="77777777" w:rsidR="003B20B2" w:rsidRPr="002E270E" w:rsidRDefault="003B20B2" w:rsidP="00BB6945">
            <w:pPr>
              <w:rPr>
                <w:lang w:val="en-US"/>
              </w:rPr>
            </w:pPr>
            <w:r w:rsidRPr="002E270E">
              <w:rPr>
                <w:lang w:val="en-US"/>
              </w:rPr>
              <w:t xml:space="preserve">The Washington Center credits (18 ECTS internship/12 ECTS of 6 ECTS </w:t>
            </w:r>
            <w:proofErr w:type="spellStart"/>
            <w:r w:rsidRPr="002E270E">
              <w:rPr>
                <w:lang w:val="en-US"/>
              </w:rPr>
              <w:t>voor</w:t>
            </w:r>
            <w:proofErr w:type="spellEnd"/>
            <w:r w:rsidRPr="002E270E">
              <w:rPr>
                <w:lang w:val="en-US"/>
              </w:rPr>
              <w:t xml:space="preserve"> </w:t>
            </w:r>
            <w:proofErr w:type="spellStart"/>
            <w:r w:rsidRPr="002E270E">
              <w:rPr>
                <w:lang w:val="en-US"/>
              </w:rPr>
              <w:t>vak</w:t>
            </w:r>
            <w:proofErr w:type="spellEnd"/>
            <w:r w:rsidRPr="002E270E">
              <w:rPr>
                <w:lang w:val="en-US"/>
              </w:rPr>
              <w:t>)</w:t>
            </w:r>
          </w:p>
        </w:tc>
      </w:tr>
    </w:tbl>
    <w:p w14:paraId="7167D18A" w14:textId="77777777" w:rsidR="003B20B2" w:rsidRPr="00EA3A68" w:rsidRDefault="003B20B2" w:rsidP="003B20B2">
      <w:pPr>
        <w:pStyle w:val="Heading1"/>
        <w:spacing w:before="120"/>
        <w:rPr>
          <w:sz w:val="24"/>
          <w:szCs w:val="24"/>
        </w:rPr>
      </w:pPr>
      <w:r w:rsidRPr="00EA3A68">
        <w:rPr>
          <w:sz w:val="24"/>
          <w:szCs w:val="24"/>
        </w:rPr>
        <w:t>Zuid-Afrika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20B2" w:rsidRPr="00557E11" w14:paraId="145ECAFA" w14:textId="77777777" w:rsidTr="00BB6945">
        <w:tc>
          <w:tcPr>
            <w:tcW w:w="9180" w:type="dxa"/>
          </w:tcPr>
          <w:p w14:paraId="36DE974A" w14:textId="77777777" w:rsidR="003B20B2" w:rsidRPr="00557E11" w:rsidRDefault="003B20B2" w:rsidP="00BB6945">
            <w:pPr>
              <w:rPr>
                <w:b/>
              </w:rPr>
            </w:pPr>
            <w:r w:rsidRPr="00557E11">
              <w:rPr>
                <w:b/>
              </w:rPr>
              <w:t xml:space="preserve">Omrekening overzeese </w:t>
            </w:r>
            <w:proofErr w:type="spellStart"/>
            <w:r w:rsidRPr="00557E11">
              <w:rPr>
                <w:b/>
              </w:rPr>
              <w:t>credits</w:t>
            </w:r>
            <w:proofErr w:type="spellEnd"/>
            <w:r w:rsidRPr="00557E11">
              <w:rPr>
                <w:b/>
              </w:rPr>
              <w:t xml:space="preserve"> naar ECTS</w:t>
            </w:r>
          </w:p>
        </w:tc>
      </w:tr>
      <w:tr w:rsidR="003B20B2" w14:paraId="1DF0F339" w14:textId="77777777" w:rsidTr="00BB6945">
        <w:tc>
          <w:tcPr>
            <w:tcW w:w="9180" w:type="dxa"/>
          </w:tcPr>
          <w:p w14:paraId="139D8B2D" w14:textId="7E3F9727" w:rsidR="003B20B2" w:rsidRDefault="003B20B2" w:rsidP="00BB6945">
            <w:proofErr w:type="spellStart"/>
            <w:r w:rsidRPr="000F68BA">
              <w:t>Stellenbosch</w:t>
            </w:r>
            <w:proofErr w:type="spellEnd"/>
            <w:r w:rsidR="00307168">
              <w:t xml:space="preserve"> University</w:t>
            </w:r>
            <w:r w:rsidRPr="000F68BA">
              <w:t xml:space="preserve"> </w:t>
            </w:r>
            <w:proofErr w:type="spellStart"/>
            <w:r w:rsidRPr="000F68BA">
              <w:t>credits</w:t>
            </w:r>
            <w:proofErr w:type="spellEnd"/>
            <w:r w:rsidRPr="000F68BA">
              <w:t xml:space="preserve"> </w:t>
            </w:r>
            <w:r>
              <w:t>/2</w:t>
            </w:r>
            <w:r w:rsidRPr="000F68BA">
              <w:t xml:space="preserve"> = ECTS</w:t>
            </w:r>
          </w:p>
        </w:tc>
      </w:tr>
      <w:tr w:rsidR="003B20B2" w:rsidRPr="00307168" w14:paraId="4F07A60B" w14:textId="77777777" w:rsidTr="00BB6945">
        <w:tc>
          <w:tcPr>
            <w:tcW w:w="9180" w:type="dxa"/>
          </w:tcPr>
          <w:p w14:paraId="3FAF9C30" w14:textId="6D8F3892" w:rsidR="003B20B2" w:rsidRPr="00307168" w:rsidRDefault="00307168" w:rsidP="00BB6945">
            <w:pPr>
              <w:rPr>
                <w:lang w:val="en-US"/>
              </w:rPr>
            </w:pPr>
            <w:r w:rsidRPr="00307168">
              <w:rPr>
                <w:lang w:val="en-US"/>
              </w:rPr>
              <w:t xml:space="preserve">University of </w:t>
            </w:r>
            <w:r w:rsidR="003B20B2" w:rsidRPr="00307168">
              <w:rPr>
                <w:lang w:val="en-US"/>
              </w:rPr>
              <w:t>Pretoria</w:t>
            </w:r>
            <w:r w:rsidRPr="00307168">
              <w:rPr>
                <w:lang w:val="en-US"/>
              </w:rPr>
              <w:t>: SAQA</w:t>
            </w:r>
            <w:r w:rsidR="003B20B2" w:rsidRPr="00307168">
              <w:rPr>
                <w:lang w:val="en-US"/>
              </w:rPr>
              <w:t xml:space="preserve"> credits /</w:t>
            </w:r>
            <w:r w:rsidRPr="00307168">
              <w:rPr>
                <w:lang w:val="en-US"/>
              </w:rPr>
              <w:t>3</w:t>
            </w:r>
            <w:r w:rsidR="003B20B2" w:rsidRPr="00307168">
              <w:rPr>
                <w:lang w:val="en-US"/>
              </w:rPr>
              <w:t xml:space="preserve"> = ECTS</w:t>
            </w:r>
          </w:p>
        </w:tc>
      </w:tr>
      <w:tr w:rsidR="003B20B2" w:rsidRPr="00953210" w14:paraId="22E8BBC5" w14:textId="77777777" w:rsidTr="00BB6945">
        <w:tc>
          <w:tcPr>
            <w:tcW w:w="9180" w:type="dxa"/>
          </w:tcPr>
          <w:p w14:paraId="7379CE35" w14:textId="77777777" w:rsidR="003B20B2" w:rsidRPr="00D24D2D" w:rsidRDefault="003B20B2" w:rsidP="00BB6945">
            <w:pPr>
              <w:rPr>
                <w:lang w:val="en-US"/>
              </w:rPr>
            </w:pPr>
            <w:r w:rsidRPr="00D24D2D">
              <w:rPr>
                <w:lang w:val="en-US"/>
              </w:rPr>
              <w:t>University of the Western C</w:t>
            </w:r>
            <w:r>
              <w:rPr>
                <w:lang w:val="en-US"/>
              </w:rPr>
              <w:t>ape /2 = ECTS</w:t>
            </w:r>
          </w:p>
        </w:tc>
      </w:tr>
      <w:tr w:rsidR="003B20B2" w:rsidRPr="00D24D2D" w14:paraId="003FE1AB" w14:textId="77777777" w:rsidTr="00BB6945">
        <w:tc>
          <w:tcPr>
            <w:tcW w:w="9180" w:type="dxa"/>
          </w:tcPr>
          <w:p w14:paraId="5578396D" w14:textId="77777777" w:rsidR="003B20B2" w:rsidRPr="00D24D2D" w:rsidRDefault="003B20B2" w:rsidP="00BB6945">
            <w:pPr>
              <w:rPr>
                <w:lang w:val="en-US"/>
              </w:rPr>
            </w:pPr>
            <w:r>
              <w:rPr>
                <w:lang w:val="en-US"/>
              </w:rPr>
              <w:t>University of Johannesburg /2 = ECTS</w:t>
            </w:r>
          </w:p>
        </w:tc>
      </w:tr>
    </w:tbl>
    <w:p w14:paraId="4C1C369C" w14:textId="77777777" w:rsidR="003B20B2" w:rsidRPr="003B20B2" w:rsidRDefault="003B20B2" w:rsidP="003B20B2"/>
    <w:sectPr w:rsidR="003B20B2" w:rsidRPr="003B20B2" w:rsidSect="00F01D8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544A" w14:textId="77777777" w:rsidR="00877FA5" w:rsidRDefault="00877FA5" w:rsidP="009A346A">
      <w:pPr>
        <w:spacing w:after="0" w:line="240" w:lineRule="auto"/>
      </w:pPr>
      <w:r>
        <w:separator/>
      </w:r>
    </w:p>
  </w:endnote>
  <w:endnote w:type="continuationSeparator" w:id="0">
    <w:p w14:paraId="266B335F" w14:textId="77777777" w:rsidR="00877FA5" w:rsidRDefault="00877FA5" w:rsidP="009A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1216" w14:textId="77777777" w:rsidR="00877FA5" w:rsidRDefault="00877FA5" w:rsidP="009A346A">
      <w:pPr>
        <w:spacing w:after="0" w:line="240" w:lineRule="auto"/>
      </w:pPr>
      <w:r>
        <w:separator/>
      </w:r>
    </w:p>
  </w:footnote>
  <w:footnote w:type="continuationSeparator" w:id="0">
    <w:p w14:paraId="6A8D43D2" w14:textId="77777777" w:rsidR="00877FA5" w:rsidRDefault="00877FA5" w:rsidP="009A3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C4743"/>
    <w:multiLevelType w:val="hybridMultilevel"/>
    <w:tmpl w:val="D9C4E1D6"/>
    <w:lvl w:ilvl="0" w:tplc="E00016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46A"/>
    <w:rsid w:val="00003856"/>
    <w:rsid w:val="00016CD3"/>
    <w:rsid w:val="00056271"/>
    <w:rsid w:val="00066E7F"/>
    <w:rsid w:val="000E5868"/>
    <w:rsid w:val="000F4DF2"/>
    <w:rsid w:val="00156EC3"/>
    <w:rsid w:val="001B444F"/>
    <w:rsid w:val="001D0646"/>
    <w:rsid w:val="001E5BD4"/>
    <w:rsid w:val="001F1D3D"/>
    <w:rsid w:val="00281BF6"/>
    <w:rsid w:val="002A7642"/>
    <w:rsid w:val="002B3133"/>
    <w:rsid w:val="002E270E"/>
    <w:rsid w:val="002F1395"/>
    <w:rsid w:val="00307168"/>
    <w:rsid w:val="00307F2E"/>
    <w:rsid w:val="00332234"/>
    <w:rsid w:val="00346154"/>
    <w:rsid w:val="003710DC"/>
    <w:rsid w:val="003A46B4"/>
    <w:rsid w:val="003A4980"/>
    <w:rsid w:val="003B20B2"/>
    <w:rsid w:val="005530DD"/>
    <w:rsid w:val="005958D5"/>
    <w:rsid w:val="005C12E7"/>
    <w:rsid w:val="006C205B"/>
    <w:rsid w:val="006E2164"/>
    <w:rsid w:val="00747AC4"/>
    <w:rsid w:val="00776D40"/>
    <w:rsid w:val="00780FA9"/>
    <w:rsid w:val="00795949"/>
    <w:rsid w:val="007C59A1"/>
    <w:rsid w:val="00810A68"/>
    <w:rsid w:val="00845A59"/>
    <w:rsid w:val="00877FA5"/>
    <w:rsid w:val="00942359"/>
    <w:rsid w:val="00953210"/>
    <w:rsid w:val="00986863"/>
    <w:rsid w:val="009A346A"/>
    <w:rsid w:val="009C6D38"/>
    <w:rsid w:val="009E6B10"/>
    <w:rsid w:val="00A178E2"/>
    <w:rsid w:val="00A269E8"/>
    <w:rsid w:val="00AC0E94"/>
    <w:rsid w:val="00B76408"/>
    <w:rsid w:val="00C57D6B"/>
    <w:rsid w:val="00C840A9"/>
    <w:rsid w:val="00C86803"/>
    <w:rsid w:val="00CA332C"/>
    <w:rsid w:val="00D24D2D"/>
    <w:rsid w:val="00E61AA4"/>
    <w:rsid w:val="00E71CCF"/>
    <w:rsid w:val="00E76DE0"/>
    <w:rsid w:val="00E852B1"/>
    <w:rsid w:val="00EA3A68"/>
    <w:rsid w:val="00EF280E"/>
    <w:rsid w:val="00F01D85"/>
    <w:rsid w:val="00F37784"/>
    <w:rsid w:val="00F67D8A"/>
    <w:rsid w:val="00F76DB7"/>
    <w:rsid w:val="00F87846"/>
    <w:rsid w:val="00FA5645"/>
    <w:rsid w:val="00FC32D1"/>
    <w:rsid w:val="00FD7578"/>
    <w:rsid w:val="00FE5AAF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BBF6"/>
  <w15:docId w15:val="{96F23F69-A530-4FD0-A3B9-DA34C066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10"/>
  </w:style>
  <w:style w:type="paragraph" w:styleId="Heading1">
    <w:name w:val="heading 1"/>
    <w:basedOn w:val="Normal"/>
    <w:next w:val="Normal"/>
    <w:link w:val="Heading1Char"/>
    <w:uiPriority w:val="9"/>
    <w:qFormat/>
    <w:rsid w:val="009A3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34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34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A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34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34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346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Gent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vchristo</dc:creator>
  <cp:lastModifiedBy>Ruben Van Bogaert</cp:lastModifiedBy>
  <cp:revision>46</cp:revision>
  <cp:lastPrinted>2025-10-21T11:22:00Z</cp:lastPrinted>
  <dcterms:created xsi:type="dcterms:W3CDTF">2015-01-16T10:30:00Z</dcterms:created>
  <dcterms:modified xsi:type="dcterms:W3CDTF">2025-10-21T11:50:00Z</dcterms:modified>
</cp:coreProperties>
</file>